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26D" w:rsidRPr="00A34392" w:rsidRDefault="00E3026D" w:rsidP="00E3026D">
      <w:pPr>
        <w:spacing w:after="0" w:line="240" w:lineRule="auto"/>
        <w:jc w:val="center"/>
        <w:outlineLvl w:val="3"/>
        <w:rPr>
          <w:rFonts w:ascii="Verdana" w:eastAsia="Times New Roman" w:hAnsi="Verdana" w:cs="Times New Roman"/>
          <w:b/>
          <w:bCs/>
          <w:sz w:val="20"/>
          <w:szCs w:val="20"/>
          <w:lang w:eastAsia="es-MX"/>
        </w:rPr>
      </w:pPr>
      <w:r w:rsidRPr="00A34392">
        <w:rPr>
          <w:rFonts w:ascii="Verdana" w:eastAsia="Times New Roman" w:hAnsi="Verdana" w:cs="Times New Roman"/>
          <w:b/>
          <w:bCs/>
          <w:sz w:val="20"/>
          <w:szCs w:val="20"/>
          <w:lang w:eastAsia="es-MX"/>
        </w:rPr>
        <w:t>AVISO DE PRIVACIDAD INTEGRAL</w:t>
      </w:r>
      <w:r w:rsidR="003E11E5" w:rsidRPr="00A34392">
        <w:rPr>
          <w:rFonts w:ascii="Verdana" w:eastAsia="Times New Roman" w:hAnsi="Verdana" w:cs="Times New Roman"/>
          <w:b/>
          <w:bCs/>
          <w:sz w:val="20"/>
          <w:szCs w:val="20"/>
          <w:lang w:eastAsia="es-MX"/>
        </w:rPr>
        <w:t xml:space="preserve">- </w:t>
      </w:r>
      <w:r w:rsidR="00DA4C44" w:rsidRPr="00A34392">
        <w:rPr>
          <w:rFonts w:ascii="Verdana" w:eastAsia="Times New Roman" w:hAnsi="Verdana" w:cs="Times New Roman"/>
          <w:b/>
          <w:bCs/>
          <w:sz w:val="20"/>
          <w:szCs w:val="20"/>
          <w:lang w:eastAsia="es-MX"/>
        </w:rPr>
        <w:t xml:space="preserve">REGISTRO DE CITA PARA </w:t>
      </w:r>
      <w:r w:rsidR="00630CE6" w:rsidRPr="00A34392">
        <w:rPr>
          <w:rFonts w:ascii="Verdana" w:eastAsia="Times New Roman" w:hAnsi="Verdana" w:cs="Times New Roman"/>
          <w:b/>
          <w:bCs/>
          <w:sz w:val="20"/>
          <w:szCs w:val="20"/>
          <w:lang w:eastAsia="es-MX"/>
        </w:rPr>
        <w:t>VACUNACIÓN</w:t>
      </w:r>
      <w:r w:rsidR="00DA4C44" w:rsidRPr="00A34392">
        <w:rPr>
          <w:rFonts w:ascii="Verdana" w:eastAsia="Times New Roman" w:hAnsi="Verdana" w:cs="Times New Roman"/>
          <w:b/>
          <w:bCs/>
          <w:sz w:val="20"/>
          <w:szCs w:val="20"/>
          <w:lang w:eastAsia="es-MX"/>
        </w:rPr>
        <w:t xml:space="preserve"> CONTRA EL VIRUS SARS-CoV-2 </w:t>
      </w:r>
      <w:r w:rsidR="009F5999" w:rsidRPr="00A34392">
        <w:rPr>
          <w:rFonts w:ascii="Verdana" w:eastAsia="Times New Roman" w:hAnsi="Verdana" w:cs="Times New Roman"/>
          <w:b/>
          <w:bCs/>
          <w:sz w:val="20"/>
          <w:szCs w:val="20"/>
          <w:lang w:eastAsia="es-MX"/>
        </w:rPr>
        <w:t>(COVID</w:t>
      </w:r>
      <w:r w:rsidR="00C312FE" w:rsidRPr="00A34392">
        <w:rPr>
          <w:rFonts w:ascii="Verdana" w:eastAsia="Times New Roman" w:hAnsi="Verdana" w:cs="Times New Roman"/>
          <w:b/>
          <w:bCs/>
          <w:sz w:val="20"/>
          <w:szCs w:val="20"/>
          <w:lang w:eastAsia="es-MX"/>
        </w:rPr>
        <w:t>-</w:t>
      </w:r>
      <w:r w:rsidR="009F5999" w:rsidRPr="00A34392">
        <w:rPr>
          <w:rFonts w:ascii="Verdana" w:eastAsia="Times New Roman" w:hAnsi="Verdana" w:cs="Times New Roman"/>
          <w:b/>
          <w:bCs/>
          <w:sz w:val="20"/>
          <w:szCs w:val="20"/>
          <w:lang w:eastAsia="es-MX"/>
        </w:rPr>
        <w:t xml:space="preserve">19) </w:t>
      </w:r>
      <w:r w:rsidR="00DA4C44" w:rsidRPr="00A34392">
        <w:rPr>
          <w:rFonts w:ascii="Verdana" w:eastAsia="Times New Roman" w:hAnsi="Verdana" w:cs="Times New Roman"/>
          <w:b/>
          <w:bCs/>
          <w:sz w:val="20"/>
          <w:szCs w:val="20"/>
          <w:lang w:eastAsia="es-MX"/>
        </w:rPr>
        <w:t>EN EL MUNICIPIO DE MONTERREY</w:t>
      </w:r>
    </w:p>
    <w:p w:rsidR="00863E72" w:rsidRPr="00DA4C44" w:rsidRDefault="00863E72" w:rsidP="00E3026D">
      <w:pPr>
        <w:spacing w:after="0" w:line="240" w:lineRule="auto"/>
        <w:jc w:val="center"/>
        <w:outlineLvl w:val="3"/>
        <w:rPr>
          <w:rFonts w:ascii="Verdana" w:eastAsia="Times New Roman" w:hAnsi="Verdana" w:cs="Times New Roman"/>
          <w:b/>
          <w:bCs/>
          <w:strike/>
          <w:color w:val="FF0000"/>
          <w:sz w:val="20"/>
          <w:szCs w:val="20"/>
          <w:lang w:eastAsia="es-MX"/>
        </w:rPr>
      </w:pPr>
    </w:p>
    <w:p w:rsidR="00630CE6" w:rsidRPr="00FC4269" w:rsidRDefault="001076BE" w:rsidP="00630CE6">
      <w:pPr>
        <w:spacing w:after="0" w:line="240" w:lineRule="auto"/>
        <w:jc w:val="both"/>
        <w:rPr>
          <w:rFonts w:ascii="Verdana" w:eastAsia="Times New Roman" w:hAnsi="Verdana" w:cs="Times New Roman"/>
          <w:color w:val="000000"/>
          <w:sz w:val="20"/>
          <w:szCs w:val="20"/>
          <w:lang w:eastAsia="es-MX"/>
        </w:rPr>
      </w:pPr>
      <w:r w:rsidRPr="00916001">
        <w:rPr>
          <w:rFonts w:ascii="Verdana" w:eastAsia="Times New Roman" w:hAnsi="Verdana" w:cs="Times New Roman"/>
          <w:b/>
          <w:color w:val="000000"/>
          <w:sz w:val="20"/>
          <w:szCs w:val="20"/>
          <w:lang w:eastAsia="es-MX"/>
        </w:rPr>
        <w:t>DATOS</w:t>
      </w:r>
      <w:r w:rsidR="00C312FE">
        <w:rPr>
          <w:rFonts w:ascii="Verdana" w:eastAsia="Times New Roman" w:hAnsi="Verdana" w:cs="Times New Roman"/>
          <w:b/>
          <w:color w:val="000000"/>
          <w:sz w:val="20"/>
          <w:szCs w:val="20"/>
          <w:lang w:eastAsia="es-MX"/>
        </w:rPr>
        <w:t xml:space="preserve"> DEL</w:t>
      </w:r>
      <w:r w:rsidRPr="00916001">
        <w:rPr>
          <w:rFonts w:ascii="Verdana" w:eastAsia="Times New Roman" w:hAnsi="Verdana" w:cs="Times New Roman"/>
          <w:b/>
          <w:color w:val="000000"/>
          <w:sz w:val="20"/>
          <w:szCs w:val="20"/>
          <w:lang w:eastAsia="es-MX"/>
        </w:rPr>
        <w:t xml:space="preserve"> </w:t>
      </w:r>
      <w:r w:rsidR="00FB7B15" w:rsidRPr="00916001">
        <w:rPr>
          <w:rFonts w:ascii="Verdana" w:eastAsia="Times New Roman" w:hAnsi="Verdana" w:cs="Times New Roman"/>
          <w:b/>
          <w:color w:val="000000"/>
          <w:sz w:val="20"/>
          <w:szCs w:val="20"/>
          <w:lang w:eastAsia="es-MX"/>
        </w:rPr>
        <w:t>RESPONSABLE DEL TRATAMIENTO.</w:t>
      </w:r>
      <w:r w:rsidR="00FB7B15" w:rsidRPr="00916001">
        <w:rPr>
          <w:rFonts w:ascii="Verdana" w:eastAsia="Times New Roman" w:hAnsi="Verdana" w:cs="Times New Roman"/>
          <w:b/>
          <w:bCs/>
          <w:color w:val="000000"/>
          <w:sz w:val="20"/>
          <w:szCs w:val="20"/>
          <w:lang w:eastAsia="es-MX"/>
        </w:rPr>
        <w:t xml:space="preserve"> </w:t>
      </w:r>
      <w:r w:rsidR="00630CE6" w:rsidRPr="00916001">
        <w:rPr>
          <w:rFonts w:ascii="Verdana" w:eastAsia="Times New Roman" w:hAnsi="Verdana" w:cs="Times New Roman"/>
          <w:bCs/>
          <w:color w:val="000000"/>
          <w:sz w:val="20"/>
          <w:szCs w:val="20"/>
          <w:lang w:eastAsia="es-MX"/>
        </w:rPr>
        <w:t>La</w:t>
      </w:r>
      <w:r w:rsidR="00651FE0">
        <w:rPr>
          <w:rFonts w:ascii="Verdana" w:eastAsia="Times New Roman" w:hAnsi="Verdana" w:cs="Times New Roman"/>
          <w:bCs/>
          <w:color w:val="000000"/>
          <w:sz w:val="20"/>
          <w:szCs w:val="20"/>
          <w:lang w:eastAsia="es-MX"/>
        </w:rPr>
        <w:t xml:space="preserve"> D</w:t>
      </w:r>
      <w:r w:rsidR="00A34392">
        <w:rPr>
          <w:rFonts w:ascii="Verdana" w:eastAsia="Times New Roman" w:hAnsi="Verdana" w:cs="Times New Roman"/>
          <w:bCs/>
          <w:color w:val="000000"/>
          <w:sz w:val="20"/>
          <w:szCs w:val="20"/>
          <w:lang w:eastAsia="es-MX"/>
        </w:rPr>
        <w:t xml:space="preserve">irección de Salud Pública </w:t>
      </w:r>
      <w:r w:rsidR="0003372B">
        <w:rPr>
          <w:rFonts w:ascii="Verdana" w:eastAsia="Times New Roman" w:hAnsi="Verdana" w:cs="Times New Roman"/>
          <w:bCs/>
          <w:iCs/>
          <w:color w:val="000000"/>
          <w:sz w:val="20"/>
          <w:szCs w:val="20"/>
          <w:lang w:eastAsia="es-MX"/>
        </w:rPr>
        <w:t xml:space="preserve">de la </w:t>
      </w:r>
      <w:r w:rsidR="00E3026D" w:rsidRPr="00916001">
        <w:rPr>
          <w:rFonts w:ascii="Verdana" w:eastAsia="Times New Roman" w:hAnsi="Verdana" w:cs="Times New Roman"/>
          <w:bCs/>
          <w:iCs/>
          <w:color w:val="000000"/>
          <w:sz w:val="20"/>
          <w:szCs w:val="20"/>
          <w:lang w:eastAsia="es-MX"/>
        </w:rPr>
        <w:t>Secretaría de Desarrollo Social del Municipio de Monterrey</w:t>
      </w:r>
      <w:r w:rsidR="00E3026D" w:rsidRPr="00916001">
        <w:rPr>
          <w:rFonts w:ascii="Verdana" w:eastAsia="Times New Roman" w:hAnsi="Verdana" w:cs="Times New Roman"/>
          <w:color w:val="000000"/>
          <w:sz w:val="20"/>
          <w:szCs w:val="20"/>
          <w:lang w:eastAsia="es-MX"/>
        </w:rPr>
        <w:t xml:space="preserve">, </w:t>
      </w:r>
      <w:r w:rsidR="00630CE6" w:rsidRPr="00916001">
        <w:rPr>
          <w:rFonts w:ascii="Verdana" w:eastAsia="Times New Roman" w:hAnsi="Verdana" w:cs="Times New Roman"/>
          <w:color w:val="000000"/>
          <w:sz w:val="20"/>
          <w:szCs w:val="20"/>
          <w:lang w:eastAsia="es-MX"/>
        </w:rPr>
        <w:t xml:space="preserve">con domicilio en </w:t>
      </w:r>
      <w:r w:rsidR="00A34392">
        <w:rPr>
          <w:rFonts w:ascii="Verdana" w:eastAsia="Times New Roman" w:hAnsi="Verdana" w:cs="Times New Roman"/>
          <w:color w:val="000000"/>
          <w:sz w:val="20"/>
          <w:szCs w:val="20"/>
          <w:lang w:eastAsia="es-MX"/>
        </w:rPr>
        <w:t xml:space="preserve">Avenida Ignacio Morones Prieto </w:t>
      </w:r>
      <w:r w:rsidR="00DE79B1">
        <w:rPr>
          <w:rFonts w:ascii="Verdana" w:eastAsia="Times New Roman" w:hAnsi="Verdana" w:cs="Times New Roman"/>
          <w:color w:val="000000"/>
          <w:sz w:val="20"/>
          <w:szCs w:val="20"/>
          <w:lang w:eastAsia="es-MX"/>
        </w:rPr>
        <w:t>s</w:t>
      </w:r>
      <w:r w:rsidR="00A34392">
        <w:rPr>
          <w:rFonts w:ascii="Verdana" w:eastAsia="Times New Roman" w:hAnsi="Verdana" w:cs="Times New Roman"/>
          <w:color w:val="000000"/>
          <w:sz w:val="20"/>
          <w:szCs w:val="20"/>
          <w:lang w:eastAsia="es-MX"/>
        </w:rPr>
        <w:t>/</w:t>
      </w:r>
      <w:r w:rsidR="00DE79B1">
        <w:rPr>
          <w:rFonts w:ascii="Verdana" w:eastAsia="Times New Roman" w:hAnsi="Verdana" w:cs="Times New Roman"/>
          <w:color w:val="000000"/>
          <w:sz w:val="20"/>
          <w:szCs w:val="20"/>
          <w:lang w:eastAsia="es-MX"/>
        </w:rPr>
        <w:t>n</w:t>
      </w:r>
      <w:r w:rsidR="00A34392">
        <w:rPr>
          <w:rFonts w:ascii="Verdana" w:eastAsia="Times New Roman" w:hAnsi="Verdana" w:cs="Times New Roman"/>
          <w:color w:val="000000"/>
          <w:sz w:val="20"/>
          <w:szCs w:val="20"/>
          <w:lang w:eastAsia="es-MX"/>
        </w:rPr>
        <w:t xml:space="preserve">, </w:t>
      </w:r>
      <w:r w:rsidR="00A5211A">
        <w:rPr>
          <w:rFonts w:ascii="Verdana" w:eastAsia="Times New Roman" w:hAnsi="Verdana" w:cs="Times New Roman"/>
          <w:color w:val="000000"/>
          <w:sz w:val="20"/>
          <w:szCs w:val="20"/>
          <w:lang w:eastAsia="es-MX"/>
        </w:rPr>
        <w:t>c</w:t>
      </w:r>
      <w:r w:rsidR="00A34392">
        <w:rPr>
          <w:rFonts w:ascii="Verdana" w:eastAsia="Times New Roman" w:hAnsi="Verdana" w:cs="Times New Roman"/>
          <w:color w:val="000000"/>
          <w:sz w:val="20"/>
          <w:szCs w:val="20"/>
          <w:lang w:eastAsia="es-MX"/>
        </w:rPr>
        <w:t>olonia Buenos Aires</w:t>
      </w:r>
      <w:r w:rsidR="00DE79B1">
        <w:rPr>
          <w:rFonts w:ascii="Verdana" w:eastAsia="Times New Roman" w:hAnsi="Verdana" w:cs="Times New Roman"/>
          <w:color w:val="000000"/>
          <w:sz w:val="20"/>
          <w:szCs w:val="20"/>
          <w:lang w:eastAsia="es-MX"/>
        </w:rPr>
        <w:t>,</w:t>
      </w:r>
      <w:r w:rsidR="00A34392">
        <w:rPr>
          <w:rFonts w:ascii="Verdana" w:eastAsia="Times New Roman" w:hAnsi="Verdana" w:cs="Times New Roman"/>
          <w:color w:val="000000"/>
          <w:sz w:val="20"/>
          <w:szCs w:val="20"/>
          <w:lang w:eastAsia="es-MX"/>
        </w:rPr>
        <w:t xml:space="preserve"> C.P.</w:t>
      </w:r>
      <w:r w:rsidR="00FC4269">
        <w:rPr>
          <w:rFonts w:ascii="Verdana" w:eastAsia="Times New Roman" w:hAnsi="Verdana" w:cs="Times New Roman"/>
          <w:color w:val="000000"/>
          <w:sz w:val="20"/>
          <w:szCs w:val="20"/>
          <w:lang w:eastAsia="es-MX"/>
        </w:rPr>
        <w:t xml:space="preserve"> 64800</w:t>
      </w:r>
      <w:r w:rsidR="00585F19">
        <w:rPr>
          <w:rFonts w:ascii="Verdana" w:eastAsia="Times New Roman" w:hAnsi="Verdana" w:cs="Times New Roman"/>
          <w:color w:val="000000"/>
          <w:sz w:val="20"/>
          <w:szCs w:val="20"/>
          <w:lang w:eastAsia="es-MX"/>
        </w:rPr>
        <w:t>,</w:t>
      </w:r>
      <w:r w:rsidR="00A5211A">
        <w:rPr>
          <w:rFonts w:ascii="Verdana" w:eastAsia="Times New Roman" w:hAnsi="Verdana" w:cs="Times New Roman"/>
          <w:color w:val="000000"/>
          <w:sz w:val="20"/>
          <w:szCs w:val="20"/>
          <w:lang w:eastAsia="es-MX"/>
        </w:rPr>
        <w:t xml:space="preserve"> e</w:t>
      </w:r>
      <w:r w:rsidR="00A34392">
        <w:rPr>
          <w:rFonts w:ascii="Verdana" w:eastAsia="Times New Roman" w:hAnsi="Verdana" w:cs="Times New Roman"/>
          <w:color w:val="000000"/>
          <w:sz w:val="20"/>
          <w:szCs w:val="20"/>
          <w:lang w:eastAsia="es-MX"/>
        </w:rPr>
        <w:t>ntre calle Betty</w:t>
      </w:r>
      <w:r w:rsidR="00A5211A">
        <w:rPr>
          <w:rFonts w:ascii="Verdana" w:eastAsia="Times New Roman" w:hAnsi="Verdana" w:cs="Times New Roman"/>
          <w:color w:val="000000"/>
          <w:sz w:val="20"/>
          <w:szCs w:val="20"/>
          <w:lang w:eastAsia="es-MX"/>
        </w:rPr>
        <w:t xml:space="preserve"> </w:t>
      </w:r>
      <w:r w:rsidR="00A34392">
        <w:rPr>
          <w:rFonts w:ascii="Verdana" w:eastAsia="Times New Roman" w:hAnsi="Verdana" w:cs="Times New Roman"/>
          <w:color w:val="000000"/>
          <w:sz w:val="20"/>
          <w:szCs w:val="20"/>
          <w:lang w:eastAsia="es-MX"/>
        </w:rPr>
        <w:t>Leal y Gustavo M. García</w:t>
      </w:r>
      <w:r w:rsidR="00DE79B1">
        <w:rPr>
          <w:rFonts w:ascii="Verdana" w:eastAsia="Times New Roman" w:hAnsi="Verdana" w:cs="Times New Roman"/>
          <w:color w:val="000000"/>
          <w:sz w:val="20"/>
          <w:szCs w:val="20"/>
          <w:lang w:eastAsia="es-MX"/>
        </w:rPr>
        <w:t>,</w:t>
      </w:r>
      <w:r w:rsidR="00A34392">
        <w:rPr>
          <w:rFonts w:ascii="Verdana" w:eastAsia="Times New Roman" w:hAnsi="Verdana" w:cs="Times New Roman"/>
          <w:color w:val="000000"/>
          <w:sz w:val="20"/>
          <w:szCs w:val="20"/>
          <w:lang w:eastAsia="es-MX"/>
        </w:rPr>
        <w:t xml:space="preserve"> </w:t>
      </w:r>
      <w:r w:rsidR="00DE79B1">
        <w:rPr>
          <w:rFonts w:ascii="Verdana" w:eastAsia="Times New Roman" w:hAnsi="Verdana" w:cs="Times New Roman"/>
          <w:color w:val="000000"/>
          <w:sz w:val="20"/>
          <w:szCs w:val="20"/>
          <w:lang w:eastAsia="es-MX"/>
        </w:rPr>
        <w:t>i</w:t>
      </w:r>
      <w:r w:rsidR="00A34392">
        <w:rPr>
          <w:rFonts w:ascii="Verdana" w:eastAsia="Times New Roman" w:hAnsi="Verdana" w:cs="Times New Roman"/>
          <w:color w:val="000000"/>
          <w:sz w:val="20"/>
          <w:szCs w:val="20"/>
          <w:lang w:eastAsia="es-MX"/>
        </w:rPr>
        <w:t>nterior Parque España, Monterrey, N.L</w:t>
      </w:r>
      <w:r w:rsidR="00585F19">
        <w:rPr>
          <w:rFonts w:ascii="Verdana" w:eastAsia="Times New Roman" w:hAnsi="Verdana" w:cs="Times New Roman"/>
          <w:color w:val="000000"/>
          <w:sz w:val="20"/>
          <w:szCs w:val="20"/>
          <w:lang w:eastAsia="es-MX"/>
        </w:rPr>
        <w:t>;</w:t>
      </w:r>
      <w:r w:rsidR="00A34392">
        <w:rPr>
          <w:rFonts w:ascii="Verdana" w:eastAsia="Times New Roman" w:hAnsi="Verdana" w:cs="Times New Roman"/>
          <w:color w:val="000000"/>
          <w:sz w:val="20"/>
          <w:szCs w:val="20"/>
          <w:lang w:eastAsia="es-MX"/>
        </w:rPr>
        <w:t xml:space="preserve"> </w:t>
      </w:r>
      <w:r w:rsidR="00630CE6" w:rsidRPr="00916001">
        <w:rPr>
          <w:rFonts w:ascii="Verdana" w:eastAsia="Times New Roman" w:hAnsi="Verdana" w:cs="Times New Roman"/>
          <w:color w:val="000000"/>
          <w:sz w:val="20"/>
          <w:szCs w:val="20"/>
          <w:lang w:eastAsia="es-MX"/>
        </w:rPr>
        <w:t xml:space="preserve">es la responsable del tratamiento de los datos personales que nos proporcione, los cuales serán protegidos conforme a lo dispuesto en los artículos 3, fracción II, 26 y 27 </w:t>
      </w:r>
      <w:r w:rsidR="00EA2F14">
        <w:rPr>
          <w:rFonts w:ascii="Verdana" w:eastAsia="Times New Roman" w:hAnsi="Verdana" w:cs="Times New Roman"/>
          <w:color w:val="000000"/>
          <w:sz w:val="20"/>
          <w:szCs w:val="20"/>
          <w:lang w:eastAsia="es-MX"/>
        </w:rPr>
        <w:t>de</w:t>
      </w:r>
      <w:r w:rsidR="00630CE6" w:rsidRPr="00916001">
        <w:rPr>
          <w:rFonts w:ascii="Verdana" w:eastAsia="Times New Roman" w:hAnsi="Verdana" w:cs="Times New Roman"/>
          <w:color w:val="000000"/>
          <w:sz w:val="20"/>
          <w:szCs w:val="20"/>
          <w:lang w:eastAsia="es-MX"/>
        </w:rPr>
        <w:t xml:space="preserve"> la Ley General de Protección de Datos Personales en Posesión de Sujetos Obligados, </w:t>
      </w:r>
      <w:r w:rsidR="00630CE6" w:rsidRPr="00916001">
        <w:rPr>
          <w:rFonts w:ascii="Verdana" w:eastAsia="Times New Roman" w:hAnsi="Verdana" w:cs="Tahoma"/>
          <w:sz w:val="20"/>
          <w:szCs w:val="20"/>
          <w:lang w:val="es-ES_tradnl" w:eastAsia="es-ES"/>
        </w:rPr>
        <w:t xml:space="preserve">y </w:t>
      </w:r>
      <w:r w:rsidR="00630CE6" w:rsidRPr="00916001">
        <w:rPr>
          <w:rFonts w:ascii="Verdana" w:hAnsi="Verdana"/>
          <w:color w:val="000000"/>
          <w:sz w:val="20"/>
          <w:szCs w:val="20"/>
        </w:rPr>
        <w:t>artículos 3, fracción II, 27, 28 y 29 de la Ley de Protección de Datos Personales en Posesión de Sujetos Obligados del Estado de Nuevo León,</w:t>
      </w:r>
      <w:r w:rsidR="00630CE6" w:rsidRPr="00916001">
        <w:rPr>
          <w:rFonts w:ascii="Verdana" w:eastAsia="Times New Roman" w:hAnsi="Verdana" w:cs="Times New Roman"/>
          <w:color w:val="000000"/>
          <w:sz w:val="20"/>
          <w:szCs w:val="20"/>
          <w:lang w:eastAsia="es-MX"/>
        </w:rPr>
        <w:t xml:space="preserve"> y demás normatividad que resulte aplicable.</w:t>
      </w:r>
      <w:r w:rsidR="00630CE6" w:rsidRPr="00916001">
        <w:rPr>
          <w:rFonts w:ascii="Verdana" w:hAnsi="Verdana"/>
          <w:sz w:val="20"/>
          <w:szCs w:val="20"/>
        </w:rPr>
        <w:t xml:space="preserve"> </w:t>
      </w:r>
      <w:r w:rsidR="00630CE6" w:rsidRPr="00916001">
        <w:rPr>
          <w:rFonts w:ascii="Verdana" w:eastAsia="Times New Roman" w:hAnsi="Verdana" w:cs="Times New Roman"/>
          <w:i/>
          <w:color w:val="000000"/>
          <w:sz w:val="20"/>
          <w:szCs w:val="20"/>
          <w:lang w:eastAsia="es-MX"/>
        </w:rPr>
        <w:t>Los Programas de Desarrollo son de carácter público, ajenos a cualquier partido político. Queda prohibido su uso para fines distintos a los establecidos en los programas.</w:t>
      </w:r>
    </w:p>
    <w:p w:rsidR="00400FD3" w:rsidRPr="00916001" w:rsidRDefault="00400FD3" w:rsidP="00630CE6">
      <w:pPr>
        <w:spacing w:after="0" w:line="240" w:lineRule="auto"/>
        <w:jc w:val="both"/>
        <w:rPr>
          <w:rFonts w:ascii="Verdana" w:eastAsia="Times New Roman" w:hAnsi="Verdana" w:cs="Times New Roman"/>
          <w:color w:val="000000"/>
          <w:sz w:val="20"/>
          <w:szCs w:val="20"/>
          <w:lang w:eastAsia="es-MX"/>
        </w:rPr>
      </w:pPr>
    </w:p>
    <w:p w:rsidR="00FF3B44" w:rsidRDefault="00FF3B44" w:rsidP="00FF3B44">
      <w:pPr>
        <w:spacing w:after="0" w:line="240" w:lineRule="auto"/>
        <w:jc w:val="both"/>
        <w:rPr>
          <w:rFonts w:ascii="Verdana" w:eastAsia="Times New Roman" w:hAnsi="Verdana" w:cs="Times New Roman"/>
          <w:color w:val="000000"/>
          <w:sz w:val="20"/>
          <w:szCs w:val="20"/>
          <w:lang w:eastAsia="es-MX"/>
        </w:rPr>
      </w:pPr>
      <w:r w:rsidRPr="00916001">
        <w:rPr>
          <w:rFonts w:ascii="Verdana" w:eastAsia="Times New Roman" w:hAnsi="Verdana" w:cs="Times New Roman"/>
          <w:color w:val="000000"/>
          <w:sz w:val="20"/>
          <w:szCs w:val="20"/>
          <w:lang w:eastAsia="es-MX"/>
        </w:rPr>
        <w:t>Los datos personales que recabemos los utilizaremos para las siguientes finalidades:</w:t>
      </w:r>
    </w:p>
    <w:p w:rsidR="00400FD3" w:rsidRPr="00916001" w:rsidRDefault="00400FD3" w:rsidP="00FF3B44">
      <w:pPr>
        <w:spacing w:after="0" w:line="240" w:lineRule="auto"/>
        <w:jc w:val="both"/>
        <w:rPr>
          <w:rFonts w:ascii="Verdana" w:eastAsia="Times New Roman" w:hAnsi="Verdana" w:cs="Times New Roman"/>
          <w:color w:val="000000"/>
          <w:sz w:val="20"/>
          <w:szCs w:val="20"/>
          <w:lang w:eastAsia="es-MX"/>
        </w:rPr>
      </w:pPr>
    </w:p>
    <w:p w:rsidR="00EA2F14" w:rsidRDefault="00630CE6" w:rsidP="00630CE6">
      <w:pPr>
        <w:spacing w:after="0" w:line="240" w:lineRule="auto"/>
        <w:jc w:val="both"/>
        <w:outlineLvl w:val="1"/>
        <w:rPr>
          <w:rFonts w:ascii="Verdana" w:eastAsia="Times New Roman" w:hAnsi="Verdana" w:cs="Times New Roman"/>
          <w:color w:val="000000"/>
          <w:sz w:val="20"/>
          <w:szCs w:val="20"/>
          <w:lang w:eastAsia="es-MX"/>
        </w:rPr>
      </w:pPr>
      <w:r w:rsidRPr="00916001">
        <w:rPr>
          <w:rFonts w:ascii="Verdana" w:eastAsia="Times New Roman" w:hAnsi="Verdana" w:cs="Times New Roman"/>
          <w:b/>
          <w:color w:val="000000"/>
          <w:sz w:val="20"/>
          <w:szCs w:val="20"/>
          <w:lang w:eastAsia="es-MX"/>
        </w:rPr>
        <w:t xml:space="preserve">FINALIDADES. </w:t>
      </w:r>
      <w:r w:rsidR="00EA2F14" w:rsidRPr="00A34392">
        <w:rPr>
          <w:rFonts w:ascii="Verdana" w:eastAsia="Times New Roman" w:hAnsi="Verdana" w:cs="Times New Roman"/>
          <w:color w:val="000000"/>
          <w:sz w:val="20"/>
          <w:szCs w:val="20"/>
          <w:lang w:eastAsia="es-MX"/>
        </w:rPr>
        <w:t>Sus datos personales son necesarios para brindarle el servicio que solicita, y los utilizaremos para las siguientes finalidades:</w:t>
      </w:r>
    </w:p>
    <w:p w:rsidR="00400FD3" w:rsidRPr="00FC4269" w:rsidRDefault="00400FD3" w:rsidP="00630CE6">
      <w:pPr>
        <w:spacing w:after="0" w:line="240" w:lineRule="auto"/>
        <w:jc w:val="both"/>
        <w:outlineLvl w:val="1"/>
        <w:rPr>
          <w:rFonts w:ascii="Verdana" w:eastAsia="Times New Roman" w:hAnsi="Verdana" w:cs="Times New Roman"/>
          <w:color w:val="000000"/>
          <w:sz w:val="20"/>
          <w:szCs w:val="20"/>
          <w:lang w:eastAsia="es-MX"/>
        </w:rPr>
      </w:pPr>
    </w:p>
    <w:p w:rsidR="00EA2F14" w:rsidRDefault="00811646" w:rsidP="00630CE6">
      <w:pPr>
        <w:spacing w:after="0" w:line="240" w:lineRule="auto"/>
        <w:jc w:val="both"/>
        <w:outlineLvl w:val="1"/>
        <w:rPr>
          <w:rFonts w:ascii="Verdana" w:hAnsi="Verdana"/>
          <w:sz w:val="20"/>
          <w:szCs w:val="20"/>
        </w:rPr>
      </w:pPr>
      <w:r w:rsidRPr="00811646">
        <w:rPr>
          <w:rFonts w:ascii="Verdana" w:eastAsia="Times New Roman" w:hAnsi="Verdana" w:cs="Times New Roman"/>
          <w:b/>
          <w:i/>
          <w:color w:val="000000"/>
          <w:sz w:val="20"/>
          <w:szCs w:val="20"/>
          <w:lang w:eastAsia="es-MX"/>
        </w:rPr>
        <w:t xml:space="preserve">Finalidades </w:t>
      </w:r>
      <w:r w:rsidR="00EA2F14" w:rsidRPr="00FC4269">
        <w:rPr>
          <w:rFonts w:ascii="Verdana" w:eastAsia="Times New Roman" w:hAnsi="Verdana" w:cs="Times New Roman"/>
          <w:b/>
          <w:i/>
          <w:color w:val="000000"/>
          <w:sz w:val="20"/>
          <w:szCs w:val="20"/>
          <w:lang w:eastAsia="es-MX"/>
        </w:rPr>
        <w:t>adicionales</w:t>
      </w:r>
      <w:r w:rsidR="00EA2F14" w:rsidRPr="00FC4269">
        <w:rPr>
          <w:rFonts w:ascii="Verdana" w:eastAsia="Times New Roman" w:hAnsi="Verdana" w:cs="Times New Roman"/>
          <w:b/>
          <w:color w:val="000000"/>
          <w:sz w:val="20"/>
          <w:szCs w:val="20"/>
          <w:lang w:eastAsia="es-MX"/>
        </w:rPr>
        <w:t xml:space="preserve"> A:</w:t>
      </w:r>
      <w:r w:rsidR="00EA2F14">
        <w:rPr>
          <w:rFonts w:ascii="Verdana" w:eastAsia="Times New Roman" w:hAnsi="Verdana" w:cs="Times New Roman"/>
          <w:color w:val="000000"/>
          <w:sz w:val="20"/>
          <w:szCs w:val="20"/>
          <w:lang w:eastAsia="es-MX"/>
        </w:rPr>
        <w:t xml:space="preserve"> </w:t>
      </w:r>
      <w:r w:rsidR="00630CE6" w:rsidRPr="00916001">
        <w:rPr>
          <w:rFonts w:ascii="Verdana" w:eastAsia="Times New Roman" w:hAnsi="Verdana" w:cs="Times New Roman"/>
          <w:color w:val="000000"/>
          <w:sz w:val="20"/>
          <w:szCs w:val="20"/>
          <w:lang w:eastAsia="es-MX"/>
        </w:rPr>
        <w:t>Sus datos personales son necesarios para el registro de cita para vacunación</w:t>
      </w:r>
      <w:r w:rsidR="00F075E4">
        <w:rPr>
          <w:rFonts w:ascii="Verdana" w:eastAsia="Times New Roman" w:hAnsi="Verdana" w:cs="Times New Roman"/>
          <w:color w:val="000000"/>
          <w:sz w:val="20"/>
          <w:szCs w:val="20"/>
          <w:lang w:eastAsia="es-MX"/>
        </w:rPr>
        <w:t xml:space="preserve"> </w:t>
      </w:r>
      <w:r w:rsidR="009F5999" w:rsidRPr="009F5999">
        <w:rPr>
          <w:rFonts w:ascii="Verdana" w:eastAsia="Times New Roman" w:hAnsi="Verdana" w:cs="Times New Roman"/>
          <w:color w:val="000000"/>
          <w:sz w:val="20"/>
          <w:szCs w:val="20"/>
          <w:lang w:eastAsia="es-MX"/>
        </w:rPr>
        <w:t xml:space="preserve">contra el virus SARS-CoV-2 </w:t>
      </w:r>
      <w:r w:rsidR="009F5999">
        <w:rPr>
          <w:rFonts w:ascii="Verdana" w:eastAsia="Times New Roman" w:hAnsi="Verdana" w:cs="Times New Roman"/>
          <w:color w:val="000000"/>
          <w:sz w:val="20"/>
          <w:szCs w:val="20"/>
          <w:lang w:eastAsia="es-MX"/>
        </w:rPr>
        <w:t>(</w:t>
      </w:r>
      <w:r w:rsidR="00F075E4">
        <w:rPr>
          <w:rFonts w:ascii="Verdana" w:eastAsia="Times New Roman" w:hAnsi="Verdana" w:cs="Times New Roman"/>
          <w:color w:val="000000"/>
          <w:sz w:val="20"/>
          <w:szCs w:val="20"/>
          <w:lang w:eastAsia="es-MX"/>
        </w:rPr>
        <w:t>COVID-19</w:t>
      </w:r>
      <w:r w:rsidR="009F5999">
        <w:rPr>
          <w:rFonts w:ascii="Verdana" w:eastAsia="Times New Roman" w:hAnsi="Verdana" w:cs="Times New Roman"/>
          <w:color w:val="000000"/>
          <w:sz w:val="20"/>
          <w:szCs w:val="20"/>
          <w:lang w:eastAsia="es-MX"/>
        </w:rPr>
        <w:t>)</w:t>
      </w:r>
      <w:r w:rsidR="00630CE6" w:rsidRPr="00916001">
        <w:rPr>
          <w:rFonts w:ascii="Verdana" w:eastAsia="Times New Roman" w:hAnsi="Verdana" w:cs="Times New Roman"/>
          <w:color w:val="000000"/>
          <w:sz w:val="20"/>
          <w:szCs w:val="20"/>
          <w:lang w:eastAsia="es-MX"/>
        </w:rPr>
        <w:t xml:space="preserve">; así como la de integrar el soporte necesario para </w:t>
      </w:r>
      <w:r w:rsidR="00F075E4">
        <w:rPr>
          <w:rFonts w:ascii="Verdana" w:eastAsia="Times New Roman" w:hAnsi="Verdana" w:cs="Times New Roman"/>
          <w:color w:val="000000"/>
          <w:sz w:val="20"/>
          <w:szCs w:val="20"/>
          <w:lang w:eastAsia="es-MX"/>
        </w:rPr>
        <w:t>la asignación al ciudadano de la fecha</w:t>
      </w:r>
      <w:r w:rsidR="00916001">
        <w:rPr>
          <w:rFonts w:ascii="Verdana" w:eastAsia="Times New Roman" w:hAnsi="Verdana" w:cs="Times New Roman"/>
          <w:color w:val="000000"/>
          <w:sz w:val="20"/>
          <w:szCs w:val="20"/>
          <w:lang w:eastAsia="es-MX"/>
        </w:rPr>
        <w:t xml:space="preserve">, </w:t>
      </w:r>
      <w:r w:rsidR="00630CE6" w:rsidRPr="00916001">
        <w:rPr>
          <w:rFonts w:ascii="Verdana" w:eastAsia="Times New Roman" w:hAnsi="Verdana" w:cs="Times New Roman"/>
          <w:color w:val="000000"/>
          <w:sz w:val="20"/>
          <w:szCs w:val="20"/>
          <w:lang w:eastAsia="es-MX"/>
        </w:rPr>
        <w:t xml:space="preserve">hora </w:t>
      </w:r>
      <w:r w:rsidR="00916001">
        <w:rPr>
          <w:rFonts w:ascii="Verdana" w:eastAsia="Times New Roman" w:hAnsi="Verdana" w:cs="Times New Roman"/>
          <w:color w:val="000000"/>
          <w:sz w:val="20"/>
          <w:szCs w:val="20"/>
          <w:lang w:eastAsia="es-MX"/>
        </w:rPr>
        <w:t xml:space="preserve">y lugar </w:t>
      </w:r>
      <w:r w:rsidR="00630CE6" w:rsidRPr="00916001">
        <w:rPr>
          <w:rFonts w:ascii="Verdana" w:eastAsia="Times New Roman" w:hAnsi="Verdana" w:cs="Times New Roman"/>
          <w:color w:val="000000"/>
          <w:sz w:val="20"/>
          <w:szCs w:val="20"/>
          <w:lang w:eastAsia="es-MX"/>
        </w:rPr>
        <w:t>de aplicación de su</w:t>
      </w:r>
      <w:r w:rsidR="00C312FE">
        <w:rPr>
          <w:rFonts w:ascii="Verdana" w:eastAsia="Times New Roman" w:hAnsi="Verdana" w:cs="Times New Roman"/>
          <w:color w:val="000000"/>
          <w:sz w:val="20"/>
          <w:szCs w:val="20"/>
          <w:lang w:eastAsia="es-MX"/>
        </w:rPr>
        <w:t>(s)</w:t>
      </w:r>
      <w:r w:rsidR="00630CE6" w:rsidRPr="00916001">
        <w:rPr>
          <w:rFonts w:ascii="Verdana" w:eastAsia="Times New Roman" w:hAnsi="Verdana" w:cs="Times New Roman"/>
          <w:color w:val="000000"/>
          <w:sz w:val="20"/>
          <w:szCs w:val="20"/>
          <w:lang w:eastAsia="es-MX"/>
        </w:rPr>
        <w:t xml:space="preserve"> dosis.</w:t>
      </w:r>
      <w:r w:rsidR="00815C95" w:rsidRPr="00916001">
        <w:rPr>
          <w:rFonts w:ascii="Verdana" w:hAnsi="Verdana"/>
          <w:sz w:val="20"/>
          <w:szCs w:val="20"/>
        </w:rPr>
        <w:t xml:space="preserve"> </w:t>
      </w:r>
    </w:p>
    <w:p w:rsidR="00400FD3" w:rsidRDefault="00400FD3" w:rsidP="00630CE6">
      <w:pPr>
        <w:spacing w:after="0" w:line="240" w:lineRule="auto"/>
        <w:jc w:val="both"/>
        <w:outlineLvl w:val="1"/>
        <w:rPr>
          <w:rFonts w:ascii="Verdana" w:hAnsi="Verdana"/>
          <w:sz w:val="20"/>
          <w:szCs w:val="20"/>
        </w:rPr>
      </w:pPr>
    </w:p>
    <w:p w:rsidR="00916001" w:rsidRDefault="00EA2F14" w:rsidP="00630CE6">
      <w:pPr>
        <w:spacing w:after="0" w:line="240" w:lineRule="auto"/>
        <w:jc w:val="both"/>
        <w:outlineLvl w:val="1"/>
        <w:rPr>
          <w:rFonts w:ascii="Verdana" w:hAnsi="Verdana"/>
          <w:sz w:val="20"/>
          <w:szCs w:val="20"/>
        </w:rPr>
      </w:pPr>
      <w:r w:rsidRPr="00FC4269">
        <w:rPr>
          <w:rFonts w:ascii="Verdana" w:hAnsi="Verdana"/>
          <w:b/>
          <w:i/>
          <w:sz w:val="20"/>
          <w:szCs w:val="20"/>
        </w:rPr>
        <w:t>Finalidad</w:t>
      </w:r>
      <w:r>
        <w:rPr>
          <w:rFonts w:ascii="Verdana" w:hAnsi="Verdana"/>
          <w:b/>
          <w:i/>
          <w:sz w:val="20"/>
          <w:szCs w:val="20"/>
        </w:rPr>
        <w:t>es</w:t>
      </w:r>
      <w:r w:rsidR="00811646">
        <w:rPr>
          <w:rFonts w:ascii="Verdana" w:hAnsi="Verdana"/>
          <w:b/>
          <w:i/>
          <w:sz w:val="20"/>
          <w:szCs w:val="20"/>
        </w:rPr>
        <w:t xml:space="preserve"> </w:t>
      </w:r>
      <w:r w:rsidRPr="00FC4269">
        <w:rPr>
          <w:rFonts w:ascii="Verdana" w:hAnsi="Verdana"/>
          <w:b/>
          <w:i/>
          <w:sz w:val="20"/>
          <w:szCs w:val="20"/>
        </w:rPr>
        <w:t>adicionales</w:t>
      </w:r>
      <w:r w:rsidRPr="00FC4269">
        <w:rPr>
          <w:rFonts w:ascii="Verdana" w:hAnsi="Verdana"/>
          <w:b/>
          <w:sz w:val="20"/>
          <w:szCs w:val="20"/>
        </w:rPr>
        <w:t xml:space="preserve"> B:</w:t>
      </w:r>
      <w:r>
        <w:rPr>
          <w:rFonts w:ascii="Verdana" w:hAnsi="Verdana"/>
          <w:sz w:val="20"/>
          <w:szCs w:val="20"/>
        </w:rPr>
        <w:t xml:space="preserve"> E</w:t>
      </w:r>
      <w:r w:rsidR="00815C95" w:rsidRPr="00916001">
        <w:rPr>
          <w:rFonts w:ascii="Verdana" w:hAnsi="Verdana"/>
          <w:sz w:val="20"/>
          <w:szCs w:val="20"/>
        </w:rPr>
        <w:t>stablecer</w:t>
      </w:r>
      <w:r w:rsidR="00916001" w:rsidRPr="00916001">
        <w:rPr>
          <w:rFonts w:ascii="Verdana" w:hAnsi="Verdana"/>
          <w:sz w:val="20"/>
          <w:szCs w:val="20"/>
        </w:rPr>
        <w:t xml:space="preserve"> el m</w:t>
      </w:r>
      <w:r w:rsidR="00C312FE">
        <w:rPr>
          <w:rFonts w:ascii="Verdana" w:hAnsi="Verdana"/>
          <w:sz w:val="20"/>
          <w:szCs w:val="20"/>
        </w:rPr>
        <w:t>ó</w:t>
      </w:r>
      <w:r w:rsidR="00916001" w:rsidRPr="00916001">
        <w:rPr>
          <w:rFonts w:ascii="Verdana" w:hAnsi="Verdana"/>
          <w:sz w:val="20"/>
          <w:szCs w:val="20"/>
        </w:rPr>
        <w:t>dulo más cercano al domicilio del ciudadano y dar seguimiento sobre la aplicación de la vacuna, conforme a la estrate</w:t>
      </w:r>
      <w:r w:rsidR="00F075E4">
        <w:rPr>
          <w:rFonts w:ascii="Verdana" w:hAnsi="Verdana"/>
          <w:sz w:val="20"/>
          <w:szCs w:val="20"/>
        </w:rPr>
        <w:t>gia establecida en la Política Nacional Rectora de V</w:t>
      </w:r>
      <w:r w:rsidR="00916001" w:rsidRPr="00916001">
        <w:rPr>
          <w:rFonts w:ascii="Verdana" w:hAnsi="Verdana"/>
          <w:sz w:val="20"/>
          <w:szCs w:val="20"/>
        </w:rPr>
        <w:t>acunación contra el virus SARS-CoV-2 para la prevención de</w:t>
      </w:r>
      <w:r w:rsidR="00C312FE">
        <w:rPr>
          <w:rFonts w:ascii="Verdana" w:hAnsi="Verdana"/>
          <w:sz w:val="20"/>
          <w:szCs w:val="20"/>
        </w:rPr>
        <w:t>l</w:t>
      </w:r>
      <w:r w:rsidR="00916001" w:rsidRPr="00916001">
        <w:rPr>
          <w:rFonts w:ascii="Verdana" w:hAnsi="Verdana"/>
          <w:sz w:val="20"/>
          <w:szCs w:val="20"/>
        </w:rPr>
        <w:t xml:space="preserve"> COVID-19, que prevé los diferentes tipos de candidatos </w:t>
      </w:r>
      <w:proofErr w:type="spellStart"/>
      <w:r w:rsidR="00916001" w:rsidRPr="00916001">
        <w:rPr>
          <w:rFonts w:ascii="Verdana" w:hAnsi="Verdana"/>
          <w:sz w:val="20"/>
          <w:szCs w:val="20"/>
        </w:rPr>
        <w:t>vacunales</w:t>
      </w:r>
      <w:proofErr w:type="spellEnd"/>
      <w:r w:rsidR="00916001" w:rsidRPr="00916001">
        <w:rPr>
          <w:rFonts w:ascii="Verdana" w:hAnsi="Verdana"/>
          <w:sz w:val="20"/>
          <w:szCs w:val="20"/>
        </w:rPr>
        <w:t xml:space="preserve">, la priorización de los grupos de población que se vacunarán, las etapas y logística de la estrategia, así como el plan de comunicación. </w:t>
      </w:r>
    </w:p>
    <w:p w:rsidR="00400FD3" w:rsidRPr="00916001" w:rsidRDefault="00400FD3" w:rsidP="00630CE6">
      <w:pPr>
        <w:spacing w:after="0" w:line="240" w:lineRule="auto"/>
        <w:jc w:val="both"/>
        <w:outlineLvl w:val="1"/>
        <w:rPr>
          <w:rFonts w:ascii="Verdana" w:eastAsia="Times New Roman" w:hAnsi="Verdana" w:cs="Times New Roman"/>
          <w:color w:val="000000"/>
          <w:sz w:val="20"/>
          <w:szCs w:val="20"/>
          <w:lang w:eastAsia="es-MX"/>
        </w:rPr>
      </w:pPr>
    </w:p>
    <w:p w:rsidR="00400FD3" w:rsidRDefault="00630CE6" w:rsidP="00FC4269">
      <w:pPr>
        <w:spacing w:after="0" w:line="240" w:lineRule="auto"/>
        <w:jc w:val="both"/>
        <w:rPr>
          <w:rFonts w:ascii="Verdana" w:eastAsia="Times New Roman" w:hAnsi="Verdana" w:cs="Times New Roman"/>
          <w:b/>
          <w:bCs/>
          <w:i/>
          <w:iCs/>
          <w:color w:val="000000"/>
          <w:sz w:val="20"/>
          <w:szCs w:val="20"/>
          <w:lang w:eastAsia="es-MX"/>
        </w:rPr>
      </w:pPr>
      <w:r w:rsidRPr="00916001">
        <w:rPr>
          <w:rFonts w:ascii="Verdana" w:eastAsia="Times New Roman" w:hAnsi="Verdana" w:cs="Times New Roman"/>
          <w:b/>
          <w:color w:val="000000"/>
          <w:sz w:val="20"/>
          <w:szCs w:val="20"/>
          <w:lang w:eastAsia="es-MX"/>
        </w:rPr>
        <w:t xml:space="preserve">FINALIDADES ADICIONALES. </w:t>
      </w:r>
      <w:r w:rsidRPr="00916001">
        <w:rPr>
          <w:rFonts w:ascii="Verdana" w:eastAsia="Times New Roman" w:hAnsi="Verdana" w:cs="Times New Roman"/>
          <w:color w:val="000000"/>
          <w:sz w:val="20"/>
          <w:szCs w:val="20"/>
          <w:lang w:eastAsia="es-MX"/>
        </w:rPr>
        <w:t xml:space="preserve">Asimismo, usaremos su información personal para las siguientes finalidades que </w:t>
      </w:r>
      <w:r w:rsidRPr="00916001">
        <w:rPr>
          <w:rFonts w:ascii="Verdana" w:eastAsia="Times New Roman" w:hAnsi="Verdana" w:cs="Times New Roman"/>
          <w:bCs/>
          <w:color w:val="000000"/>
          <w:sz w:val="20"/>
          <w:szCs w:val="20"/>
          <w:lang w:eastAsia="es-MX"/>
        </w:rPr>
        <w:t>no son necesarias</w:t>
      </w:r>
      <w:r w:rsidRPr="00916001">
        <w:rPr>
          <w:rFonts w:ascii="Verdana" w:eastAsia="Times New Roman" w:hAnsi="Verdana" w:cs="Times New Roman"/>
          <w:color w:val="000000"/>
          <w:sz w:val="20"/>
          <w:szCs w:val="20"/>
          <w:lang w:eastAsia="es-MX"/>
        </w:rPr>
        <w:t xml:space="preserve"> para el servicio solicitado, pero que nos permiten y facilitan brindarle una mejor atención:</w:t>
      </w:r>
      <w:r w:rsidR="00400FD3">
        <w:rPr>
          <w:rFonts w:ascii="Verdana" w:eastAsia="Times New Roman" w:hAnsi="Verdana" w:cs="Times New Roman"/>
          <w:vanish/>
          <w:color w:val="000000"/>
          <w:sz w:val="20"/>
          <w:szCs w:val="20"/>
          <w:lang w:eastAsia="es-MX"/>
        </w:rPr>
        <w:cr/>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r w:rsidR="00400FD3">
        <w:rPr>
          <w:rFonts w:ascii="Verdana" w:eastAsia="Times New Roman" w:hAnsi="Verdana" w:cs="Times New Roman"/>
          <w:vanish/>
          <w:color w:val="000000"/>
          <w:sz w:val="20"/>
          <w:szCs w:val="20"/>
          <w:lang w:eastAsia="es-MX"/>
        </w:rPr>
        <w:pgNum/>
      </w:r>
    </w:p>
    <w:p w:rsidR="00D46452" w:rsidRPr="00916001" w:rsidRDefault="00D46452" w:rsidP="00630CE6">
      <w:pPr>
        <w:spacing w:after="0" w:line="240" w:lineRule="auto"/>
        <w:jc w:val="both"/>
        <w:rPr>
          <w:rFonts w:ascii="Verdana" w:eastAsia="Times New Roman" w:hAnsi="Verdana" w:cs="Times New Roman"/>
          <w:color w:val="000000"/>
          <w:sz w:val="20"/>
          <w:szCs w:val="20"/>
          <w:lang w:eastAsia="es-MX"/>
        </w:rPr>
      </w:pPr>
      <w:r>
        <w:rPr>
          <w:rFonts w:ascii="Verdana" w:eastAsia="Times New Roman" w:hAnsi="Verdana" w:cs="Times New Roman"/>
          <w:b/>
          <w:bCs/>
          <w:i/>
          <w:iCs/>
          <w:vanish/>
          <w:color w:val="000000"/>
          <w:sz w:val="20"/>
          <w:szCs w:val="20"/>
          <w:lang w:eastAsia="es-MX"/>
        </w:rPr>
        <w:cr/>
        <w:t>inalidades icionales B: :  27 p</w:t>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r>
        <w:rPr>
          <w:rFonts w:ascii="Verdana" w:eastAsia="Times New Roman" w:hAnsi="Verdana" w:cs="Times New Roman"/>
          <w:b/>
          <w:bCs/>
          <w:i/>
          <w:iCs/>
          <w:vanish/>
          <w:color w:val="000000"/>
          <w:sz w:val="20"/>
          <w:szCs w:val="20"/>
          <w:lang w:eastAsia="es-MX"/>
        </w:rPr>
        <w:pgNum/>
      </w:r>
    </w:p>
    <w:p w:rsidR="00630CE6" w:rsidRPr="00916001" w:rsidRDefault="00630CE6" w:rsidP="00FC4269">
      <w:pPr>
        <w:spacing w:after="0" w:line="240" w:lineRule="auto"/>
        <w:jc w:val="both"/>
        <w:rPr>
          <w:rFonts w:ascii="Verdana" w:eastAsia="Times New Roman" w:hAnsi="Verdana" w:cs="Times New Roman"/>
          <w:color w:val="000000"/>
          <w:sz w:val="20"/>
          <w:szCs w:val="20"/>
          <w:lang w:eastAsia="es-MX"/>
        </w:rPr>
      </w:pPr>
      <w:r w:rsidRPr="00FC4269">
        <w:rPr>
          <w:rFonts w:ascii="Verdana" w:eastAsia="Times New Roman" w:hAnsi="Verdana" w:cs="Times New Roman"/>
          <w:b/>
          <w:bCs/>
          <w:i/>
          <w:iCs/>
          <w:color w:val="000000"/>
          <w:sz w:val="20"/>
          <w:szCs w:val="20"/>
          <w:lang w:eastAsia="es-MX"/>
        </w:rPr>
        <w:t>Finalidad secundaria</w:t>
      </w:r>
      <w:r w:rsidRPr="00916001">
        <w:rPr>
          <w:rFonts w:ascii="Verdana" w:eastAsia="Times New Roman" w:hAnsi="Verdana" w:cs="Times New Roman"/>
          <w:b/>
          <w:bCs/>
          <w:iCs/>
          <w:color w:val="000000"/>
          <w:sz w:val="20"/>
          <w:szCs w:val="20"/>
          <w:lang w:eastAsia="es-MX"/>
        </w:rPr>
        <w:t xml:space="preserve"> A:</w:t>
      </w:r>
      <w:r w:rsidRPr="00916001">
        <w:rPr>
          <w:rFonts w:ascii="Verdana" w:eastAsia="Times New Roman" w:hAnsi="Verdana" w:cs="Times New Roman"/>
          <w:bCs/>
          <w:iCs/>
          <w:color w:val="000000"/>
          <w:sz w:val="20"/>
          <w:szCs w:val="20"/>
          <w:lang w:eastAsia="es-MX"/>
        </w:rPr>
        <w:t xml:space="preserve"> </w:t>
      </w:r>
      <w:r w:rsidR="00863E72" w:rsidRPr="00863E72">
        <w:rPr>
          <w:rFonts w:ascii="Verdana" w:eastAsia="Times New Roman" w:hAnsi="Verdana" w:cs="Times New Roman"/>
          <w:color w:val="000000"/>
          <w:sz w:val="20"/>
          <w:szCs w:val="20"/>
          <w:lang w:eastAsia="es-MX"/>
        </w:rPr>
        <w:t>Los datos personales que nos proporcione podrán ser utilizados para contar con datos de control, estadísticos e info</w:t>
      </w:r>
      <w:r w:rsidR="00863E72">
        <w:rPr>
          <w:rFonts w:ascii="Verdana" w:eastAsia="Times New Roman" w:hAnsi="Verdana" w:cs="Times New Roman"/>
          <w:color w:val="000000"/>
          <w:sz w:val="20"/>
          <w:szCs w:val="20"/>
          <w:lang w:eastAsia="es-MX"/>
        </w:rPr>
        <w:t xml:space="preserve">rmes sobre el servicio brindado, así como para </w:t>
      </w:r>
      <w:r w:rsidR="00C312FE">
        <w:rPr>
          <w:rFonts w:ascii="Verdana" w:eastAsia="Times New Roman" w:hAnsi="Verdana" w:cs="Times New Roman"/>
          <w:color w:val="000000"/>
          <w:sz w:val="20"/>
          <w:szCs w:val="20"/>
          <w:lang w:eastAsia="es-MX"/>
        </w:rPr>
        <w:t xml:space="preserve">la </w:t>
      </w:r>
      <w:r w:rsidR="00F075E4">
        <w:rPr>
          <w:rFonts w:ascii="Verdana" w:eastAsia="Times New Roman" w:hAnsi="Verdana" w:cs="Times New Roman"/>
          <w:color w:val="000000"/>
          <w:sz w:val="20"/>
          <w:szCs w:val="20"/>
          <w:lang w:eastAsia="es-MX"/>
        </w:rPr>
        <w:t xml:space="preserve">programación </w:t>
      </w:r>
      <w:r w:rsidR="00863E72">
        <w:rPr>
          <w:rFonts w:ascii="Verdana" w:eastAsia="Times New Roman" w:hAnsi="Verdana" w:cs="Times New Roman"/>
          <w:color w:val="000000"/>
          <w:sz w:val="20"/>
          <w:szCs w:val="20"/>
          <w:lang w:eastAsia="es-MX"/>
        </w:rPr>
        <w:t>de</w:t>
      </w:r>
      <w:r w:rsidR="00F075E4">
        <w:rPr>
          <w:rFonts w:ascii="Verdana" w:eastAsia="Times New Roman" w:hAnsi="Verdana" w:cs="Times New Roman"/>
          <w:color w:val="000000"/>
          <w:sz w:val="20"/>
          <w:szCs w:val="20"/>
          <w:lang w:eastAsia="es-MX"/>
        </w:rPr>
        <w:t xml:space="preserve"> la segunda dosis</w:t>
      </w:r>
      <w:r w:rsidR="00C312FE">
        <w:rPr>
          <w:rFonts w:ascii="Verdana" w:eastAsia="Times New Roman" w:hAnsi="Verdana" w:cs="Times New Roman"/>
          <w:color w:val="000000"/>
          <w:sz w:val="20"/>
          <w:szCs w:val="20"/>
          <w:lang w:eastAsia="es-MX"/>
        </w:rPr>
        <w:t>, en su caso</w:t>
      </w:r>
      <w:r w:rsidRPr="00916001">
        <w:rPr>
          <w:rFonts w:ascii="Verdana" w:eastAsia="Times New Roman" w:hAnsi="Verdana" w:cs="Times New Roman"/>
          <w:color w:val="000000"/>
          <w:sz w:val="20"/>
          <w:szCs w:val="20"/>
          <w:lang w:eastAsia="es-MX"/>
        </w:rPr>
        <w:t xml:space="preserve">. </w:t>
      </w:r>
    </w:p>
    <w:p w:rsidR="009A3F3E" w:rsidRDefault="009A3F3E" w:rsidP="00E3026D">
      <w:pPr>
        <w:spacing w:after="0" w:line="240" w:lineRule="auto"/>
        <w:jc w:val="both"/>
        <w:rPr>
          <w:rFonts w:ascii="Verdana" w:eastAsia="Times New Roman" w:hAnsi="Verdana" w:cs="Times New Roman"/>
          <w:b/>
          <w:color w:val="000000"/>
          <w:sz w:val="20"/>
          <w:szCs w:val="20"/>
          <w:lang w:eastAsia="es-MX"/>
        </w:rPr>
      </w:pPr>
    </w:p>
    <w:p w:rsidR="006E18AF" w:rsidRDefault="003E11E5" w:rsidP="00E3026D">
      <w:pPr>
        <w:spacing w:after="0" w:line="240" w:lineRule="auto"/>
        <w:jc w:val="both"/>
        <w:rPr>
          <w:rFonts w:ascii="Verdana" w:hAnsi="Verdana"/>
          <w:sz w:val="20"/>
          <w:szCs w:val="20"/>
        </w:rPr>
      </w:pPr>
      <w:r w:rsidRPr="00916001">
        <w:rPr>
          <w:rFonts w:ascii="Verdana" w:eastAsia="Times New Roman" w:hAnsi="Verdana" w:cs="Times New Roman"/>
          <w:b/>
          <w:color w:val="000000"/>
          <w:sz w:val="20"/>
          <w:szCs w:val="20"/>
          <w:lang w:eastAsia="es-MX"/>
        </w:rPr>
        <w:t>DATOS PERSONALES QUE SERÁN SOMETIDOS A TRATA</w:t>
      </w:r>
      <w:r w:rsidRPr="0036249E">
        <w:rPr>
          <w:rFonts w:ascii="Verdana" w:eastAsia="Times New Roman" w:hAnsi="Verdana" w:cs="Times New Roman"/>
          <w:b/>
          <w:color w:val="000000"/>
          <w:sz w:val="20"/>
          <w:szCs w:val="20"/>
          <w:lang w:eastAsia="es-MX"/>
        </w:rPr>
        <w:t>MIENTO.</w:t>
      </w:r>
      <w:r w:rsidRPr="0036249E">
        <w:rPr>
          <w:rFonts w:ascii="Verdana" w:eastAsia="Times New Roman" w:hAnsi="Verdana" w:cs="Times New Roman"/>
          <w:color w:val="000000"/>
          <w:sz w:val="20"/>
          <w:szCs w:val="20"/>
          <w:lang w:eastAsia="es-MX"/>
        </w:rPr>
        <w:t xml:space="preserve"> Los datos personales que serán recabados de los solicitantes son</w:t>
      </w:r>
      <w:r w:rsidRPr="0036249E">
        <w:rPr>
          <w:rFonts w:ascii="Verdana" w:eastAsia="Times New Roman" w:hAnsi="Verdana" w:cs="Times New Roman"/>
          <w:bCs/>
          <w:i/>
          <w:iCs/>
          <w:color w:val="000000"/>
          <w:sz w:val="20"/>
          <w:szCs w:val="20"/>
          <w:lang w:eastAsia="es-MX"/>
        </w:rPr>
        <w:t>:</w:t>
      </w:r>
      <w:r w:rsidRPr="0036249E">
        <w:rPr>
          <w:rFonts w:ascii="Verdana" w:eastAsia="Times New Roman" w:hAnsi="Verdana" w:cs="Times New Roman"/>
          <w:b/>
          <w:bCs/>
          <w:i/>
          <w:iCs/>
          <w:color w:val="000000"/>
          <w:sz w:val="20"/>
          <w:szCs w:val="20"/>
          <w:lang w:eastAsia="es-MX"/>
        </w:rPr>
        <w:t xml:space="preserve"> </w:t>
      </w:r>
      <w:r w:rsidR="00863E72">
        <w:rPr>
          <w:rFonts w:ascii="Verdana" w:eastAsia="Times New Roman" w:hAnsi="Verdana" w:cs="Times New Roman"/>
          <w:bCs/>
          <w:iCs/>
          <w:color w:val="000000"/>
          <w:sz w:val="20"/>
          <w:szCs w:val="20"/>
          <w:lang w:eastAsia="es-MX"/>
        </w:rPr>
        <w:t>n</w:t>
      </w:r>
      <w:r w:rsidR="0036249E" w:rsidRPr="0036249E">
        <w:rPr>
          <w:rFonts w:ascii="Verdana" w:eastAsia="Times New Roman" w:hAnsi="Verdana" w:cs="Times New Roman"/>
          <w:bCs/>
          <w:iCs/>
          <w:color w:val="000000"/>
          <w:sz w:val="20"/>
          <w:szCs w:val="20"/>
          <w:lang w:eastAsia="es-MX"/>
        </w:rPr>
        <w:t>ombre</w:t>
      </w:r>
      <w:r w:rsidR="007D7626">
        <w:rPr>
          <w:rFonts w:ascii="Verdana" w:eastAsia="Times New Roman" w:hAnsi="Verdana" w:cs="Times New Roman"/>
          <w:bCs/>
          <w:iCs/>
          <w:color w:val="000000"/>
          <w:sz w:val="20"/>
          <w:szCs w:val="20"/>
          <w:lang w:eastAsia="es-MX"/>
        </w:rPr>
        <w:t xml:space="preserve"> completo</w:t>
      </w:r>
      <w:r w:rsidR="0036249E" w:rsidRPr="0036249E">
        <w:rPr>
          <w:rFonts w:ascii="Verdana" w:eastAsia="Times New Roman" w:hAnsi="Verdana" w:cs="Times New Roman"/>
          <w:bCs/>
          <w:iCs/>
          <w:color w:val="000000"/>
          <w:sz w:val="20"/>
          <w:szCs w:val="20"/>
          <w:lang w:eastAsia="es-MX"/>
        </w:rPr>
        <w:t>, fecha de nacimiento</w:t>
      </w:r>
      <w:r w:rsidR="00377012" w:rsidRPr="0036249E">
        <w:rPr>
          <w:rFonts w:ascii="Verdana" w:eastAsia="Times New Roman" w:hAnsi="Verdana" w:cs="Times New Roman"/>
          <w:bCs/>
          <w:iCs/>
          <w:color w:val="000000"/>
          <w:sz w:val="20"/>
          <w:szCs w:val="20"/>
          <w:lang w:eastAsia="es-MX"/>
        </w:rPr>
        <w:t xml:space="preserve">, </w:t>
      </w:r>
      <w:r w:rsidR="0060134B" w:rsidRPr="0036249E">
        <w:rPr>
          <w:rFonts w:ascii="Verdana" w:eastAsia="Times New Roman" w:hAnsi="Verdana" w:cs="Times New Roman"/>
          <w:bCs/>
          <w:iCs/>
          <w:color w:val="000000"/>
          <w:sz w:val="20"/>
          <w:szCs w:val="20"/>
          <w:lang w:eastAsia="es-MX"/>
        </w:rPr>
        <w:t>Clave Única de Registro de Población (CURP</w:t>
      </w:r>
      <w:r w:rsidR="0036249E" w:rsidRPr="0036249E">
        <w:rPr>
          <w:rFonts w:ascii="Verdana" w:eastAsia="Times New Roman" w:hAnsi="Verdana" w:cs="Times New Roman"/>
          <w:bCs/>
          <w:iCs/>
          <w:color w:val="000000"/>
          <w:sz w:val="20"/>
          <w:szCs w:val="20"/>
          <w:lang w:eastAsia="es-MX"/>
        </w:rPr>
        <w:t xml:space="preserve">), </w:t>
      </w:r>
      <w:r w:rsidR="007D7626">
        <w:rPr>
          <w:rFonts w:ascii="Verdana" w:eastAsia="Times New Roman" w:hAnsi="Verdana" w:cs="Times New Roman"/>
          <w:bCs/>
          <w:iCs/>
          <w:color w:val="000000"/>
          <w:sz w:val="20"/>
          <w:szCs w:val="20"/>
          <w:lang w:eastAsia="es-MX"/>
        </w:rPr>
        <w:t>domicilio completo (</w:t>
      </w:r>
      <w:r w:rsidR="0036249E" w:rsidRPr="0036249E">
        <w:rPr>
          <w:rFonts w:ascii="Verdana" w:eastAsia="Times New Roman" w:hAnsi="Verdana" w:cs="Times New Roman"/>
          <w:bCs/>
          <w:iCs/>
          <w:color w:val="000000"/>
          <w:sz w:val="20"/>
          <w:szCs w:val="20"/>
          <w:lang w:eastAsia="es-MX"/>
        </w:rPr>
        <w:t xml:space="preserve">calle, </w:t>
      </w:r>
      <w:r w:rsidR="00863E72">
        <w:rPr>
          <w:rFonts w:ascii="Verdana" w:eastAsia="Times New Roman" w:hAnsi="Verdana" w:cs="Times New Roman"/>
          <w:bCs/>
          <w:iCs/>
          <w:color w:val="000000"/>
          <w:sz w:val="20"/>
          <w:szCs w:val="20"/>
          <w:lang w:eastAsia="es-MX"/>
        </w:rPr>
        <w:t>número</w:t>
      </w:r>
      <w:r w:rsidR="0036249E" w:rsidRPr="0036249E">
        <w:rPr>
          <w:rFonts w:ascii="Verdana" w:eastAsia="Times New Roman" w:hAnsi="Verdana" w:cs="Times New Roman"/>
          <w:bCs/>
          <w:iCs/>
          <w:color w:val="000000"/>
          <w:sz w:val="20"/>
          <w:szCs w:val="20"/>
          <w:lang w:eastAsia="es-MX"/>
        </w:rPr>
        <w:t xml:space="preserve"> interior, </w:t>
      </w:r>
      <w:r w:rsidR="009F5999">
        <w:rPr>
          <w:rFonts w:ascii="Verdana" w:eastAsia="Times New Roman" w:hAnsi="Verdana" w:cs="Times New Roman"/>
          <w:bCs/>
          <w:iCs/>
          <w:color w:val="000000"/>
          <w:sz w:val="20"/>
          <w:szCs w:val="20"/>
          <w:lang w:eastAsia="es-MX"/>
        </w:rPr>
        <w:t>c</w:t>
      </w:r>
      <w:r w:rsidR="0036249E" w:rsidRPr="0036249E">
        <w:rPr>
          <w:rFonts w:ascii="Verdana" w:eastAsia="Times New Roman" w:hAnsi="Verdana" w:cs="Times New Roman"/>
          <w:bCs/>
          <w:iCs/>
          <w:color w:val="000000"/>
          <w:sz w:val="20"/>
          <w:szCs w:val="20"/>
          <w:lang w:eastAsia="es-MX"/>
        </w:rPr>
        <w:t xml:space="preserve">olonia, </w:t>
      </w:r>
      <w:r w:rsidR="009F5999">
        <w:rPr>
          <w:rFonts w:ascii="Verdana" w:eastAsia="Times New Roman" w:hAnsi="Verdana" w:cs="Times New Roman"/>
          <w:bCs/>
          <w:iCs/>
          <w:color w:val="000000"/>
          <w:sz w:val="20"/>
          <w:szCs w:val="20"/>
          <w:lang w:eastAsia="es-MX"/>
        </w:rPr>
        <w:t>c</w:t>
      </w:r>
      <w:r w:rsidR="0036249E" w:rsidRPr="0036249E">
        <w:rPr>
          <w:rFonts w:ascii="Verdana" w:eastAsia="Times New Roman" w:hAnsi="Verdana" w:cs="Times New Roman"/>
          <w:bCs/>
          <w:iCs/>
          <w:color w:val="000000"/>
          <w:sz w:val="20"/>
          <w:szCs w:val="20"/>
          <w:lang w:eastAsia="es-MX"/>
        </w:rPr>
        <w:t>ódigo postal</w:t>
      </w:r>
      <w:r w:rsidR="007D7626">
        <w:rPr>
          <w:rFonts w:ascii="Verdana" w:eastAsia="Times New Roman" w:hAnsi="Verdana" w:cs="Times New Roman"/>
          <w:bCs/>
          <w:iCs/>
          <w:color w:val="000000"/>
          <w:sz w:val="20"/>
          <w:szCs w:val="20"/>
          <w:lang w:eastAsia="es-MX"/>
        </w:rPr>
        <w:t>)</w:t>
      </w:r>
      <w:r w:rsidR="0036249E" w:rsidRPr="0036249E">
        <w:rPr>
          <w:rFonts w:ascii="Verdana" w:eastAsia="Times New Roman" w:hAnsi="Verdana" w:cs="Times New Roman"/>
          <w:bCs/>
          <w:iCs/>
          <w:color w:val="000000"/>
          <w:sz w:val="20"/>
          <w:szCs w:val="20"/>
          <w:lang w:eastAsia="es-MX"/>
        </w:rPr>
        <w:t>,</w:t>
      </w:r>
      <w:r w:rsidR="003510CB" w:rsidRPr="0036249E">
        <w:rPr>
          <w:rFonts w:ascii="Verdana" w:eastAsia="Times New Roman" w:hAnsi="Verdana" w:cs="Times New Roman"/>
          <w:bCs/>
          <w:iCs/>
          <w:color w:val="000000"/>
          <w:sz w:val="20"/>
          <w:szCs w:val="20"/>
          <w:lang w:eastAsia="es-MX"/>
        </w:rPr>
        <w:t xml:space="preserve"> </w:t>
      </w:r>
      <w:r w:rsidR="007D7626">
        <w:rPr>
          <w:rFonts w:ascii="Verdana" w:eastAsia="Times New Roman" w:hAnsi="Verdana" w:cs="Times New Roman"/>
          <w:bCs/>
          <w:iCs/>
          <w:color w:val="000000"/>
          <w:sz w:val="20"/>
          <w:szCs w:val="20"/>
          <w:lang w:eastAsia="es-MX"/>
        </w:rPr>
        <w:t xml:space="preserve">número de </w:t>
      </w:r>
      <w:r w:rsidR="003510CB" w:rsidRPr="0036249E">
        <w:rPr>
          <w:rFonts w:ascii="Verdana" w:eastAsia="Times New Roman" w:hAnsi="Verdana" w:cs="Times New Roman"/>
          <w:bCs/>
          <w:iCs/>
          <w:color w:val="000000"/>
          <w:sz w:val="20"/>
          <w:szCs w:val="20"/>
          <w:lang w:eastAsia="es-MX"/>
        </w:rPr>
        <w:t>teléfono</w:t>
      </w:r>
      <w:r w:rsidR="007D7626">
        <w:rPr>
          <w:rFonts w:ascii="Verdana" w:eastAsia="Times New Roman" w:hAnsi="Verdana" w:cs="Times New Roman"/>
          <w:bCs/>
          <w:iCs/>
          <w:color w:val="000000"/>
          <w:sz w:val="20"/>
          <w:szCs w:val="20"/>
          <w:lang w:eastAsia="es-MX"/>
        </w:rPr>
        <w:t xml:space="preserve"> particular</w:t>
      </w:r>
      <w:r w:rsidR="003510CB" w:rsidRPr="0036249E">
        <w:rPr>
          <w:rFonts w:ascii="Verdana" w:eastAsia="Times New Roman" w:hAnsi="Verdana" w:cs="Times New Roman"/>
          <w:bCs/>
          <w:iCs/>
          <w:color w:val="000000"/>
          <w:sz w:val="20"/>
          <w:szCs w:val="20"/>
          <w:lang w:eastAsia="es-MX"/>
        </w:rPr>
        <w:t xml:space="preserve">, </w:t>
      </w:r>
      <w:r w:rsidR="007D7626">
        <w:rPr>
          <w:rFonts w:ascii="Verdana" w:eastAsia="Times New Roman" w:hAnsi="Verdana" w:cs="Times New Roman"/>
          <w:bCs/>
          <w:iCs/>
          <w:color w:val="000000"/>
          <w:sz w:val="20"/>
          <w:szCs w:val="20"/>
          <w:lang w:eastAsia="es-MX"/>
        </w:rPr>
        <w:t xml:space="preserve">número de </w:t>
      </w:r>
      <w:r w:rsidR="0036249E" w:rsidRPr="0036249E">
        <w:rPr>
          <w:rFonts w:ascii="Verdana" w:eastAsia="Times New Roman" w:hAnsi="Verdana" w:cs="Times New Roman"/>
          <w:bCs/>
          <w:iCs/>
          <w:color w:val="000000"/>
          <w:sz w:val="20"/>
          <w:szCs w:val="20"/>
          <w:lang w:eastAsia="es-MX"/>
        </w:rPr>
        <w:t>teléfono celular</w:t>
      </w:r>
      <w:r w:rsidR="007D7626">
        <w:rPr>
          <w:rFonts w:ascii="Verdana" w:eastAsia="Times New Roman" w:hAnsi="Verdana" w:cs="Times New Roman"/>
          <w:bCs/>
          <w:iCs/>
          <w:color w:val="000000"/>
          <w:sz w:val="20"/>
          <w:szCs w:val="20"/>
          <w:lang w:eastAsia="es-MX"/>
        </w:rPr>
        <w:t xml:space="preserve"> y</w:t>
      </w:r>
      <w:r w:rsidR="0036249E" w:rsidRPr="0036249E">
        <w:rPr>
          <w:rFonts w:ascii="Verdana" w:eastAsia="Times New Roman" w:hAnsi="Verdana" w:cs="Times New Roman"/>
          <w:bCs/>
          <w:iCs/>
          <w:color w:val="000000"/>
          <w:sz w:val="20"/>
          <w:szCs w:val="20"/>
          <w:lang w:eastAsia="es-MX"/>
        </w:rPr>
        <w:t xml:space="preserve"> correo electrónico</w:t>
      </w:r>
      <w:r w:rsidR="006E18AF">
        <w:rPr>
          <w:rFonts w:ascii="Verdana" w:eastAsia="Times New Roman" w:hAnsi="Verdana" w:cs="Times New Roman"/>
          <w:bCs/>
          <w:iCs/>
          <w:color w:val="000000"/>
          <w:sz w:val="20"/>
          <w:szCs w:val="20"/>
          <w:lang w:eastAsia="es-MX"/>
        </w:rPr>
        <w:t xml:space="preserve">; </w:t>
      </w:r>
      <w:r w:rsidR="006E18AF" w:rsidRPr="00FC4269">
        <w:rPr>
          <w:rFonts w:ascii="Verdana" w:hAnsi="Verdana"/>
          <w:sz w:val="20"/>
          <w:szCs w:val="20"/>
        </w:rPr>
        <w:t>así como su imagen, a través de fotografías y/o vídeo del</w:t>
      </w:r>
      <w:r w:rsidR="006E18AF">
        <w:rPr>
          <w:rFonts w:ascii="Verdana" w:hAnsi="Verdana"/>
          <w:sz w:val="20"/>
          <w:szCs w:val="20"/>
        </w:rPr>
        <w:t xml:space="preserve"> desarrollo del programa</w:t>
      </w:r>
      <w:r w:rsidR="006E18AF" w:rsidRPr="00FC4269">
        <w:rPr>
          <w:rFonts w:ascii="Verdana" w:hAnsi="Verdana"/>
          <w:sz w:val="20"/>
          <w:szCs w:val="20"/>
        </w:rPr>
        <w:t xml:space="preserve">, por ser este de índole público. </w:t>
      </w:r>
    </w:p>
    <w:p w:rsidR="006E18AF" w:rsidRDefault="006E18AF" w:rsidP="00E3026D">
      <w:pPr>
        <w:spacing w:after="0" w:line="240" w:lineRule="auto"/>
        <w:jc w:val="both"/>
        <w:rPr>
          <w:rFonts w:ascii="Verdana" w:hAnsi="Verdana"/>
          <w:sz w:val="20"/>
          <w:szCs w:val="20"/>
        </w:rPr>
      </w:pPr>
    </w:p>
    <w:p w:rsidR="006D2E35" w:rsidRPr="006E18AF" w:rsidRDefault="006E18AF" w:rsidP="00E3026D">
      <w:pPr>
        <w:spacing w:after="0" w:line="240" w:lineRule="auto"/>
        <w:jc w:val="both"/>
        <w:rPr>
          <w:rFonts w:ascii="Verdana" w:eastAsia="Times New Roman" w:hAnsi="Verdana" w:cs="Times New Roman"/>
          <w:b/>
          <w:bCs/>
          <w:i/>
          <w:iCs/>
          <w:strike/>
          <w:color w:val="000000"/>
          <w:sz w:val="20"/>
          <w:szCs w:val="20"/>
          <w:lang w:eastAsia="es-MX"/>
        </w:rPr>
      </w:pPr>
      <w:r w:rsidRPr="00FC4269">
        <w:rPr>
          <w:rFonts w:ascii="Verdana" w:hAnsi="Verdana"/>
          <w:sz w:val="20"/>
          <w:szCs w:val="20"/>
        </w:rPr>
        <w:t>Además, se solicitan datos de carácter sensible: discapacidad</w:t>
      </w:r>
      <w:r w:rsidR="0036249E" w:rsidRPr="00FC4269">
        <w:rPr>
          <w:rFonts w:ascii="Verdana" w:eastAsia="Times New Roman" w:hAnsi="Verdana" w:cs="Times New Roman"/>
          <w:bCs/>
          <w:iCs/>
          <w:color w:val="000000"/>
          <w:sz w:val="20"/>
          <w:szCs w:val="20"/>
          <w:lang w:eastAsia="es-MX"/>
        </w:rPr>
        <w:t>.</w:t>
      </w:r>
    </w:p>
    <w:p w:rsidR="009A3F3E" w:rsidRDefault="009A3F3E" w:rsidP="003E11E5">
      <w:pPr>
        <w:spacing w:after="0" w:line="240" w:lineRule="auto"/>
        <w:jc w:val="both"/>
        <w:rPr>
          <w:rFonts w:ascii="Verdana" w:eastAsia="Times New Roman" w:hAnsi="Verdana" w:cs="Times New Roman"/>
          <w:b/>
          <w:bCs/>
          <w:iCs/>
          <w:color w:val="000000"/>
          <w:sz w:val="20"/>
          <w:szCs w:val="20"/>
          <w:lang w:eastAsia="es-MX"/>
        </w:rPr>
      </w:pPr>
    </w:p>
    <w:p w:rsidR="003E11E5" w:rsidRPr="00916001" w:rsidRDefault="003E11E5" w:rsidP="003E11E5">
      <w:pPr>
        <w:spacing w:after="0" w:line="240" w:lineRule="auto"/>
        <w:jc w:val="both"/>
        <w:rPr>
          <w:rFonts w:ascii="Verdana" w:eastAsia="Times New Roman" w:hAnsi="Verdana" w:cs="Times New Roman"/>
          <w:bCs/>
          <w:iCs/>
          <w:color w:val="000000"/>
          <w:sz w:val="20"/>
          <w:szCs w:val="20"/>
          <w:lang w:eastAsia="es-MX"/>
        </w:rPr>
      </w:pPr>
      <w:r w:rsidRPr="00916001">
        <w:rPr>
          <w:rFonts w:ascii="Verdana" w:eastAsia="Times New Roman" w:hAnsi="Verdana" w:cs="Times New Roman"/>
          <w:b/>
          <w:bCs/>
          <w:iCs/>
          <w:color w:val="000000"/>
          <w:sz w:val="20"/>
          <w:szCs w:val="20"/>
          <w:lang w:eastAsia="es-MX"/>
        </w:rPr>
        <w:t xml:space="preserve">MANIFESTACIÓN DE NEGATIVA PARA EL TRATAMIENTO DE SUS DATOS PERSONALES. </w:t>
      </w:r>
      <w:r w:rsidRPr="00916001">
        <w:rPr>
          <w:rFonts w:ascii="Verdana" w:eastAsia="Times New Roman" w:hAnsi="Verdana" w:cs="Times New Roman"/>
          <w:bCs/>
          <w:iCs/>
          <w:color w:val="000000"/>
          <w:sz w:val="20"/>
          <w:szCs w:val="20"/>
          <w:lang w:eastAsia="es-MX"/>
        </w:rPr>
        <w:t>Podrá manifestar su negativa de tratamiento de sus datos personales directam</w:t>
      </w:r>
      <w:r w:rsidR="00815C95" w:rsidRPr="00916001">
        <w:rPr>
          <w:rFonts w:ascii="Verdana" w:eastAsia="Times New Roman" w:hAnsi="Verdana" w:cs="Times New Roman"/>
          <w:bCs/>
          <w:iCs/>
          <w:color w:val="000000"/>
          <w:sz w:val="20"/>
          <w:szCs w:val="20"/>
          <w:lang w:eastAsia="es-MX"/>
        </w:rPr>
        <w:t xml:space="preserve">ente en las instalaciones de </w:t>
      </w:r>
      <w:r w:rsidRPr="00916001">
        <w:rPr>
          <w:rFonts w:ascii="Verdana" w:eastAsia="Times New Roman" w:hAnsi="Verdana" w:cs="Times New Roman"/>
          <w:bCs/>
          <w:iCs/>
          <w:color w:val="000000"/>
          <w:sz w:val="20"/>
          <w:szCs w:val="20"/>
          <w:lang w:eastAsia="es-MX"/>
        </w:rPr>
        <w:t xml:space="preserve">la </w:t>
      </w:r>
      <w:r w:rsidR="00FC4269">
        <w:rPr>
          <w:rFonts w:ascii="Verdana" w:eastAsia="Times New Roman" w:hAnsi="Verdana" w:cs="Times New Roman"/>
          <w:bCs/>
          <w:color w:val="000000"/>
          <w:sz w:val="20"/>
          <w:szCs w:val="20"/>
          <w:lang w:eastAsia="es-MX"/>
        </w:rPr>
        <w:t xml:space="preserve">  Dirección de Salud Pública </w:t>
      </w:r>
      <w:r w:rsidR="00FC4269">
        <w:rPr>
          <w:rFonts w:ascii="Verdana" w:eastAsia="Times New Roman" w:hAnsi="Verdana" w:cs="Times New Roman"/>
          <w:bCs/>
          <w:iCs/>
          <w:color w:val="000000"/>
          <w:sz w:val="20"/>
          <w:szCs w:val="20"/>
          <w:lang w:eastAsia="es-MX"/>
        </w:rPr>
        <w:t xml:space="preserve">de la </w:t>
      </w:r>
      <w:r w:rsidR="00FC4269" w:rsidRPr="00916001">
        <w:rPr>
          <w:rFonts w:ascii="Verdana" w:eastAsia="Times New Roman" w:hAnsi="Verdana" w:cs="Times New Roman"/>
          <w:bCs/>
          <w:iCs/>
          <w:color w:val="000000"/>
          <w:sz w:val="20"/>
          <w:szCs w:val="20"/>
          <w:lang w:eastAsia="es-MX"/>
        </w:rPr>
        <w:t>Secretaría de Desarrollo Social del Municipio de Monterrey</w:t>
      </w:r>
      <w:r w:rsidR="00FC4269" w:rsidRPr="00916001">
        <w:rPr>
          <w:rFonts w:ascii="Verdana" w:eastAsia="Times New Roman" w:hAnsi="Verdana" w:cs="Times New Roman"/>
          <w:color w:val="000000"/>
          <w:sz w:val="20"/>
          <w:szCs w:val="20"/>
          <w:lang w:eastAsia="es-MX"/>
        </w:rPr>
        <w:t xml:space="preserve">, con domicilio en </w:t>
      </w:r>
      <w:r w:rsidR="00FC4269">
        <w:rPr>
          <w:rFonts w:ascii="Verdana" w:eastAsia="Times New Roman" w:hAnsi="Verdana" w:cs="Times New Roman"/>
          <w:color w:val="000000"/>
          <w:sz w:val="20"/>
          <w:szCs w:val="20"/>
          <w:lang w:eastAsia="es-MX"/>
        </w:rPr>
        <w:t>Avenida Ignacio Morones Prieto</w:t>
      </w:r>
      <w:r w:rsidR="00DE79B1">
        <w:rPr>
          <w:rFonts w:ascii="Verdana" w:eastAsia="Times New Roman" w:hAnsi="Verdana" w:cs="Times New Roman"/>
          <w:color w:val="000000"/>
          <w:sz w:val="20"/>
          <w:szCs w:val="20"/>
          <w:lang w:eastAsia="es-MX"/>
        </w:rPr>
        <w:t>,</w:t>
      </w:r>
      <w:r w:rsidR="00FC4269">
        <w:rPr>
          <w:rFonts w:ascii="Verdana" w:eastAsia="Times New Roman" w:hAnsi="Verdana" w:cs="Times New Roman"/>
          <w:color w:val="000000"/>
          <w:sz w:val="20"/>
          <w:szCs w:val="20"/>
          <w:lang w:eastAsia="es-MX"/>
        </w:rPr>
        <w:t xml:space="preserve"> </w:t>
      </w:r>
      <w:r w:rsidR="00DE79B1">
        <w:rPr>
          <w:rFonts w:ascii="Verdana" w:eastAsia="Times New Roman" w:hAnsi="Verdana" w:cs="Times New Roman"/>
          <w:color w:val="000000"/>
          <w:sz w:val="20"/>
          <w:szCs w:val="20"/>
          <w:lang w:eastAsia="es-MX"/>
        </w:rPr>
        <w:t>s</w:t>
      </w:r>
      <w:r w:rsidR="00FC4269">
        <w:rPr>
          <w:rFonts w:ascii="Verdana" w:eastAsia="Times New Roman" w:hAnsi="Verdana" w:cs="Times New Roman"/>
          <w:color w:val="000000"/>
          <w:sz w:val="20"/>
          <w:szCs w:val="20"/>
          <w:lang w:eastAsia="es-MX"/>
        </w:rPr>
        <w:t>/</w:t>
      </w:r>
      <w:r w:rsidR="00DE79B1">
        <w:rPr>
          <w:rFonts w:ascii="Verdana" w:eastAsia="Times New Roman" w:hAnsi="Verdana" w:cs="Times New Roman"/>
          <w:color w:val="000000"/>
          <w:sz w:val="20"/>
          <w:szCs w:val="20"/>
          <w:lang w:eastAsia="es-MX"/>
        </w:rPr>
        <w:t>n</w:t>
      </w:r>
      <w:r w:rsidR="00FC4269">
        <w:rPr>
          <w:rFonts w:ascii="Verdana" w:eastAsia="Times New Roman" w:hAnsi="Verdana" w:cs="Times New Roman"/>
          <w:color w:val="000000"/>
          <w:sz w:val="20"/>
          <w:szCs w:val="20"/>
          <w:lang w:eastAsia="es-MX"/>
        </w:rPr>
        <w:t xml:space="preserve">, </w:t>
      </w:r>
      <w:r w:rsidR="00DE79B1">
        <w:rPr>
          <w:rFonts w:ascii="Verdana" w:eastAsia="Times New Roman" w:hAnsi="Verdana" w:cs="Times New Roman"/>
          <w:color w:val="000000"/>
          <w:sz w:val="20"/>
          <w:szCs w:val="20"/>
          <w:lang w:eastAsia="es-MX"/>
        </w:rPr>
        <w:t>c</w:t>
      </w:r>
      <w:r w:rsidR="00FC4269">
        <w:rPr>
          <w:rFonts w:ascii="Verdana" w:eastAsia="Times New Roman" w:hAnsi="Verdana" w:cs="Times New Roman"/>
          <w:color w:val="000000"/>
          <w:sz w:val="20"/>
          <w:szCs w:val="20"/>
          <w:lang w:eastAsia="es-MX"/>
        </w:rPr>
        <w:t>olonia Buenos Aires</w:t>
      </w:r>
      <w:r w:rsidR="00DE79B1">
        <w:rPr>
          <w:rFonts w:ascii="Verdana" w:eastAsia="Times New Roman" w:hAnsi="Verdana" w:cs="Times New Roman"/>
          <w:color w:val="000000"/>
          <w:sz w:val="20"/>
          <w:szCs w:val="20"/>
          <w:lang w:eastAsia="es-MX"/>
        </w:rPr>
        <w:t>,</w:t>
      </w:r>
      <w:r w:rsidR="00FC4269">
        <w:rPr>
          <w:rFonts w:ascii="Verdana" w:eastAsia="Times New Roman" w:hAnsi="Verdana" w:cs="Times New Roman"/>
          <w:color w:val="000000"/>
          <w:sz w:val="20"/>
          <w:szCs w:val="20"/>
          <w:lang w:eastAsia="es-MX"/>
        </w:rPr>
        <w:t xml:space="preserve"> C.P. 64800</w:t>
      </w:r>
      <w:r w:rsidR="00DE79B1">
        <w:rPr>
          <w:rFonts w:ascii="Verdana" w:eastAsia="Times New Roman" w:hAnsi="Verdana" w:cs="Times New Roman"/>
          <w:color w:val="000000"/>
          <w:sz w:val="20"/>
          <w:szCs w:val="20"/>
          <w:lang w:eastAsia="es-MX"/>
        </w:rPr>
        <w:t>,</w:t>
      </w:r>
      <w:r w:rsidR="00FC4269">
        <w:rPr>
          <w:rFonts w:ascii="Verdana" w:eastAsia="Times New Roman" w:hAnsi="Verdana" w:cs="Times New Roman"/>
          <w:color w:val="000000"/>
          <w:sz w:val="20"/>
          <w:szCs w:val="20"/>
          <w:lang w:eastAsia="es-MX"/>
        </w:rPr>
        <w:t xml:space="preserve"> </w:t>
      </w:r>
      <w:r w:rsidR="00DE79B1">
        <w:rPr>
          <w:rFonts w:ascii="Verdana" w:eastAsia="Times New Roman" w:hAnsi="Verdana" w:cs="Times New Roman"/>
          <w:color w:val="000000"/>
          <w:sz w:val="20"/>
          <w:szCs w:val="20"/>
          <w:lang w:eastAsia="es-MX"/>
        </w:rPr>
        <w:t>e</w:t>
      </w:r>
      <w:r w:rsidR="00FC4269">
        <w:rPr>
          <w:rFonts w:ascii="Verdana" w:eastAsia="Times New Roman" w:hAnsi="Verdana" w:cs="Times New Roman"/>
          <w:color w:val="000000"/>
          <w:sz w:val="20"/>
          <w:szCs w:val="20"/>
          <w:lang w:eastAsia="es-MX"/>
        </w:rPr>
        <w:t>ntre calle Betty Leal y Gustavo M. García</w:t>
      </w:r>
      <w:r w:rsidR="00DE79B1">
        <w:rPr>
          <w:rFonts w:ascii="Verdana" w:eastAsia="Times New Roman" w:hAnsi="Verdana" w:cs="Times New Roman"/>
          <w:color w:val="000000"/>
          <w:sz w:val="20"/>
          <w:szCs w:val="20"/>
          <w:lang w:eastAsia="es-MX"/>
        </w:rPr>
        <w:t>, i</w:t>
      </w:r>
      <w:r w:rsidR="00FC4269">
        <w:rPr>
          <w:rFonts w:ascii="Verdana" w:eastAsia="Times New Roman" w:hAnsi="Verdana" w:cs="Times New Roman"/>
          <w:color w:val="000000"/>
          <w:sz w:val="20"/>
          <w:szCs w:val="20"/>
          <w:lang w:eastAsia="es-MX"/>
        </w:rPr>
        <w:t>nterior Parque España, Monterrey, N.L.</w:t>
      </w:r>
      <w:r w:rsidR="00DE79B1">
        <w:rPr>
          <w:rFonts w:ascii="Verdana" w:eastAsia="Times New Roman" w:hAnsi="Verdana" w:cs="Times New Roman"/>
          <w:color w:val="000000"/>
          <w:sz w:val="20"/>
          <w:szCs w:val="20"/>
          <w:lang w:eastAsia="es-MX"/>
        </w:rPr>
        <w:t xml:space="preserve">, </w:t>
      </w:r>
      <w:r w:rsidRPr="00916001">
        <w:rPr>
          <w:rFonts w:ascii="Verdana" w:eastAsia="Times New Roman" w:hAnsi="Verdana" w:cs="Times New Roman"/>
          <w:bCs/>
          <w:iCs/>
          <w:color w:val="000000"/>
          <w:sz w:val="20"/>
          <w:szCs w:val="20"/>
          <w:lang w:eastAsia="es-MX"/>
        </w:rPr>
        <w:t xml:space="preserve">o por medio electrónico </w:t>
      </w:r>
      <w:hyperlink r:id="rId6" w:history="1">
        <w:r w:rsidR="00DE79B1" w:rsidRPr="00CD5BB8">
          <w:rPr>
            <w:rStyle w:val="Hipervnculo"/>
            <w:rFonts w:ascii="Verdana" w:eastAsia="Times New Roman" w:hAnsi="Verdana" w:cs="Times New Roman"/>
            <w:bCs/>
            <w:iCs/>
            <w:sz w:val="20"/>
            <w:szCs w:val="20"/>
            <w:lang w:eastAsia="es-MX"/>
          </w:rPr>
          <w:t>transparencia.sedesol@monterrey.gob.mx</w:t>
        </w:r>
      </w:hyperlink>
      <w:r w:rsidRPr="00916001">
        <w:rPr>
          <w:rFonts w:ascii="Verdana" w:eastAsia="Times New Roman" w:hAnsi="Verdana" w:cs="Times New Roman"/>
          <w:bCs/>
          <w:iCs/>
          <w:color w:val="000000"/>
          <w:sz w:val="20"/>
          <w:szCs w:val="20"/>
          <w:lang w:eastAsia="es-MX"/>
        </w:rPr>
        <w:t>.</w:t>
      </w:r>
      <w:r w:rsidR="00DE79B1">
        <w:rPr>
          <w:rFonts w:ascii="Verdana" w:eastAsia="Times New Roman" w:hAnsi="Verdana" w:cs="Times New Roman"/>
          <w:bCs/>
          <w:iCs/>
          <w:color w:val="000000"/>
          <w:sz w:val="20"/>
          <w:szCs w:val="20"/>
          <w:lang w:eastAsia="es-MX"/>
        </w:rPr>
        <w:t xml:space="preserve"> </w:t>
      </w:r>
    </w:p>
    <w:p w:rsidR="009A3F3E" w:rsidRDefault="009A3F3E" w:rsidP="003E11E5">
      <w:pPr>
        <w:spacing w:after="0" w:line="240" w:lineRule="auto"/>
        <w:jc w:val="both"/>
        <w:rPr>
          <w:rFonts w:ascii="Verdana" w:eastAsia="Times New Roman" w:hAnsi="Verdana" w:cs="Times New Roman"/>
          <w:b/>
          <w:bCs/>
          <w:iCs/>
          <w:color w:val="000000"/>
          <w:sz w:val="20"/>
          <w:szCs w:val="20"/>
          <w:lang w:eastAsia="es-MX"/>
        </w:rPr>
      </w:pPr>
    </w:p>
    <w:p w:rsidR="003E11E5" w:rsidRPr="00916001" w:rsidRDefault="003E11E5" w:rsidP="003E11E5">
      <w:pPr>
        <w:spacing w:after="0" w:line="240" w:lineRule="auto"/>
        <w:jc w:val="both"/>
        <w:rPr>
          <w:rFonts w:ascii="Verdana" w:eastAsia="Times New Roman" w:hAnsi="Verdana" w:cs="Times New Roman"/>
          <w:b/>
          <w:bCs/>
          <w:iCs/>
          <w:color w:val="000000"/>
          <w:sz w:val="20"/>
          <w:szCs w:val="20"/>
          <w:lang w:eastAsia="es-MX"/>
        </w:rPr>
      </w:pPr>
      <w:r w:rsidRPr="00916001">
        <w:rPr>
          <w:rFonts w:ascii="Verdana" w:eastAsia="Times New Roman" w:hAnsi="Verdana" w:cs="Times New Roman"/>
          <w:b/>
          <w:bCs/>
          <w:iCs/>
          <w:color w:val="000000"/>
          <w:sz w:val="20"/>
          <w:szCs w:val="20"/>
          <w:lang w:eastAsia="es-MX"/>
        </w:rPr>
        <w:t xml:space="preserve">FUNDAMENTO PARA EL TRATAMIENTO DE DATOS PERSONALES. </w:t>
      </w:r>
      <w:r w:rsidRPr="00916001">
        <w:rPr>
          <w:rFonts w:ascii="Verdana" w:eastAsia="Times New Roman" w:hAnsi="Verdana" w:cs="Times New Roman"/>
          <w:bCs/>
          <w:iCs/>
          <w:color w:val="000000"/>
          <w:sz w:val="20"/>
          <w:szCs w:val="20"/>
          <w:lang w:eastAsia="es-MX"/>
        </w:rPr>
        <w:t xml:space="preserve">El tratamiento de sus datos personales se realiza con fundamento en los artículos 1, 3, fracción II, 16 al 31, 70, 83, 85 </w:t>
      </w:r>
      <w:r w:rsidRPr="00916001">
        <w:rPr>
          <w:rFonts w:ascii="Verdana" w:eastAsia="Times New Roman" w:hAnsi="Verdana" w:cs="Tahoma"/>
          <w:sz w:val="20"/>
          <w:szCs w:val="20"/>
          <w:lang w:val="es-ES_tradnl" w:eastAsia="es-ES"/>
        </w:rPr>
        <w:t xml:space="preserve">y demás relativos, de la Ley General de Protección de Datos Personales en Posesión de los Sujetos Obligados; </w:t>
      </w:r>
      <w:r w:rsidRPr="00916001">
        <w:rPr>
          <w:rFonts w:ascii="Verdana" w:hAnsi="Verdana"/>
          <w:color w:val="000000"/>
          <w:sz w:val="20"/>
          <w:szCs w:val="20"/>
        </w:rPr>
        <w:t xml:space="preserve">artículos 3, fracción II, 16 al 35, 81, 97, 99 de Ley de Protección de Datos Personales en Posesión de Sujetos Obligados del Estado de Nuevo León, y demás relativos </w:t>
      </w:r>
      <w:r w:rsidRPr="00916001">
        <w:rPr>
          <w:rFonts w:ascii="Verdana" w:eastAsia="Times New Roman" w:hAnsi="Verdana" w:cs="Tahoma"/>
          <w:sz w:val="20"/>
          <w:szCs w:val="20"/>
          <w:lang w:val="es-ES_tradnl" w:eastAsia="es-ES"/>
        </w:rPr>
        <w:t>que resulten aplicables; artículo 91 de la Ley de Transparencia y Acceso a la Información Pública del Estado de Nuevo León</w:t>
      </w:r>
      <w:r w:rsidRPr="00916001">
        <w:rPr>
          <w:rFonts w:ascii="Verdana" w:eastAsia="Times New Roman" w:hAnsi="Verdana" w:cs="Times New Roman"/>
          <w:bCs/>
          <w:iCs/>
          <w:color w:val="000000"/>
          <w:sz w:val="20"/>
          <w:szCs w:val="20"/>
          <w:lang w:eastAsia="es-MX"/>
        </w:rPr>
        <w:t>; artículos 1, 86 a 89 de la Ley de Gobierno Municipal del Estado de Nuevo León, en relación con los diversos 16 fracción XII, 109, 110 fracciones VI y X</w:t>
      </w:r>
      <w:r w:rsidR="00DE79B1">
        <w:rPr>
          <w:rFonts w:ascii="Verdana" w:eastAsia="Times New Roman" w:hAnsi="Verdana" w:cs="Times New Roman"/>
          <w:bCs/>
          <w:iCs/>
          <w:color w:val="000000"/>
          <w:sz w:val="20"/>
          <w:szCs w:val="20"/>
          <w:lang w:eastAsia="es-MX"/>
        </w:rPr>
        <w:t>,</w:t>
      </w:r>
      <w:r w:rsidRPr="00916001">
        <w:rPr>
          <w:rFonts w:ascii="Verdana" w:eastAsia="Times New Roman" w:hAnsi="Verdana" w:cs="Times New Roman"/>
          <w:bCs/>
          <w:iCs/>
          <w:color w:val="000000"/>
          <w:sz w:val="20"/>
          <w:szCs w:val="20"/>
          <w:lang w:eastAsia="es-MX"/>
        </w:rPr>
        <w:t xml:space="preserve"> </w:t>
      </w:r>
      <w:r w:rsidR="00FC4269">
        <w:rPr>
          <w:rFonts w:ascii="Verdana" w:eastAsia="Times New Roman" w:hAnsi="Verdana" w:cs="Times New Roman"/>
          <w:bCs/>
          <w:iCs/>
          <w:color w:val="000000"/>
          <w:sz w:val="20"/>
          <w:szCs w:val="20"/>
          <w:lang w:eastAsia="es-MX"/>
        </w:rPr>
        <w:t xml:space="preserve">112, </w:t>
      </w:r>
      <w:r w:rsidR="00A34392">
        <w:rPr>
          <w:rFonts w:ascii="Verdana" w:eastAsia="Times New Roman" w:hAnsi="Verdana" w:cs="Times New Roman"/>
          <w:bCs/>
          <w:iCs/>
          <w:color w:val="000000"/>
          <w:sz w:val="20"/>
          <w:szCs w:val="20"/>
          <w:lang w:eastAsia="es-MX"/>
        </w:rPr>
        <w:t>121</w:t>
      </w:r>
      <w:r w:rsidR="00FC4269">
        <w:rPr>
          <w:rFonts w:ascii="Verdana" w:eastAsia="Times New Roman" w:hAnsi="Verdana" w:cs="Times New Roman"/>
          <w:bCs/>
          <w:iCs/>
          <w:color w:val="000000"/>
          <w:sz w:val="20"/>
          <w:szCs w:val="20"/>
          <w:lang w:eastAsia="es-MX"/>
        </w:rPr>
        <w:t xml:space="preserve"> fracciones I y IX </w:t>
      </w:r>
      <w:r w:rsidRPr="00916001">
        <w:rPr>
          <w:rFonts w:ascii="Verdana" w:eastAsia="Times New Roman" w:hAnsi="Verdana" w:cs="Times New Roman"/>
          <w:bCs/>
          <w:iCs/>
          <w:color w:val="000000"/>
          <w:sz w:val="20"/>
          <w:szCs w:val="20"/>
          <w:lang w:eastAsia="es-MX"/>
        </w:rPr>
        <w:t>del Reglamento de la Administración Pública Municipal de Monterrey.</w:t>
      </w:r>
    </w:p>
    <w:p w:rsidR="009A3F3E" w:rsidRDefault="009A3F3E" w:rsidP="00741204">
      <w:pPr>
        <w:spacing w:after="0" w:line="240" w:lineRule="auto"/>
        <w:jc w:val="both"/>
        <w:rPr>
          <w:rFonts w:ascii="Verdana" w:eastAsia="Times New Roman" w:hAnsi="Verdana" w:cs="Times New Roman"/>
          <w:b/>
          <w:bCs/>
          <w:color w:val="000000"/>
          <w:sz w:val="20"/>
          <w:szCs w:val="20"/>
          <w:lang w:eastAsia="es-MX"/>
        </w:rPr>
      </w:pPr>
    </w:p>
    <w:p w:rsidR="0060134B" w:rsidRDefault="00741204" w:rsidP="00741204">
      <w:pPr>
        <w:spacing w:after="0" w:line="240" w:lineRule="auto"/>
        <w:jc w:val="both"/>
        <w:rPr>
          <w:rFonts w:ascii="Verdana" w:eastAsia="Times New Roman" w:hAnsi="Verdana" w:cs="Times New Roman"/>
          <w:bCs/>
          <w:color w:val="000000"/>
          <w:sz w:val="20"/>
          <w:szCs w:val="20"/>
          <w:lang w:eastAsia="es-MX"/>
        </w:rPr>
      </w:pPr>
      <w:r w:rsidRPr="00916001">
        <w:rPr>
          <w:rFonts w:ascii="Verdana" w:eastAsia="Times New Roman" w:hAnsi="Verdana" w:cs="Times New Roman"/>
          <w:b/>
          <w:bCs/>
          <w:color w:val="000000"/>
          <w:sz w:val="20"/>
          <w:szCs w:val="20"/>
          <w:lang w:eastAsia="es-MX"/>
        </w:rPr>
        <w:t xml:space="preserve">TRANSFERENCIAS. </w:t>
      </w:r>
      <w:r w:rsidR="00D719B1" w:rsidRPr="00916001">
        <w:rPr>
          <w:rFonts w:ascii="Verdana" w:eastAsia="Times New Roman" w:hAnsi="Verdana" w:cs="Times New Roman"/>
          <w:bCs/>
          <w:color w:val="000000"/>
          <w:sz w:val="20"/>
          <w:szCs w:val="20"/>
          <w:lang w:eastAsia="es-MX"/>
        </w:rPr>
        <w:t xml:space="preserve">No se realizarán transferencias de sus datos personales, salvo aquéllas que sean necesarias para atender sus solicitudes de derechos ARCO, así como requerimientos de información de una autoridad competente que estén debidamente fundados y motivados. </w:t>
      </w:r>
    </w:p>
    <w:p w:rsidR="009F5999" w:rsidRPr="00916001" w:rsidRDefault="009F5999" w:rsidP="00741204">
      <w:pPr>
        <w:spacing w:after="0" w:line="240" w:lineRule="auto"/>
        <w:jc w:val="both"/>
        <w:rPr>
          <w:rFonts w:ascii="Verdana" w:eastAsia="Times New Roman" w:hAnsi="Verdana" w:cs="Times New Roman"/>
          <w:bCs/>
          <w:color w:val="000000"/>
          <w:sz w:val="20"/>
          <w:szCs w:val="20"/>
          <w:lang w:eastAsia="es-MX"/>
        </w:rPr>
      </w:pPr>
    </w:p>
    <w:p w:rsidR="00741204" w:rsidRDefault="00D719B1" w:rsidP="00741204">
      <w:pPr>
        <w:spacing w:after="0" w:line="240" w:lineRule="auto"/>
        <w:jc w:val="both"/>
        <w:rPr>
          <w:rFonts w:ascii="Verdana" w:eastAsia="Times New Roman" w:hAnsi="Verdana" w:cs="Times New Roman"/>
          <w:bCs/>
          <w:color w:val="000000"/>
          <w:sz w:val="20"/>
          <w:szCs w:val="20"/>
          <w:lang w:eastAsia="es-MX"/>
        </w:rPr>
      </w:pPr>
      <w:r w:rsidRPr="00916001">
        <w:rPr>
          <w:rFonts w:ascii="Verdana" w:eastAsia="Times New Roman" w:hAnsi="Verdana" w:cs="Times New Roman"/>
          <w:bCs/>
          <w:color w:val="000000"/>
          <w:sz w:val="20"/>
          <w:szCs w:val="20"/>
          <w:lang w:eastAsia="es-MX"/>
        </w:rPr>
        <w:t>Al tratarse el presente de un programa de índole público, se le informa que se tomarán fotografías y/o vídeos, los cuales serán transferidos en trámites internos administrativos como evidencia del mismo y podrán ser compartidos en redes sociales oficiales de este Gobierno Municipal.</w:t>
      </w:r>
    </w:p>
    <w:p w:rsidR="009F5999" w:rsidRPr="00916001" w:rsidRDefault="009F5999" w:rsidP="00741204">
      <w:pPr>
        <w:spacing w:after="0" w:line="240" w:lineRule="auto"/>
        <w:jc w:val="both"/>
        <w:rPr>
          <w:rFonts w:ascii="Verdana" w:eastAsia="Times New Roman" w:hAnsi="Verdana" w:cs="Times New Roman"/>
          <w:bCs/>
          <w:color w:val="000000"/>
          <w:sz w:val="20"/>
          <w:szCs w:val="20"/>
          <w:lang w:eastAsia="es-MX"/>
        </w:rPr>
      </w:pPr>
    </w:p>
    <w:p w:rsidR="00741204" w:rsidRPr="00916001" w:rsidRDefault="00741204" w:rsidP="00741204">
      <w:pPr>
        <w:spacing w:after="0" w:line="240" w:lineRule="auto"/>
        <w:jc w:val="both"/>
        <w:rPr>
          <w:rFonts w:ascii="Verdana" w:eastAsia="Times New Roman" w:hAnsi="Verdana" w:cs="Times New Roman"/>
          <w:color w:val="000000"/>
          <w:sz w:val="20"/>
          <w:szCs w:val="20"/>
          <w:lang w:eastAsia="es-MX"/>
        </w:rPr>
      </w:pPr>
      <w:r w:rsidRPr="00916001">
        <w:rPr>
          <w:rFonts w:ascii="Verdana" w:eastAsia="Times New Roman" w:hAnsi="Verdana" w:cs="Times New Roman"/>
          <w:color w:val="000000"/>
          <w:sz w:val="20"/>
          <w:szCs w:val="20"/>
          <w:lang w:eastAsia="es-MX"/>
        </w:rPr>
        <w:t xml:space="preserve">Al suscribir este formato, </w:t>
      </w:r>
      <w:r w:rsidRPr="00FC4269">
        <w:rPr>
          <w:rFonts w:ascii="Verdana" w:eastAsia="Times New Roman" w:hAnsi="Verdana" w:cs="Times New Roman"/>
          <w:b/>
          <w:color w:val="000000"/>
          <w:sz w:val="20"/>
          <w:szCs w:val="20"/>
          <w:lang w:eastAsia="es-MX"/>
        </w:rPr>
        <w:t>EST</w:t>
      </w:r>
      <w:r w:rsidR="004E11C0">
        <w:rPr>
          <w:rFonts w:ascii="Verdana" w:eastAsia="Times New Roman" w:hAnsi="Verdana" w:cs="Times New Roman"/>
          <w:b/>
          <w:color w:val="000000"/>
          <w:sz w:val="20"/>
          <w:szCs w:val="20"/>
          <w:lang w:eastAsia="es-MX"/>
        </w:rPr>
        <w:t>Á</w:t>
      </w:r>
      <w:r w:rsidRPr="00FC4269">
        <w:rPr>
          <w:rFonts w:ascii="Verdana" w:eastAsia="Times New Roman" w:hAnsi="Verdana" w:cs="Times New Roman"/>
          <w:b/>
          <w:color w:val="000000"/>
          <w:sz w:val="20"/>
          <w:szCs w:val="20"/>
          <w:lang w:eastAsia="es-MX"/>
        </w:rPr>
        <w:t xml:space="preserve"> CONSINTIENDO EL TRATAMIENTO Y TRANSMISIÓN</w:t>
      </w:r>
      <w:r w:rsidRPr="00916001">
        <w:rPr>
          <w:rFonts w:ascii="Verdana" w:eastAsia="Times New Roman" w:hAnsi="Verdana" w:cs="Times New Roman"/>
          <w:color w:val="000000"/>
          <w:sz w:val="20"/>
          <w:szCs w:val="20"/>
          <w:lang w:eastAsia="es-MX"/>
        </w:rPr>
        <w:t xml:space="preserve"> de sus datos personales para las finalidades aquí señaladas. </w:t>
      </w:r>
    </w:p>
    <w:p w:rsidR="009A3F3E" w:rsidRDefault="009A3F3E" w:rsidP="00741204">
      <w:pPr>
        <w:spacing w:after="0" w:line="240" w:lineRule="auto"/>
        <w:jc w:val="both"/>
        <w:rPr>
          <w:rFonts w:ascii="Verdana" w:eastAsia="Times New Roman" w:hAnsi="Verdana" w:cs="Times New Roman"/>
          <w:b/>
          <w:bCs/>
          <w:color w:val="000000"/>
          <w:sz w:val="20"/>
          <w:szCs w:val="20"/>
          <w:lang w:eastAsia="es-MX"/>
        </w:rPr>
      </w:pPr>
    </w:p>
    <w:p w:rsidR="00741204" w:rsidRPr="00916001" w:rsidRDefault="00741204" w:rsidP="00741204">
      <w:pPr>
        <w:spacing w:after="0" w:line="240" w:lineRule="auto"/>
        <w:jc w:val="both"/>
        <w:rPr>
          <w:rFonts w:ascii="Verdana" w:eastAsia="Times New Roman" w:hAnsi="Verdana" w:cs="Times New Roman"/>
          <w:b/>
          <w:i/>
          <w:color w:val="000000"/>
          <w:sz w:val="20"/>
          <w:szCs w:val="20"/>
          <w:lang w:eastAsia="es-MX"/>
        </w:rPr>
      </w:pPr>
      <w:r w:rsidRPr="00916001">
        <w:rPr>
          <w:rFonts w:ascii="Verdana" w:eastAsia="Times New Roman" w:hAnsi="Verdana" w:cs="Times New Roman"/>
          <w:b/>
          <w:bCs/>
          <w:color w:val="000000"/>
          <w:sz w:val="20"/>
          <w:szCs w:val="20"/>
          <w:lang w:eastAsia="es-MX"/>
        </w:rPr>
        <w:t xml:space="preserve">MECANISMOS PARA EL EJERCICIO DE LOS DERECHOS ARCO. </w:t>
      </w:r>
      <w:r w:rsidRPr="00916001">
        <w:rPr>
          <w:rFonts w:ascii="Verdana" w:hAnsi="Verdana"/>
          <w:sz w:val="20"/>
          <w:szCs w:val="20"/>
        </w:rPr>
        <w:t>Usted podrá ejercer sus derechos de acceso, rectificación, cancelación u oposición de sus datos personales (</w:t>
      </w:r>
      <w:r w:rsidRPr="00916001">
        <w:rPr>
          <w:rFonts w:ascii="Verdana" w:hAnsi="Verdana"/>
          <w:b/>
          <w:sz w:val="20"/>
          <w:szCs w:val="20"/>
        </w:rPr>
        <w:t>derechos ARCO</w:t>
      </w:r>
      <w:r w:rsidRPr="00916001">
        <w:rPr>
          <w:rFonts w:ascii="Verdana" w:hAnsi="Verdana"/>
          <w:sz w:val="20"/>
          <w:szCs w:val="20"/>
        </w:rPr>
        <w:t xml:space="preserve">) directamente ante la </w:t>
      </w:r>
      <w:r w:rsidRPr="00916001">
        <w:rPr>
          <w:rFonts w:ascii="Verdana" w:hAnsi="Verdana"/>
          <w:b/>
          <w:sz w:val="20"/>
          <w:szCs w:val="20"/>
        </w:rPr>
        <w:t>Unidad de Transparencia de la Secretaría de Desarrollo Social del Municipio de Monterrey</w:t>
      </w:r>
      <w:r w:rsidRPr="00916001">
        <w:rPr>
          <w:rFonts w:ascii="Verdana" w:hAnsi="Verdana"/>
          <w:sz w:val="20"/>
          <w:szCs w:val="20"/>
        </w:rPr>
        <w:t xml:space="preserve">, la cual </w:t>
      </w:r>
      <w:r w:rsidRPr="00916001">
        <w:rPr>
          <w:rFonts w:ascii="Verdana" w:eastAsia="Times New Roman" w:hAnsi="Verdana" w:cs="Times New Roman"/>
          <w:color w:val="000000"/>
          <w:sz w:val="20"/>
          <w:szCs w:val="20"/>
          <w:lang w:eastAsia="es-MX"/>
        </w:rPr>
        <w:t xml:space="preserve">está ubicada en: </w:t>
      </w:r>
      <w:r w:rsidRPr="00916001">
        <w:rPr>
          <w:rFonts w:ascii="Verdana" w:eastAsia="Times New Roman" w:hAnsi="Verdana" w:cs="Times New Roman"/>
          <w:bCs/>
          <w:iCs/>
          <w:color w:val="000000"/>
          <w:sz w:val="20"/>
          <w:szCs w:val="20"/>
          <w:lang w:eastAsia="es-MX"/>
        </w:rPr>
        <w:t xml:space="preserve">Palacio Municipal de Monterrey, tercer piso, Zaragoza </w:t>
      </w:r>
      <w:r w:rsidR="0041437B">
        <w:rPr>
          <w:rFonts w:ascii="Verdana" w:eastAsia="Times New Roman" w:hAnsi="Verdana" w:cs="Times New Roman"/>
          <w:bCs/>
          <w:iCs/>
          <w:color w:val="000000"/>
          <w:sz w:val="20"/>
          <w:szCs w:val="20"/>
          <w:lang w:eastAsia="es-MX"/>
        </w:rPr>
        <w:t>s</w:t>
      </w:r>
      <w:r w:rsidRPr="00916001">
        <w:rPr>
          <w:rFonts w:ascii="Verdana" w:eastAsia="Times New Roman" w:hAnsi="Verdana" w:cs="Times New Roman"/>
          <w:bCs/>
          <w:iCs/>
          <w:color w:val="000000"/>
          <w:sz w:val="20"/>
          <w:szCs w:val="20"/>
          <w:lang w:eastAsia="es-MX"/>
        </w:rPr>
        <w:t>ur</w:t>
      </w:r>
      <w:r w:rsidR="0060134B" w:rsidRPr="00916001">
        <w:rPr>
          <w:rFonts w:ascii="Verdana" w:eastAsia="Times New Roman" w:hAnsi="Verdana" w:cs="Times New Roman"/>
          <w:bCs/>
          <w:iCs/>
          <w:color w:val="000000"/>
          <w:sz w:val="20"/>
          <w:szCs w:val="20"/>
          <w:lang w:eastAsia="es-MX"/>
        </w:rPr>
        <w:t>,</w:t>
      </w:r>
      <w:r w:rsidRPr="00916001">
        <w:rPr>
          <w:rFonts w:ascii="Verdana" w:eastAsia="Times New Roman" w:hAnsi="Verdana" w:cs="Times New Roman"/>
          <w:bCs/>
          <w:iCs/>
          <w:color w:val="000000"/>
          <w:sz w:val="20"/>
          <w:szCs w:val="20"/>
          <w:lang w:eastAsia="es-MX"/>
        </w:rPr>
        <w:t xml:space="preserve"> </w:t>
      </w:r>
      <w:r w:rsidR="0060134B" w:rsidRPr="00916001">
        <w:rPr>
          <w:rFonts w:ascii="Verdana" w:eastAsia="Times New Roman" w:hAnsi="Verdana" w:cs="Times New Roman"/>
          <w:bCs/>
          <w:iCs/>
          <w:color w:val="000000"/>
          <w:sz w:val="20"/>
          <w:szCs w:val="20"/>
          <w:lang w:eastAsia="es-MX"/>
        </w:rPr>
        <w:t>s/n,</w:t>
      </w:r>
      <w:r w:rsidRPr="00916001">
        <w:rPr>
          <w:rFonts w:ascii="Verdana" w:eastAsia="Times New Roman" w:hAnsi="Verdana" w:cs="Times New Roman"/>
          <w:bCs/>
          <w:iCs/>
          <w:color w:val="000000"/>
          <w:sz w:val="20"/>
          <w:szCs w:val="20"/>
          <w:lang w:eastAsia="es-MX"/>
        </w:rPr>
        <w:t xml:space="preserve"> </w:t>
      </w:r>
      <w:r w:rsidR="00F02D01">
        <w:rPr>
          <w:rFonts w:ascii="Verdana" w:eastAsia="Times New Roman" w:hAnsi="Verdana" w:cs="Times New Roman"/>
          <w:bCs/>
          <w:iCs/>
          <w:color w:val="000000"/>
          <w:sz w:val="20"/>
          <w:szCs w:val="20"/>
          <w:lang w:eastAsia="es-MX"/>
        </w:rPr>
        <w:t xml:space="preserve">colonia </w:t>
      </w:r>
      <w:r w:rsidRPr="00916001">
        <w:rPr>
          <w:rFonts w:ascii="Verdana" w:eastAsia="Times New Roman" w:hAnsi="Verdana" w:cs="Times New Roman"/>
          <w:bCs/>
          <w:iCs/>
          <w:color w:val="000000"/>
          <w:sz w:val="20"/>
          <w:szCs w:val="20"/>
          <w:lang w:eastAsia="es-MX"/>
        </w:rPr>
        <w:t xml:space="preserve">Centro, </w:t>
      </w:r>
      <w:r w:rsidR="0060134B" w:rsidRPr="00916001">
        <w:rPr>
          <w:rFonts w:ascii="Verdana" w:eastAsia="Times New Roman" w:hAnsi="Verdana" w:cs="Times New Roman"/>
          <w:bCs/>
          <w:iCs/>
          <w:color w:val="000000"/>
          <w:sz w:val="20"/>
          <w:szCs w:val="20"/>
          <w:lang w:eastAsia="es-MX"/>
        </w:rPr>
        <w:t>C</w:t>
      </w:r>
      <w:r w:rsidR="00F02D01">
        <w:rPr>
          <w:rFonts w:ascii="Verdana" w:eastAsia="Times New Roman" w:hAnsi="Verdana" w:cs="Times New Roman"/>
          <w:bCs/>
          <w:iCs/>
          <w:color w:val="000000"/>
          <w:sz w:val="20"/>
          <w:szCs w:val="20"/>
          <w:lang w:eastAsia="es-MX"/>
        </w:rPr>
        <w:t>.</w:t>
      </w:r>
      <w:r w:rsidR="0060134B" w:rsidRPr="00916001">
        <w:rPr>
          <w:rFonts w:ascii="Verdana" w:eastAsia="Times New Roman" w:hAnsi="Verdana" w:cs="Times New Roman"/>
          <w:bCs/>
          <w:iCs/>
          <w:color w:val="000000"/>
          <w:sz w:val="20"/>
          <w:szCs w:val="20"/>
          <w:lang w:eastAsia="es-MX"/>
        </w:rPr>
        <w:t xml:space="preserve">P. </w:t>
      </w:r>
      <w:r w:rsidRPr="00916001">
        <w:rPr>
          <w:rFonts w:ascii="Verdana" w:eastAsia="Times New Roman" w:hAnsi="Verdana" w:cs="Times New Roman"/>
          <w:bCs/>
          <w:iCs/>
          <w:color w:val="000000"/>
          <w:sz w:val="20"/>
          <w:szCs w:val="20"/>
          <w:lang w:eastAsia="es-MX"/>
        </w:rPr>
        <w:t>64000, Monterrey, Nuevo León, teléfono:</w:t>
      </w:r>
      <w:r w:rsidRPr="00916001">
        <w:rPr>
          <w:rFonts w:ascii="Verdana" w:hAnsi="Verdana"/>
          <w:sz w:val="20"/>
          <w:szCs w:val="20"/>
        </w:rPr>
        <w:t xml:space="preserve"> </w:t>
      </w:r>
      <w:r w:rsidRPr="00916001">
        <w:rPr>
          <w:rFonts w:ascii="Verdana" w:eastAsia="Times New Roman" w:hAnsi="Verdana" w:cs="Times New Roman"/>
          <w:bCs/>
          <w:iCs/>
          <w:color w:val="000000"/>
          <w:sz w:val="20"/>
          <w:szCs w:val="20"/>
          <w:lang w:eastAsia="es-MX"/>
        </w:rPr>
        <w:t xml:space="preserve">(81)8130-6565 extensión 6291, correo electrónico: </w:t>
      </w:r>
      <w:hyperlink r:id="rId7" w:history="1">
        <w:r w:rsidRPr="00916001">
          <w:rPr>
            <w:rStyle w:val="Hipervnculo"/>
            <w:rFonts w:ascii="Verdana" w:eastAsia="Times New Roman" w:hAnsi="Verdana" w:cs="Times New Roman"/>
            <w:sz w:val="20"/>
            <w:szCs w:val="20"/>
            <w:lang w:eastAsia="es-MX"/>
          </w:rPr>
          <w:t>transparencia.sedesol@monterrey.gob.mx</w:t>
        </w:r>
      </w:hyperlink>
      <w:r w:rsidRPr="00916001">
        <w:rPr>
          <w:rStyle w:val="Hipervnculo"/>
          <w:rFonts w:ascii="Verdana" w:eastAsia="Times New Roman" w:hAnsi="Verdana" w:cs="Times New Roman"/>
          <w:sz w:val="20"/>
          <w:szCs w:val="20"/>
          <w:lang w:eastAsia="es-MX"/>
        </w:rPr>
        <w:t>,</w:t>
      </w:r>
      <w:r w:rsidRPr="00916001">
        <w:rPr>
          <w:rFonts w:ascii="Verdana" w:eastAsia="Times New Roman" w:hAnsi="Verdana" w:cs="Times New Roman"/>
          <w:bCs/>
          <w:iCs/>
          <w:color w:val="000000"/>
          <w:sz w:val="20"/>
          <w:szCs w:val="20"/>
          <w:lang w:eastAsia="es-MX"/>
        </w:rPr>
        <w:t xml:space="preserve"> </w:t>
      </w:r>
      <w:r w:rsidRPr="00916001">
        <w:rPr>
          <w:rFonts w:ascii="Verdana" w:eastAsia="Times New Roman" w:hAnsi="Verdana" w:cs="Times New Roman"/>
          <w:color w:val="000000"/>
          <w:sz w:val="20"/>
          <w:szCs w:val="20"/>
          <w:lang w:eastAsia="es-MX"/>
        </w:rPr>
        <w:t xml:space="preserve">la cual le apoyará en el trámite de sus solicitudes para el ejercicio de estos derechos y atenderá cualquier duda que pudiera tener respecto al tratamiento de su información, </w:t>
      </w:r>
      <w:r w:rsidRPr="00916001">
        <w:rPr>
          <w:rFonts w:ascii="Verdana" w:hAnsi="Verdana"/>
          <w:sz w:val="20"/>
          <w:szCs w:val="20"/>
        </w:rPr>
        <w:t xml:space="preserve">o bien, a través </w:t>
      </w:r>
      <w:r w:rsidRPr="00916001">
        <w:rPr>
          <w:rFonts w:ascii="Verdana" w:eastAsia="Times New Roman" w:hAnsi="Verdana" w:cs="Times New Roman"/>
          <w:bCs/>
          <w:iCs/>
          <w:color w:val="000000"/>
          <w:sz w:val="20"/>
          <w:szCs w:val="20"/>
          <w:lang w:eastAsia="es-MX"/>
        </w:rPr>
        <w:t>d</w:t>
      </w:r>
      <w:r w:rsidRPr="00916001">
        <w:rPr>
          <w:rFonts w:ascii="Verdana" w:eastAsia="Times New Roman" w:hAnsi="Verdana" w:cs="Times New Roman"/>
          <w:color w:val="000000"/>
          <w:sz w:val="20"/>
          <w:szCs w:val="20"/>
          <w:lang w:eastAsia="es-MX"/>
        </w:rPr>
        <w:t xml:space="preserve">el sistema </w:t>
      </w:r>
      <w:proofErr w:type="spellStart"/>
      <w:r w:rsidRPr="00916001">
        <w:rPr>
          <w:rFonts w:ascii="Verdana" w:eastAsia="Times New Roman" w:hAnsi="Verdana" w:cs="Times New Roman"/>
          <w:color w:val="000000"/>
          <w:sz w:val="20"/>
          <w:szCs w:val="20"/>
          <w:lang w:eastAsia="es-MX"/>
        </w:rPr>
        <w:t>Infomex</w:t>
      </w:r>
      <w:proofErr w:type="spellEnd"/>
      <w:r w:rsidRPr="00916001">
        <w:rPr>
          <w:rFonts w:ascii="Verdana" w:eastAsia="Times New Roman" w:hAnsi="Verdana" w:cs="Times New Roman"/>
          <w:color w:val="000000"/>
          <w:sz w:val="20"/>
          <w:szCs w:val="20"/>
          <w:lang w:eastAsia="es-MX"/>
        </w:rPr>
        <w:t xml:space="preserve"> Nuevo León, dirigiendo su solicitud de derechos ARCO ante</w:t>
      </w:r>
      <w:r w:rsidRPr="00916001">
        <w:rPr>
          <w:rFonts w:ascii="Verdana" w:eastAsia="Times New Roman" w:hAnsi="Verdana" w:cs="Times New Roman"/>
          <w:i/>
          <w:color w:val="000000"/>
          <w:sz w:val="20"/>
          <w:szCs w:val="20"/>
          <w:lang w:eastAsia="es-MX"/>
        </w:rPr>
        <w:t xml:space="preserve"> </w:t>
      </w:r>
      <w:r w:rsidRPr="00916001">
        <w:rPr>
          <w:rFonts w:ascii="Verdana" w:eastAsia="Times New Roman" w:hAnsi="Verdana" w:cs="Times New Roman"/>
          <w:color w:val="000000"/>
          <w:sz w:val="20"/>
          <w:szCs w:val="20"/>
          <w:lang w:eastAsia="es-MX"/>
        </w:rPr>
        <w:t xml:space="preserve">esta Secretaría en la liga </w:t>
      </w:r>
      <w:hyperlink r:id="rId8" w:history="1">
        <w:r w:rsidRPr="00916001">
          <w:rPr>
            <w:rStyle w:val="Hipervnculo"/>
            <w:rFonts w:ascii="Verdana" w:eastAsia="Times New Roman" w:hAnsi="Verdana" w:cs="Times New Roman"/>
            <w:sz w:val="20"/>
            <w:szCs w:val="20"/>
            <w:lang w:eastAsia="es-MX"/>
          </w:rPr>
          <w:t>http://nl.infomex.org.mx/</w:t>
        </w:r>
      </w:hyperlink>
      <w:r w:rsidRPr="00916001">
        <w:rPr>
          <w:rFonts w:ascii="Verdana" w:eastAsia="Times New Roman" w:hAnsi="Verdana" w:cs="Times New Roman"/>
          <w:color w:val="000000"/>
          <w:sz w:val="20"/>
          <w:szCs w:val="20"/>
          <w:lang w:eastAsia="es-MX"/>
        </w:rPr>
        <w:t xml:space="preserve"> o al correo electrónico:</w:t>
      </w:r>
      <w:r w:rsidRPr="00916001">
        <w:rPr>
          <w:rFonts w:ascii="Verdana" w:hAnsi="Verdana"/>
          <w:sz w:val="20"/>
          <w:szCs w:val="20"/>
        </w:rPr>
        <w:t xml:space="preserve"> </w:t>
      </w:r>
      <w:hyperlink r:id="rId9" w:history="1">
        <w:r w:rsidR="00F02D01" w:rsidRPr="00E67965">
          <w:rPr>
            <w:rStyle w:val="Hipervnculo"/>
            <w:rFonts w:ascii="Verdana" w:hAnsi="Verdana"/>
            <w:sz w:val="20"/>
            <w:szCs w:val="20"/>
          </w:rPr>
          <w:t>transparencia.sedesol@monterrey.gob.mx</w:t>
        </w:r>
      </w:hyperlink>
      <w:r w:rsidR="00F02D01">
        <w:rPr>
          <w:rFonts w:ascii="Verdana" w:hAnsi="Verdana"/>
          <w:sz w:val="20"/>
          <w:szCs w:val="20"/>
        </w:rPr>
        <w:t xml:space="preserve">. </w:t>
      </w:r>
    </w:p>
    <w:p w:rsidR="009A3F3E" w:rsidRDefault="009A3F3E" w:rsidP="00741204">
      <w:pPr>
        <w:spacing w:after="0" w:line="240" w:lineRule="auto"/>
        <w:jc w:val="both"/>
        <w:rPr>
          <w:rFonts w:ascii="Verdana" w:eastAsia="Times New Roman" w:hAnsi="Verdana" w:cs="Times New Roman"/>
          <w:b/>
          <w:bCs/>
          <w:color w:val="000000"/>
          <w:sz w:val="20"/>
          <w:szCs w:val="20"/>
          <w:lang w:eastAsia="es-MX"/>
        </w:rPr>
      </w:pPr>
    </w:p>
    <w:p w:rsidR="00741204" w:rsidRPr="00916001" w:rsidRDefault="00741204" w:rsidP="00741204">
      <w:pPr>
        <w:spacing w:after="0" w:line="240" w:lineRule="auto"/>
        <w:jc w:val="both"/>
        <w:rPr>
          <w:rFonts w:ascii="Verdana" w:eastAsia="Times New Roman" w:hAnsi="Verdana" w:cs="Times New Roman"/>
          <w:color w:val="000000"/>
          <w:sz w:val="20"/>
          <w:szCs w:val="20"/>
          <w:lang w:eastAsia="es-MX"/>
        </w:rPr>
      </w:pPr>
      <w:r w:rsidRPr="00916001">
        <w:rPr>
          <w:rFonts w:ascii="Verdana" w:eastAsia="Times New Roman" w:hAnsi="Verdana" w:cs="Times New Roman"/>
          <w:b/>
          <w:bCs/>
          <w:color w:val="000000"/>
          <w:sz w:val="20"/>
          <w:szCs w:val="20"/>
          <w:lang w:eastAsia="es-MX"/>
        </w:rPr>
        <w:t xml:space="preserve">REVOCACIÓN DE CONSENTIMIENTO. </w:t>
      </w:r>
      <w:r w:rsidRPr="00916001">
        <w:rPr>
          <w:rFonts w:ascii="Verdana" w:eastAsia="Times New Roman" w:hAnsi="Verdana" w:cs="Times New Roman"/>
          <w:color w:val="000000"/>
          <w:sz w:val="20"/>
          <w:szCs w:val="20"/>
          <w:lang w:eastAsia="es-MX"/>
        </w:rPr>
        <w:t>Usted puede revocar el consentimiento que, en su caso, nos haya otorgado para el tratamiento de sus datos personales, a través de una solicitud de derecho de cancelación, de conformidad con lo indicado en el punto anterior. Sin embargo, es importante que tenga en cuenta que no en todos los casos podremos atender su solicitud o concluir el uso de forma inmediata, ya que es posible que por alguna obligación legal requiramos seguir tratándolos. Asimismo, usted deberá considerar que, para ciertos fines, la cancelación de sus datos personales implicará que se deje de prestar el acceso al servicio solicitado, o la conclusión de su relación con el programa.</w:t>
      </w:r>
    </w:p>
    <w:p w:rsidR="00F02D01" w:rsidRDefault="00F02D01" w:rsidP="00741204">
      <w:pPr>
        <w:spacing w:after="0" w:line="240" w:lineRule="auto"/>
        <w:jc w:val="both"/>
        <w:rPr>
          <w:rFonts w:ascii="Verdana" w:eastAsia="Times New Roman" w:hAnsi="Verdana" w:cs="Times New Roman"/>
          <w:color w:val="000000"/>
          <w:sz w:val="20"/>
          <w:szCs w:val="20"/>
          <w:lang w:eastAsia="es-MX"/>
        </w:rPr>
      </w:pPr>
    </w:p>
    <w:p w:rsidR="00741204" w:rsidRPr="00916001" w:rsidRDefault="00741204" w:rsidP="00741204">
      <w:pPr>
        <w:spacing w:after="0" w:line="240" w:lineRule="auto"/>
        <w:jc w:val="both"/>
        <w:rPr>
          <w:rFonts w:ascii="Verdana" w:eastAsia="Times New Roman" w:hAnsi="Verdana" w:cs="Times New Roman"/>
          <w:b/>
          <w:bCs/>
          <w:color w:val="000000"/>
          <w:sz w:val="20"/>
          <w:szCs w:val="20"/>
          <w:lang w:eastAsia="es-MX"/>
        </w:rPr>
      </w:pPr>
      <w:r w:rsidRPr="00916001">
        <w:rPr>
          <w:rFonts w:ascii="Verdana" w:eastAsia="Times New Roman" w:hAnsi="Verdana" w:cs="Times New Roman"/>
          <w:color w:val="000000"/>
          <w:sz w:val="20"/>
          <w:szCs w:val="20"/>
          <w:lang w:eastAsia="es-MX"/>
        </w:rPr>
        <w:t>Para revocar su consentimiento o conocer el procedimiento y requisitos para hacerlo, deberá presentar su solicitud en los mismos medios antes señalados para ejercer sus derechos ARCO; de igual manera, nuestra Unidad de Transparencia podrá apoyarlo.</w:t>
      </w:r>
    </w:p>
    <w:p w:rsidR="009A3F3E" w:rsidRDefault="009A3F3E" w:rsidP="00741204">
      <w:pPr>
        <w:spacing w:after="0" w:line="240" w:lineRule="auto"/>
        <w:jc w:val="both"/>
        <w:rPr>
          <w:rFonts w:ascii="Verdana" w:eastAsia="Times New Roman" w:hAnsi="Verdana" w:cs="Times New Roman"/>
          <w:b/>
          <w:bCs/>
          <w:color w:val="000000"/>
          <w:sz w:val="20"/>
          <w:szCs w:val="20"/>
          <w:lang w:eastAsia="es-MX"/>
        </w:rPr>
      </w:pPr>
    </w:p>
    <w:p w:rsidR="00741204" w:rsidRPr="00916001" w:rsidRDefault="00741204" w:rsidP="00741204">
      <w:pPr>
        <w:spacing w:after="0" w:line="240" w:lineRule="auto"/>
        <w:jc w:val="both"/>
        <w:rPr>
          <w:rFonts w:ascii="Verdana" w:eastAsia="Times New Roman" w:hAnsi="Verdana" w:cs="Times New Roman"/>
          <w:color w:val="000000"/>
          <w:sz w:val="20"/>
          <w:szCs w:val="20"/>
          <w:lang w:eastAsia="es-MX"/>
        </w:rPr>
      </w:pPr>
      <w:r w:rsidRPr="00916001">
        <w:rPr>
          <w:rFonts w:ascii="Verdana" w:eastAsia="Times New Roman" w:hAnsi="Verdana" w:cs="Times New Roman"/>
          <w:b/>
          <w:bCs/>
          <w:color w:val="000000"/>
          <w:sz w:val="20"/>
          <w:szCs w:val="20"/>
          <w:lang w:eastAsia="es-MX"/>
        </w:rPr>
        <w:t xml:space="preserve">MODIFICACIONES AL AVISO. </w:t>
      </w:r>
      <w:r w:rsidRPr="00916001">
        <w:rPr>
          <w:rFonts w:ascii="Verdana" w:eastAsia="Times New Roman" w:hAnsi="Verdana" w:cs="Times New Roman"/>
          <w:color w:val="000000"/>
          <w:sz w:val="20"/>
          <w:szCs w:val="20"/>
          <w:lang w:eastAsia="es-MX"/>
        </w:rPr>
        <w:t>El presente aviso de privacidad puede sufrir modificaciones, cambios o actualizaciones derivadas de nuevos requerimientos legales o normativos; de nuestras propias necesidades por los servicios que ofrecemos</w:t>
      </w:r>
      <w:r w:rsidR="004E11C0">
        <w:rPr>
          <w:rFonts w:ascii="Verdana" w:eastAsia="Times New Roman" w:hAnsi="Verdana" w:cs="Times New Roman"/>
          <w:color w:val="000000"/>
          <w:sz w:val="20"/>
          <w:szCs w:val="20"/>
          <w:lang w:eastAsia="es-MX"/>
        </w:rPr>
        <w:t xml:space="preserve"> y/o </w:t>
      </w:r>
      <w:r w:rsidRPr="00916001">
        <w:rPr>
          <w:rFonts w:ascii="Verdana" w:eastAsia="Times New Roman" w:hAnsi="Verdana" w:cs="Times New Roman"/>
          <w:color w:val="000000"/>
          <w:sz w:val="20"/>
          <w:szCs w:val="20"/>
          <w:lang w:eastAsia="es-MX"/>
        </w:rPr>
        <w:t>de nuestras prácticas de privacidad.</w:t>
      </w:r>
    </w:p>
    <w:p w:rsidR="00F02D01" w:rsidRDefault="00F02D01" w:rsidP="00E3026D">
      <w:pPr>
        <w:spacing w:after="0" w:line="240" w:lineRule="auto"/>
        <w:jc w:val="both"/>
        <w:rPr>
          <w:rFonts w:ascii="Verdana" w:eastAsia="Times New Roman" w:hAnsi="Verdana" w:cs="Times New Roman"/>
          <w:color w:val="000000"/>
          <w:sz w:val="20"/>
          <w:szCs w:val="20"/>
          <w:lang w:eastAsia="es-MX"/>
        </w:rPr>
      </w:pPr>
    </w:p>
    <w:p w:rsidR="00571476" w:rsidRDefault="00741204" w:rsidP="00E3026D">
      <w:pPr>
        <w:spacing w:after="0" w:line="240" w:lineRule="auto"/>
        <w:jc w:val="both"/>
        <w:rPr>
          <w:rStyle w:val="Hipervnculo"/>
          <w:rFonts w:ascii="Verdana" w:hAnsi="Verdana"/>
          <w:b/>
          <w:i/>
          <w:sz w:val="20"/>
          <w:szCs w:val="20"/>
        </w:rPr>
      </w:pPr>
      <w:r w:rsidRPr="00916001">
        <w:rPr>
          <w:rFonts w:ascii="Verdana" w:eastAsia="Times New Roman" w:hAnsi="Verdana" w:cs="Times New Roman"/>
          <w:color w:val="000000"/>
          <w:sz w:val="20"/>
          <w:szCs w:val="20"/>
          <w:lang w:eastAsia="es-MX"/>
        </w:rPr>
        <w:t xml:space="preserve">El procedimiento a través del cual se llevarán a cabo las notificaciones sobre cambios o actualizaciones al presente aviso de privacidad es el siguiente: </w:t>
      </w:r>
      <w:r w:rsidRPr="00916001">
        <w:rPr>
          <w:rFonts w:ascii="Verdana" w:eastAsia="Times New Roman" w:hAnsi="Verdana" w:cs="Times New Roman"/>
          <w:bCs/>
          <w:iCs/>
          <w:color w:val="000000"/>
          <w:sz w:val="20"/>
          <w:szCs w:val="20"/>
          <w:lang w:eastAsia="es-MX"/>
        </w:rPr>
        <w:t xml:space="preserve">Se publicará en la página de internet </w:t>
      </w:r>
      <w:hyperlink r:id="rId10" w:history="1">
        <w:r w:rsidRPr="00916001">
          <w:rPr>
            <w:rStyle w:val="Hipervnculo"/>
            <w:rFonts w:ascii="Verdana" w:hAnsi="Verdana"/>
            <w:sz w:val="20"/>
            <w:szCs w:val="20"/>
          </w:rPr>
          <w:t>http://www.monterrey.gob.mx/transparencia/AvisosDePrivacidad.html</w:t>
        </w:r>
      </w:hyperlink>
      <w:r w:rsidRPr="00916001">
        <w:rPr>
          <w:rStyle w:val="Hipervnculo"/>
          <w:rFonts w:ascii="Verdana" w:hAnsi="Verdana"/>
          <w:b/>
          <w:i/>
          <w:sz w:val="20"/>
          <w:szCs w:val="20"/>
        </w:rPr>
        <w:t xml:space="preserve"> </w:t>
      </w:r>
    </w:p>
    <w:p w:rsidR="009A3F3E" w:rsidRDefault="009A3F3E" w:rsidP="00E3026D">
      <w:pPr>
        <w:spacing w:after="0" w:line="240" w:lineRule="auto"/>
        <w:jc w:val="both"/>
        <w:rPr>
          <w:rStyle w:val="Hipervnculo"/>
          <w:rFonts w:ascii="Verdana" w:hAnsi="Verdana"/>
          <w:b/>
          <w:i/>
          <w:sz w:val="20"/>
          <w:szCs w:val="20"/>
        </w:rPr>
      </w:pPr>
    </w:p>
    <w:p w:rsidR="009A3F3E" w:rsidRPr="00916001" w:rsidRDefault="009A3F3E" w:rsidP="00E3026D">
      <w:pPr>
        <w:spacing w:after="0" w:line="240" w:lineRule="auto"/>
        <w:jc w:val="both"/>
        <w:rPr>
          <w:rStyle w:val="Hipervnculo"/>
          <w:rFonts w:ascii="Verdana" w:hAnsi="Verdana"/>
          <w:sz w:val="20"/>
          <w:szCs w:val="20"/>
          <w:u w:val="none"/>
        </w:rPr>
      </w:pPr>
    </w:p>
    <w:p w:rsidR="00D46452" w:rsidRPr="00916001" w:rsidRDefault="00F02D01" w:rsidP="0036249E">
      <w:pPr>
        <w:spacing w:after="0" w:line="240" w:lineRule="auto"/>
        <w:jc w:val="right"/>
        <w:rPr>
          <w:rFonts w:ascii="Verdana" w:eastAsia="Times New Roman" w:hAnsi="Verdana" w:cs="Times New Roman"/>
          <w:color w:val="000000"/>
          <w:sz w:val="20"/>
          <w:szCs w:val="20"/>
          <w:lang w:eastAsia="es-MX"/>
        </w:rPr>
      </w:pPr>
      <w:r>
        <w:rPr>
          <w:rFonts w:ascii="Verdana" w:eastAsia="Times New Roman" w:hAnsi="Verdana" w:cs="Times New Roman"/>
          <w:color w:val="000000"/>
          <w:sz w:val="20"/>
          <w:szCs w:val="20"/>
          <w:lang w:eastAsia="es-MX"/>
        </w:rPr>
        <w:t>Fecha de creación:</w:t>
      </w:r>
      <w:r w:rsidR="00571476" w:rsidRPr="00916001">
        <w:rPr>
          <w:rFonts w:ascii="Verdana" w:eastAsia="Times New Roman" w:hAnsi="Verdana" w:cs="Times New Roman"/>
          <w:color w:val="000000"/>
          <w:sz w:val="20"/>
          <w:szCs w:val="20"/>
          <w:lang w:eastAsia="es-MX"/>
        </w:rPr>
        <w:t> </w:t>
      </w:r>
      <w:r w:rsidR="0036249E">
        <w:rPr>
          <w:rFonts w:ascii="Verdana" w:eastAsia="Times New Roman" w:hAnsi="Verdana" w:cs="Times New Roman"/>
          <w:b/>
          <w:bCs/>
          <w:color w:val="000000"/>
          <w:sz w:val="20"/>
          <w:szCs w:val="20"/>
          <w:lang w:eastAsia="es-MX"/>
        </w:rPr>
        <w:t>22</w:t>
      </w:r>
      <w:r w:rsidR="00741204" w:rsidRPr="00916001">
        <w:rPr>
          <w:rFonts w:ascii="Verdana" w:eastAsia="Times New Roman" w:hAnsi="Verdana" w:cs="Times New Roman"/>
          <w:b/>
          <w:bCs/>
          <w:color w:val="000000"/>
          <w:sz w:val="20"/>
          <w:szCs w:val="20"/>
          <w:lang w:eastAsia="es-MX"/>
        </w:rPr>
        <w:t>/</w:t>
      </w:r>
      <w:r w:rsidR="00815C95" w:rsidRPr="00916001">
        <w:rPr>
          <w:rFonts w:ascii="Verdana" w:eastAsia="Times New Roman" w:hAnsi="Verdana" w:cs="Times New Roman"/>
          <w:b/>
          <w:bCs/>
          <w:color w:val="000000"/>
          <w:sz w:val="20"/>
          <w:szCs w:val="20"/>
          <w:lang w:eastAsia="es-MX"/>
        </w:rPr>
        <w:t>marzo</w:t>
      </w:r>
      <w:r w:rsidR="00741204" w:rsidRPr="00916001">
        <w:rPr>
          <w:rFonts w:ascii="Verdana" w:eastAsia="Times New Roman" w:hAnsi="Verdana" w:cs="Times New Roman"/>
          <w:b/>
          <w:bCs/>
          <w:color w:val="000000"/>
          <w:sz w:val="20"/>
          <w:szCs w:val="20"/>
          <w:lang w:eastAsia="es-MX"/>
        </w:rPr>
        <w:t>/202</w:t>
      </w:r>
      <w:r w:rsidR="0060134B" w:rsidRPr="00916001">
        <w:rPr>
          <w:rFonts w:ascii="Verdana" w:eastAsia="Times New Roman" w:hAnsi="Verdana" w:cs="Times New Roman"/>
          <w:b/>
          <w:bCs/>
          <w:color w:val="000000"/>
          <w:sz w:val="20"/>
          <w:szCs w:val="20"/>
          <w:lang w:eastAsia="es-MX"/>
        </w:rPr>
        <w:t>1</w:t>
      </w:r>
      <w:r w:rsidR="00571476" w:rsidRPr="00916001">
        <w:rPr>
          <w:rFonts w:ascii="Verdana" w:eastAsia="Times New Roman" w:hAnsi="Verdana" w:cs="Times New Roman"/>
          <w:b/>
          <w:bCs/>
          <w:color w:val="000000"/>
          <w:sz w:val="20"/>
          <w:szCs w:val="20"/>
          <w:lang w:eastAsia="es-MX"/>
        </w:rPr>
        <w:t>.</w:t>
      </w:r>
    </w:p>
    <w:p w:rsidR="00400FD3" w:rsidRDefault="00400FD3">
      <w:pPr>
        <w:spacing w:after="0" w:line="240" w:lineRule="auto"/>
      </w:pPr>
    </w:p>
    <w:p w:rsidR="00400FD3" w:rsidRDefault="00400FD3">
      <w:pPr>
        <w:spacing w:after="0" w:line="240" w:lineRule="auto"/>
      </w:pPr>
    </w:p>
    <w:p w:rsidR="004E13B2" w:rsidRDefault="004E13B2">
      <w:pPr>
        <w:spacing w:after="0" w:line="240" w:lineRule="auto"/>
      </w:pPr>
    </w:p>
    <w:p w:rsidR="009332EC" w:rsidRPr="005D28D2" w:rsidRDefault="009332EC" w:rsidP="002479CE">
      <w:pPr>
        <w:spacing w:after="0" w:line="240" w:lineRule="auto"/>
        <w:rPr>
          <w:sz w:val="24"/>
          <w:szCs w:val="24"/>
          <w:lang w:val="es-ES"/>
        </w:rPr>
      </w:pPr>
    </w:p>
    <w:sectPr w:rsidR="009332EC" w:rsidRPr="005D28D2" w:rsidSect="00A34392">
      <w:pgSz w:w="12240" w:h="15840" w:code="1"/>
      <w:pgMar w:top="1135" w:right="567" w:bottom="184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3578"/>
    <w:multiLevelType w:val="hybridMultilevel"/>
    <w:tmpl w:val="A5146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35BAC"/>
    <w:multiLevelType w:val="hybridMultilevel"/>
    <w:tmpl w:val="5810CAB8"/>
    <w:lvl w:ilvl="0" w:tplc="69D80D40">
      <w:start w:val="1"/>
      <w:numFmt w:val="upperRoman"/>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0C6120"/>
    <w:multiLevelType w:val="hybridMultilevel"/>
    <w:tmpl w:val="A41AE320"/>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42A1842"/>
    <w:multiLevelType w:val="hybridMultilevel"/>
    <w:tmpl w:val="0B843462"/>
    <w:lvl w:ilvl="0" w:tplc="11D207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B31F7C"/>
    <w:multiLevelType w:val="hybridMultilevel"/>
    <w:tmpl w:val="A5F4F904"/>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6BF27F9"/>
    <w:multiLevelType w:val="hybridMultilevel"/>
    <w:tmpl w:val="82B006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A15DD4"/>
    <w:multiLevelType w:val="hybridMultilevel"/>
    <w:tmpl w:val="1A9C596C"/>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547E23EA"/>
    <w:multiLevelType w:val="multilevel"/>
    <w:tmpl w:val="F034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D2760A"/>
    <w:multiLevelType w:val="multilevel"/>
    <w:tmpl w:val="79C8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580683"/>
    <w:multiLevelType w:val="hybridMultilevel"/>
    <w:tmpl w:val="17D24A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1A7609A"/>
    <w:multiLevelType w:val="hybridMultilevel"/>
    <w:tmpl w:val="6F8017A6"/>
    <w:lvl w:ilvl="0" w:tplc="345E65B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799D4E0A"/>
    <w:multiLevelType w:val="multilevel"/>
    <w:tmpl w:val="E8049D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AB4BC9"/>
    <w:multiLevelType w:val="hybridMultilevel"/>
    <w:tmpl w:val="2FF2E59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2"/>
  </w:num>
  <w:num w:numId="5">
    <w:abstractNumId w:val="9"/>
  </w:num>
  <w:num w:numId="6">
    <w:abstractNumId w:val="3"/>
  </w:num>
  <w:num w:numId="7">
    <w:abstractNumId w:val="6"/>
  </w:num>
  <w:num w:numId="8">
    <w:abstractNumId w:val="5"/>
  </w:num>
  <w:num w:numId="9">
    <w:abstractNumId w:val="12"/>
  </w:num>
  <w:num w:numId="10">
    <w:abstractNumId w:val="11"/>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FF"/>
    <w:rsid w:val="000058CD"/>
    <w:rsid w:val="0003372B"/>
    <w:rsid w:val="00060E63"/>
    <w:rsid w:val="00080F92"/>
    <w:rsid w:val="00083784"/>
    <w:rsid w:val="000A6DEB"/>
    <w:rsid w:val="000B4A2C"/>
    <w:rsid w:val="000E0C8D"/>
    <w:rsid w:val="000E644B"/>
    <w:rsid w:val="001076BE"/>
    <w:rsid w:val="0011780B"/>
    <w:rsid w:val="001229F0"/>
    <w:rsid w:val="00124610"/>
    <w:rsid w:val="001423CA"/>
    <w:rsid w:val="0014344D"/>
    <w:rsid w:val="00154E7D"/>
    <w:rsid w:val="001826E1"/>
    <w:rsid w:val="00186518"/>
    <w:rsid w:val="001C1E9B"/>
    <w:rsid w:val="001F3350"/>
    <w:rsid w:val="001F427A"/>
    <w:rsid w:val="001F73BA"/>
    <w:rsid w:val="00206833"/>
    <w:rsid w:val="00220941"/>
    <w:rsid w:val="002236BD"/>
    <w:rsid w:val="00230D00"/>
    <w:rsid w:val="00233C76"/>
    <w:rsid w:val="002479CE"/>
    <w:rsid w:val="00255E25"/>
    <w:rsid w:val="00257E3A"/>
    <w:rsid w:val="00260BBD"/>
    <w:rsid w:val="002702BE"/>
    <w:rsid w:val="002830D9"/>
    <w:rsid w:val="00284892"/>
    <w:rsid w:val="0028699C"/>
    <w:rsid w:val="0029745C"/>
    <w:rsid w:val="002A2A01"/>
    <w:rsid w:val="002B32D9"/>
    <w:rsid w:val="002C2BB4"/>
    <w:rsid w:val="00300864"/>
    <w:rsid w:val="003067C4"/>
    <w:rsid w:val="003510CB"/>
    <w:rsid w:val="003612CD"/>
    <w:rsid w:val="0036249E"/>
    <w:rsid w:val="00362701"/>
    <w:rsid w:val="0037180D"/>
    <w:rsid w:val="00371CF5"/>
    <w:rsid w:val="00377012"/>
    <w:rsid w:val="003804E0"/>
    <w:rsid w:val="003B1234"/>
    <w:rsid w:val="003C43D9"/>
    <w:rsid w:val="003C463B"/>
    <w:rsid w:val="003E11E5"/>
    <w:rsid w:val="00400FD3"/>
    <w:rsid w:val="004052F2"/>
    <w:rsid w:val="0040638E"/>
    <w:rsid w:val="0041437B"/>
    <w:rsid w:val="00422465"/>
    <w:rsid w:val="00455842"/>
    <w:rsid w:val="00464D35"/>
    <w:rsid w:val="00466F70"/>
    <w:rsid w:val="00480D2D"/>
    <w:rsid w:val="004B2602"/>
    <w:rsid w:val="004B2A4A"/>
    <w:rsid w:val="004C54EF"/>
    <w:rsid w:val="004D4F01"/>
    <w:rsid w:val="004E11C0"/>
    <w:rsid w:val="004E13B2"/>
    <w:rsid w:val="004F1B77"/>
    <w:rsid w:val="00500144"/>
    <w:rsid w:val="00504164"/>
    <w:rsid w:val="0052518E"/>
    <w:rsid w:val="0052604D"/>
    <w:rsid w:val="00571157"/>
    <w:rsid w:val="00571476"/>
    <w:rsid w:val="00573F24"/>
    <w:rsid w:val="00585F19"/>
    <w:rsid w:val="005B1A54"/>
    <w:rsid w:val="005B2038"/>
    <w:rsid w:val="005D28D2"/>
    <w:rsid w:val="005E0E49"/>
    <w:rsid w:val="005E4C10"/>
    <w:rsid w:val="005F39BE"/>
    <w:rsid w:val="0060134B"/>
    <w:rsid w:val="00603777"/>
    <w:rsid w:val="00617005"/>
    <w:rsid w:val="00617049"/>
    <w:rsid w:val="00625F47"/>
    <w:rsid w:val="00630CE6"/>
    <w:rsid w:val="00644F71"/>
    <w:rsid w:val="00651C7B"/>
    <w:rsid w:val="00651FE0"/>
    <w:rsid w:val="0066012B"/>
    <w:rsid w:val="00676A58"/>
    <w:rsid w:val="00683F2B"/>
    <w:rsid w:val="006948F7"/>
    <w:rsid w:val="006A1F1F"/>
    <w:rsid w:val="006D2E35"/>
    <w:rsid w:val="006D5D1E"/>
    <w:rsid w:val="006E1152"/>
    <w:rsid w:val="006E18AF"/>
    <w:rsid w:val="006E3A24"/>
    <w:rsid w:val="006F7D19"/>
    <w:rsid w:val="0070032B"/>
    <w:rsid w:val="00710EF2"/>
    <w:rsid w:val="00716F8C"/>
    <w:rsid w:val="00730521"/>
    <w:rsid w:val="00741204"/>
    <w:rsid w:val="00743DAF"/>
    <w:rsid w:val="00765060"/>
    <w:rsid w:val="00765B0A"/>
    <w:rsid w:val="007878F4"/>
    <w:rsid w:val="00795CC8"/>
    <w:rsid w:val="00796E44"/>
    <w:rsid w:val="007A25B7"/>
    <w:rsid w:val="007B1CB9"/>
    <w:rsid w:val="007C7648"/>
    <w:rsid w:val="007D7626"/>
    <w:rsid w:val="007F453C"/>
    <w:rsid w:val="00803393"/>
    <w:rsid w:val="00806FFE"/>
    <w:rsid w:val="00811646"/>
    <w:rsid w:val="00812D5C"/>
    <w:rsid w:val="00815C95"/>
    <w:rsid w:val="00840A17"/>
    <w:rsid w:val="00863E72"/>
    <w:rsid w:val="00874C79"/>
    <w:rsid w:val="00880BB2"/>
    <w:rsid w:val="00883766"/>
    <w:rsid w:val="00894FE0"/>
    <w:rsid w:val="008B3185"/>
    <w:rsid w:val="008D00C0"/>
    <w:rsid w:val="008F394F"/>
    <w:rsid w:val="008F5A94"/>
    <w:rsid w:val="00910B44"/>
    <w:rsid w:val="00916001"/>
    <w:rsid w:val="00920904"/>
    <w:rsid w:val="009318DF"/>
    <w:rsid w:val="009332EC"/>
    <w:rsid w:val="0097042A"/>
    <w:rsid w:val="0099244A"/>
    <w:rsid w:val="009A3F3E"/>
    <w:rsid w:val="009E6AEC"/>
    <w:rsid w:val="009F5999"/>
    <w:rsid w:val="00A34392"/>
    <w:rsid w:val="00A5211A"/>
    <w:rsid w:val="00A77208"/>
    <w:rsid w:val="00AB100A"/>
    <w:rsid w:val="00AC3E8D"/>
    <w:rsid w:val="00AD1DB0"/>
    <w:rsid w:val="00AD4C2F"/>
    <w:rsid w:val="00AF3B21"/>
    <w:rsid w:val="00B0624C"/>
    <w:rsid w:val="00B3293A"/>
    <w:rsid w:val="00B36A91"/>
    <w:rsid w:val="00B569AA"/>
    <w:rsid w:val="00B65D22"/>
    <w:rsid w:val="00BB448E"/>
    <w:rsid w:val="00BD78FF"/>
    <w:rsid w:val="00BF03FB"/>
    <w:rsid w:val="00C2459E"/>
    <w:rsid w:val="00C26CAA"/>
    <w:rsid w:val="00C312FE"/>
    <w:rsid w:val="00C32A43"/>
    <w:rsid w:val="00C45841"/>
    <w:rsid w:val="00C80C25"/>
    <w:rsid w:val="00CA1009"/>
    <w:rsid w:val="00CB3FAB"/>
    <w:rsid w:val="00CC5370"/>
    <w:rsid w:val="00CC6B9D"/>
    <w:rsid w:val="00CD387B"/>
    <w:rsid w:val="00CD77E1"/>
    <w:rsid w:val="00D06A9F"/>
    <w:rsid w:val="00D35134"/>
    <w:rsid w:val="00D36204"/>
    <w:rsid w:val="00D4563A"/>
    <w:rsid w:val="00D46452"/>
    <w:rsid w:val="00D66197"/>
    <w:rsid w:val="00D719B1"/>
    <w:rsid w:val="00DA4C44"/>
    <w:rsid w:val="00DA65DE"/>
    <w:rsid w:val="00DE05AF"/>
    <w:rsid w:val="00DE79B1"/>
    <w:rsid w:val="00E21370"/>
    <w:rsid w:val="00E265D7"/>
    <w:rsid w:val="00E3026D"/>
    <w:rsid w:val="00E30987"/>
    <w:rsid w:val="00E37AD8"/>
    <w:rsid w:val="00E40DD1"/>
    <w:rsid w:val="00E57BB2"/>
    <w:rsid w:val="00E60A7E"/>
    <w:rsid w:val="00E63CB9"/>
    <w:rsid w:val="00E6684E"/>
    <w:rsid w:val="00E71241"/>
    <w:rsid w:val="00E82FEC"/>
    <w:rsid w:val="00EA23BB"/>
    <w:rsid w:val="00EA2F14"/>
    <w:rsid w:val="00EA6B58"/>
    <w:rsid w:val="00EE1B36"/>
    <w:rsid w:val="00EF2120"/>
    <w:rsid w:val="00EF4A25"/>
    <w:rsid w:val="00EF5353"/>
    <w:rsid w:val="00F002E9"/>
    <w:rsid w:val="00F02D01"/>
    <w:rsid w:val="00F03212"/>
    <w:rsid w:val="00F03A59"/>
    <w:rsid w:val="00F06689"/>
    <w:rsid w:val="00F075E4"/>
    <w:rsid w:val="00F25E89"/>
    <w:rsid w:val="00F80FAD"/>
    <w:rsid w:val="00F869C4"/>
    <w:rsid w:val="00F92EEB"/>
    <w:rsid w:val="00FB6590"/>
    <w:rsid w:val="00FB7B15"/>
    <w:rsid w:val="00FC4269"/>
    <w:rsid w:val="00FF3B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4AC8"/>
  <w15:docId w15:val="{67E05691-FAD2-469A-A24E-1C41011E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60"/>
  </w:style>
  <w:style w:type="paragraph" w:styleId="Ttulo2">
    <w:name w:val="heading 2"/>
    <w:basedOn w:val="Normal"/>
    <w:link w:val="Ttulo2Car"/>
    <w:uiPriority w:val="9"/>
    <w:qFormat/>
    <w:rsid w:val="00E302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4">
    <w:name w:val="heading 4"/>
    <w:basedOn w:val="Normal"/>
    <w:link w:val="Ttulo4Car"/>
    <w:uiPriority w:val="9"/>
    <w:qFormat/>
    <w:rsid w:val="00E3026D"/>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1B36"/>
    <w:pPr>
      <w:ind w:left="720"/>
      <w:contextualSpacing/>
    </w:pPr>
  </w:style>
  <w:style w:type="table" w:styleId="Tablaconcuadrcula">
    <w:name w:val="Table Grid"/>
    <w:basedOn w:val="Tablanormal"/>
    <w:uiPriority w:val="59"/>
    <w:rsid w:val="001C1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10EF2"/>
    <w:rPr>
      <w:color w:val="0000FF" w:themeColor="hyperlink"/>
      <w:u w:val="single"/>
    </w:rPr>
  </w:style>
  <w:style w:type="character" w:customStyle="1" w:styleId="Ttulo2Car">
    <w:name w:val="Título 2 Car"/>
    <w:basedOn w:val="Fuentedeprrafopredeter"/>
    <w:link w:val="Ttulo2"/>
    <w:uiPriority w:val="9"/>
    <w:rsid w:val="00E3026D"/>
    <w:rPr>
      <w:rFonts w:ascii="Times New Roman" w:eastAsia="Times New Roman" w:hAnsi="Times New Roman" w:cs="Times New Roman"/>
      <w:b/>
      <w:bCs/>
      <w:sz w:val="36"/>
      <w:szCs w:val="36"/>
      <w:lang w:eastAsia="es-MX"/>
    </w:rPr>
  </w:style>
  <w:style w:type="character" w:customStyle="1" w:styleId="Ttulo4Car">
    <w:name w:val="Título 4 Car"/>
    <w:basedOn w:val="Fuentedeprrafopredeter"/>
    <w:link w:val="Ttulo4"/>
    <w:uiPriority w:val="9"/>
    <w:rsid w:val="00E3026D"/>
    <w:rPr>
      <w:rFonts w:ascii="Times New Roman" w:eastAsia="Times New Roman" w:hAnsi="Times New Roman" w:cs="Times New Roman"/>
      <w:b/>
      <w:bCs/>
      <w:sz w:val="24"/>
      <w:szCs w:val="24"/>
      <w:lang w:eastAsia="es-MX"/>
    </w:rPr>
  </w:style>
  <w:style w:type="paragraph" w:customStyle="1" w:styleId="texto01">
    <w:name w:val="texto01"/>
    <w:basedOn w:val="Normal"/>
    <w:rsid w:val="00E3026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3026D"/>
    <w:rPr>
      <w:b/>
      <w:bCs/>
    </w:rPr>
  </w:style>
  <w:style w:type="character" w:styleId="nfasis">
    <w:name w:val="Emphasis"/>
    <w:basedOn w:val="Fuentedeprrafopredeter"/>
    <w:uiPriority w:val="20"/>
    <w:qFormat/>
    <w:rsid w:val="00E3026D"/>
    <w:rPr>
      <w:i/>
      <w:iCs/>
    </w:rPr>
  </w:style>
  <w:style w:type="character" w:customStyle="1" w:styleId="apple-converted-space">
    <w:name w:val="apple-converted-space"/>
    <w:basedOn w:val="Fuentedeprrafopredeter"/>
    <w:rsid w:val="00E3026D"/>
  </w:style>
  <w:style w:type="paragraph" w:styleId="NormalWeb">
    <w:name w:val="Normal (Web)"/>
    <w:basedOn w:val="Normal"/>
    <w:uiPriority w:val="99"/>
    <w:semiHidden/>
    <w:unhideWhenUsed/>
    <w:rsid w:val="00E3026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011">
    <w:name w:val="texto011"/>
    <w:basedOn w:val="Fuentedeprrafopredeter"/>
    <w:rsid w:val="00E3026D"/>
  </w:style>
  <w:style w:type="paragraph" w:styleId="Textodeglobo">
    <w:name w:val="Balloon Text"/>
    <w:basedOn w:val="Normal"/>
    <w:link w:val="TextodegloboCar"/>
    <w:uiPriority w:val="99"/>
    <w:semiHidden/>
    <w:unhideWhenUsed/>
    <w:rsid w:val="003510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10CB"/>
    <w:rPr>
      <w:rFonts w:ascii="Segoe UI" w:hAnsi="Segoe UI" w:cs="Segoe UI"/>
      <w:sz w:val="18"/>
      <w:szCs w:val="18"/>
    </w:rPr>
  </w:style>
  <w:style w:type="paragraph" w:styleId="Sinespaciado">
    <w:name w:val="No Spacing"/>
    <w:uiPriority w:val="1"/>
    <w:qFormat/>
    <w:rsid w:val="00571476"/>
    <w:pPr>
      <w:spacing w:after="0" w:line="240" w:lineRule="auto"/>
    </w:pPr>
    <w:rPr>
      <w:lang w:val="en-US"/>
    </w:rPr>
  </w:style>
  <w:style w:type="character" w:styleId="Refdecomentario">
    <w:name w:val="annotation reference"/>
    <w:basedOn w:val="Fuentedeprrafopredeter"/>
    <w:uiPriority w:val="99"/>
    <w:semiHidden/>
    <w:unhideWhenUsed/>
    <w:rsid w:val="00EA2F14"/>
    <w:rPr>
      <w:sz w:val="16"/>
      <w:szCs w:val="16"/>
    </w:rPr>
  </w:style>
  <w:style w:type="paragraph" w:styleId="Textocomentario">
    <w:name w:val="annotation text"/>
    <w:basedOn w:val="Normal"/>
    <w:link w:val="TextocomentarioCar"/>
    <w:uiPriority w:val="99"/>
    <w:semiHidden/>
    <w:unhideWhenUsed/>
    <w:rsid w:val="00EA2F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2F14"/>
    <w:rPr>
      <w:sz w:val="20"/>
      <w:szCs w:val="20"/>
    </w:rPr>
  </w:style>
  <w:style w:type="paragraph" w:styleId="Asuntodelcomentario">
    <w:name w:val="annotation subject"/>
    <w:basedOn w:val="Textocomentario"/>
    <w:next w:val="Textocomentario"/>
    <w:link w:val="AsuntodelcomentarioCar"/>
    <w:uiPriority w:val="99"/>
    <w:semiHidden/>
    <w:unhideWhenUsed/>
    <w:rsid w:val="00EA2F14"/>
    <w:rPr>
      <w:b/>
      <w:bCs/>
    </w:rPr>
  </w:style>
  <w:style w:type="character" w:customStyle="1" w:styleId="AsuntodelcomentarioCar">
    <w:name w:val="Asunto del comentario Car"/>
    <w:basedOn w:val="TextocomentarioCar"/>
    <w:link w:val="Asuntodelcomentario"/>
    <w:uiPriority w:val="99"/>
    <w:semiHidden/>
    <w:rsid w:val="00EA2F14"/>
    <w:rPr>
      <w:b/>
      <w:bCs/>
      <w:sz w:val="20"/>
      <w:szCs w:val="20"/>
    </w:rPr>
  </w:style>
  <w:style w:type="paragraph" w:styleId="Revisin">
    <w:name w:val="Revision"/>
    <w:hidden/>
    <w:uiPriority w:val="99"/>
    <w:semiHidden/>
    <w:rsid w:val="009A3F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43688">
      <w:bodyDiv w:val="1"/>
      <w:marLeft w:val="0"/>
      <w:marRight w:val="0"/>
      <w:marTop w:val="0"/>
      <w:marBottom w:val="0"/>
      <w:divBdr>
        <w:top w:val="none" w:sz="0" w:space="0" w:color="auto"/>
        <w:left w:val="none" w:sz="0" w:space="0" w:color="auto"/>
        <w:bottom w:val="none" w:sz="0" w:space="0" w:color="auto"/>
        <w:right w:val="none" w:sz="0" w:space="0" w:color="auto"/>
      </w:divBdr>
    </w:div>
    <w:div w:id="668020432">
      <w:bodyDiv w:val="1"/>
      <w:marLeft w:val="0"/>
      <w:marRight w:val="0"/>
      <w:marTop w:val="0"/>
      <w:marBottom w:val="0"/>
      <w:divBdr>
        <w:top w:val="none" w:sz="0" w:space="0" w:color="auto"/>
        <w:left w:val="none" w:sz="0" w:space="0" w:color="auto"/>
        <w:bottom w:val="none" w:sz="0" w:space="0" w:color="auto"/>
        <w:right w:val="none" w:sz="0" w:space="0" w:color="auto"/>
      </w:divBdr>
    </w:div>
    <w:div w:id="1156191781">
      <w:bodyDiv w:val="1"/>
      <w:marLeft w:val="0"/>
      <w:marRight w:val="0"/>
      <w:marTop w:val="0"/>
      <w:marBottom w:val="0"/>
      <w:divBdr>
        <w:top w:val="none" w:sz="0" w:space="0" w:color="auto"/>
        <w:left w:val="none" w:sz="0" w:space="0" w:color="auto"/>
        <w:bottom w:val="none" w:sz="0" w:space="0" w:color="auto"/>
        <w:right w:val="none" w:sz="0" w:space="0" w:color="auto"/>
      </w:divBdr>
    </w:div>
    <w:div w:id="1271008861">
      <w:bodyDiv w:val="1"/>
      <w:marLeft w:val="0"/>
      <w:marRight w:val="0"/>
      <w:marTop w:val="0"/>
      <w:marBottom w:val="0"/>
      <w:divBdr>
        <w:top w:val="none" w:sz="0" w:space="0" w:color="auto"/>
        <w:left w:val="none" w:sz="0" w:space="0" w:color="auto"/>
        <w:bottom w:val="none" w:sz="0" w:space="0" w:color="auto"/>
        <w:right w:val="none" w:sz="0" w:space="0" w:color="auto"/>
      </w:divBdr>
    </w:div>
    <w:div w:id="164288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3" Type="http://schemas.openxmlformats.org/officeDocument/2006/relationships/styles" Target="styles.xml"/><Relationship Id="rId7" Type="http://schemas.openxmlformats.org/officeDocument/2006/relationships/hyperlink" Target="mailto:transparencia.sedesol@monterrey.gob.m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ansparencia.sedesol@monterrey.gob.m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onterrey.gob.mx/transparencia/AvisosDePrivacidad.html" TargetMode="External"/><Relationship Id="rId4" Type="http://schemas.openxmlformats.org/officeDocument/2006/relationships/settings" Target="settings.xml"/><Relationship Id="rId9" Type="http://schemas.openxmlformats.org/officeDocument/2006/relationships/hyperlink" Target="mailto:transparencia.sedesol@monterrey.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01B3D-641F-4BC4-A5FE-03036829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1237</Words>
  <Characters>6804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cnazard</dc:creator>
  <cp:keywords/>
  <dc:description/>
  <cp:lastModifiedBy>Maria Eugenia Guerra Dominguez</cp:lastModifiedBy>
  <cp:revision>4</cp:revision>
  <cp:lastPrinted>2019-10-22T18:16:00Z</cp:lastPrinted>
  <dcterms:created xsi:type="dcterms:W3CDTF">2021-03-23T15:46:00Z</dcterms:created>
  <dcterms:modified xsi:type="dcterms:W3CDTF">2021-03-23T16:08:00Z</dcterms:modified>
</cp:coreProperties>
</file>