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1" w:rsidRPr="002C77F1" w:rsidRDefault="002C77F1" w:rsidP="002C77F1">
      <w:pPr>
        <w:pStyle w:val="Default"/>
        <w:jc w:val="center"/>
        <w:rPr>
          <w:rFonts w:ascii="Cambria" w:hAnsi="Cambria"/>
          <w:b/>
        </w:rPr>
      </w:pPr>
      <w:bookmarkStart w:id="0" w:name="_GoBack"/>
      <w:bookmarkEnd w:id="0"/>
      <w:r w:rsidRPr="002C77F1">
        <w:rPr>
          <w:rFonts w:ascii="Cambria" w:hAnsi="Cambria"/>
          <w:b/>
        </w:rPr>
        <w:t xml:space="preserve">REQUISITOS </w:t>
      </w:r>
      <w:r w:rsidR="0022260B">
        <w:rPr>
          <w:rFonts w:ascii="Cambria" w:hAnsi="Cambria"/>
          <w:b/>
        </w:rPr>
        <w:t xml:space="preserve">Y PROCEDIMIENTO </w:t>
      </w:r>
      <w:r w:rsidRPr="002C77F1">
        <w:rPr>
          <w:rFonts w:ascii="Cambria" w:hAnsi="Cambria"/>
          <w:b/>
        </w:rPr>
        <w:t>PARA LA PRESENTACIÓN DE DENUNCIAS:</w:t>
      </w:r>
    </w:p>
    <w:p w:rsidR="002C77F1" w:rsidRDefault="002C77F1" w:rsidP="002C77F1">
      <w:pPr>
        <w:pStyle w:val="Default"/>
        <w:rPr>
          <w:rFonts w:ascii="Cambria" w:hAnsi="Cambria"/>
        </w:rPr>
      </w:pPr>
      <w:r>
        <w:rPr>
          <w:rFonts w:ascii="Cambria" w:hAnsi="Cambria"/>
        </w:rPr>
        <w:t>La Ley de Transparencia y Acceso a la Información Pública del Estado de Nuevo León, contempla el siguiente procedimiento para la presentación de denuncias:</w:t>
      </w:r>
    </w:p>
    <w:p w:rsidR="002C77F1" w:rsidRPr="002C77F1" w:rsidRDefault="002C77F1" w:rsidP="002C77F1">
      <w:pPr>
        <w:pStyle w:val="Default"/>
        <w:rPr>
          <w:rFonts w:ascii="Cambria" w:hAnsi="Cambria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86.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Comisión, de oficio o a petición de los particulares, verificará el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cumplimiento que los sujetos obligados den a las disposiciones previstas en este Título.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Las denuncias presentadas por los particulares podrán realizarse en cualquier momento, de conformidad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con el procedimiento señalado en la presente Ley.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114.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Cualquier persona podrá denunciar ante la Comisión la falta de publicación de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las obligaciones de transparencia previstas en los artículos 95 al 108 de esta Ley y demás disposiciones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aplicables, en sus respectivos ámbitos de competencia.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115.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 xml:space="preserve">El procedimiento de la denuncia se integra por las siguientes </w:t>
      </w:r>
      <w:r w:rsidR="0022260B" w:rsidRPr="0022260B">
        <w:rPr>
          <w:rFonts w:ascii="Cambria" w:hAnsi="Cambria" w:cs="Arial"/>
          <w:b/>
          <w:sz w:val="24"/>
          <w:szCs w:val="24"/>
          <w:highlight w:val="yellow"/>
        </w:rPr>
        <w:t>ETAPAS</w:t>
      </w:r>
      <w:r w:rsidRPr="002C77F1">
        <w:rPr>
          <w:rFonts w:ascii="Cambria" w:hAnsi="Cambria" w:cs="Arial"/>
          <w:sz w:val="24"/>
          <w:szCs w:val="24"/>
        </w:rPr>
        <w:t>: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I. Presentación de la denuncia ante la Comisión;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II. Solicitud por parte de la Comisión de un informe al sujeto obligado;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III. Resolución de la denuncia; y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IV. Ejecución de la resolución de la denuncia.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 xml:space="preserve">Artículo 116. </w:t>
      </w:r>
      <w:r w:rsidRPr="002C77F1">
        <w:rPr>
          <w:rFonts w:ascii="Cambria" w:hAnsi="Cambria" w:cs="Arial"/>
          <w:sz w:val="24"/>
          <w:szCs w:val="24"/>
        </w:rPr>
        <w:t>La denuncia por incumplimiento a las obligaciones de transparencia deberá cumplir, al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 xml:space="preserve">menos, los siguientes </w:t>
      </w:r>
      <w:r w:rsidR="0022260B" w:rsidRPr="0022260B">
        <w:rPr>
          <w:rFonts w:ascii="Cambria" w:hAnsi="Cambria" w:cs="Arial"/>
          <w:b/>
          <w:sz w:val="24"/>
          <w:szCs w:val="24"/>
          <w:highlight w:val="yellow"/>
          <w:u w:val="single"/>
        </w:rPr>
        <w:t>REQUISITOS</w:t>
      </w:r>
      <w:r w:rsidRPr="002C77F1">
        <w:rPr>
          <w:rFonts w:ascii="Cambria" w:hAnsi="Cambria" w:cs="Arial"/>
          <w:sz w:val="24"/>
          <w:szCs w:val="24"/>
        </w:rPr>
        <w:t>: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I. Nombre del sujeto obligado denunciado;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II. Descripción clara y precisa del incumplimiento denunciado;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III. El denunciante podrá adjuntar los medios de prueba que estime necesarios para respaldar el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incumplimiento denunciado;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IV. En caso de que la denuncia se presente por escrito, el denunciante deberá señalar el domicilio en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jurisdicción que corresponda o la dirección de correo electrónico para recibir notificaciones. En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caso de que la denuncia se presente por medios electrónicos, se entenderá que se acepta que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las notificaciones se efectúen por el mismo medio. En caso de que no se señale domicilio o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dirección de correo electrónico o se señale un domicilio fuera de la jurisdicción respectiva, las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notificaciones, aún las de carácter personal, se practicarán a través de los estrados físicos de la Comisión; y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V. El nombre del denunciante y, opcionalmente, su perfil, únicamente para propósitos estadísticos.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Esta información será proporcionada por el denunciante de manera voluntaria. En ningún caso el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dato sobre el nombre y el perfil podrán ser un requisito para la procedencia y trámite de la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denuncia.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</w:p>
    <w:p w:rsidR="002C77F1" w:rsidRPr="0022260B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highlight w:val="yellow"/>
        </w:rPr>
      </w:pPr>
      <w:r w:rsidRPr="0022260B">
        <w:rPr>
          <w:rFonts w:ascii="Cambria" w:hAnsi="Cambria" w:cs="Arial"/>
          <w:b/>
          <w:bCs/>
          <w:sz w:val="24"/>
          <w:szCs w:val="24"/>
          <w:highlight w:val="yellow"/>
        </w:rPr>
        <w:t>Artículo 117.</w:t>
      </w:r>
      <w:r w:rsidRPr="0022260B">
        <w:rPr>
          <w:rStyle w:val="apple-converted-space"/>
          <w:rFonts w:ascii="Cambria" w:hAnsi="Cambria" w:cs="Arial"/>
          <w:b/>
          <w:bCs/>
          <w:sz w:val="24"/>
          <w:szCs w:val="24"/>
          <w:highlight w:val="yellow"/>
        </w:rPr>
        <w:t xml:space="preserve"> </w:t>
      </w:r>
      <w:r w:rsidRPr="0022260B">
        <w:rPr>
          <w:rFonts w:ascii="Cambria" w:hAnsi="Cambria" w:cs="Arial"/>
          <w:sz w:val="24"/>
          <w:szCs w:val="24"/>
          <w:highlight w:val="yellow"/>
        </w:rPr>
        <w:t>La denuncia podrá presentarse de la forma siguiente:</w:t>
      </w:r>
    </w:p>
    <w:p w:rsidR="002C77F1" w:rsidRPr="0022260B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highlight w:val="yellow"/>
        </w:rPr>
      </w:pPr>
    </w:p>
    <w:p w:rsidR="002C77F1" w:rsidRPr="0022260B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  <w:highlight w:val="yellow"/>
        </w:rPr>
      </w:pPr>
      <w:r w:rsidRPr="0022260B">
        <w:rPr>
          <w:rFonts w:ascii="Cambria" w:hAnsi="Cambria" w:cs="Arial"/>
          <w:sz w:val="24"/>
          <w:szCs w:val="24"/>
          <w:highlight w:val="yellow"/>
        </w:rPr>
        <w:t>I. Por medio electrónico:</w:t>
      </w:r>
    </w:p>
    <w:p w:rsidR="002C77F1" w:rsidRPr="0022260B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  <w:highlight w:val="yellow"/>
        </w:rPr>
      </w:pPr>
      <w:r w:rsidRPr="0022260B">
        <w:rPr>
          <w:rFonts w:ascii="Cambria" w:hAnsi="Cambria" w:cs="Arial"/>
          <w:sz w:val="24"/>
          <w:szCs w:val="24"/>
          <w:highlight w:val="yellow"/>
        </w:rPr>
        <w:t>a) A través de la Plataforma Nacional de Transparencia; o</w:t>
      </w:r>
    </w:p>
    <w:p w:rsidR="002C77F1" w:rsidRPr="0022260B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  <w:highlight w:val="yellow"/>
        </w:rPr>
      </w:pPr>
      <w:r w:rsidRPr="0022260B">
        <w:rPr>
          <w:rFonts w:ascii="Cambria" w:hAnsi="Cambria" w:cs="Arial"/>
          <w:sz w:val="24"/>
          <w:szCs w:val="24"/>
          <w:highlight w:val="yellow"/>
        </w:rPr>
        <w:t>b) Por correo electrónico, dirigido a la dirección electrónica que al efecto se establezca.</w:t>
      </w:r>
    </w:p>
    <w:p w:rsidR="002C77F1" w:rsidRPr="002C77F1" w:rsidRDefault="002C77F1" w:rsidP="002C77F1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2260B">
        <w:rPr>
          <w:rFonts w:ascii="Cambria" w:hAnsi="Cambria" w:cs="Arial"/>
          <w:sz w:val="24"/>
          <w:szCs w:val="24"/>
          <w:highlight w:val="yellow"/>
        </w:rPr>
        <w:lastRenderedPageBreak/>
        <w:t>II. Por escrito, presentado físicamente, ante la Unidad de Transparencia de la Comisión, según corresponda.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118.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Comisión pondrá a disposición de los particulares el formato de denuncia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correspondiente, a efecto de que éstos, si así lo deciden, puedan utilizarlos. Asimismo, los particulares podrán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optar por un escrito libre, conforme a lo previsto en esta Ley.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119.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Comisión deberá resolver sobre la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admisión de la denuncia, dentro de los tres días siguientes a su recepción.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La Comisión deberá notificar al sujeto obligado la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denuncia dentro de los tres días siguientes a su admisión.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120.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El sujeto obligado deberá enviar a la Comisión un informe con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justificación respecto de los hechos o motivos de la denuncia dentro de los tres días siguientes a la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notificación anterior.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La Comisión podrá realizar las verificaciones virtuales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que procedan, así como solicitar los informes complementarios al sujeto obligado que requiera, para allegarse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 los elementos de juicio que considere necesarios para resolver la denuncia.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En el caso de informes complementarios, el sujeto obligado deberá responder a los mismos, en el término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 tres días siguientes a la notificación correspondiente.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121.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Comisión deberá resolver la denuncia,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dentro de los veinte días siguientes al término del plazo en que el sujeto obligado debe presentar su informe o,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en su caso, los informes complementarios.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La resolución debe ser fundada y motivada e invariablemente debe pronunciarse sobre el cumplimiento de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publicación de la información por parte del sujeto obligado.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122.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La Comisión deberá notificar la resolución al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denunciante y al sujeto obligado, dentro de los tres días siguientes a su emisión.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Las resoluciones que emita la Comisión serán definitivas 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inatacables para los sujetos obligados. El particular podrá impugnar la resolución por la vía del juicio de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amparo que corresponda, en los términos de la legislación aplicable.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El sujeto obligado deberá cumplir con la resolución en un plazo de quince días, a partir del día siguiente al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en que se le notifique la misma.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123.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Transcurrido el plazo señalado en el artículo anterior, el sujeto obligado deberá informar la Comisión sobre el cumplimento de la resolución.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lastRenderedPageBreak/>
        <w:t>La Comisión verificará el cumplimiento a la resolución; si considera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que se dio cumplimiento a la resolución, se emitirá un acuerdo de cumplimiento y se ordenará el cierre del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Expediente.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sz w:val="24"/>
          <w:szCs w:val="24"/>
        </w:rPr>
        <w:t>Cuando la Comisión considere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que existe un incumplimiento total o parcial de la resolución, le notificará, por conducto de la Unidad de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Transparencia del sujeto obligado, al superior jerárquico del servidor público responsable de dar cumplimiento,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para el efecto de que, en un plazo no mayor a cinco días, se dé cumplimiento a la resolución.</w:t>
      </w: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C77F1" w:rsidRPr="002C77F1" w:rsidRDefault="002C77F1" w:rsidP="002C77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77F1">
        <w:rPr>
          <w:rFonts w:ascii="Cambria" w:hAnsi="Cambria" w:cs="Arial"/>
          <w:b/>
          <w:bCs/>
          <w:sz w:val="24"/>
          <w:szCs w:val="24"/>
        </w:rPr>
        <w:t>Artículo 124.</w:t>
      </w:r>
      <w:r w:rsidRPr="002C77F1">
        <w:rPr>
          <w:rStyle w:val="apple-converted-space"/>
          <w:rFonts w:ascii="Cambria" w:hAnsi="Cambria" w:cs="Arial"/>
          <w:b/>
          <w:bCs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En caso de que la Comisión considere que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subsiste el incumplimiento total o parcial de la resolución, en un plazo no mayor a cinco días posteriores al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aviso de incumplimiento al superior jerárquico del servidor público responsable del mismo, se emitirá un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acuerdo de incumplimiento y se informará al Pleno para que, en su caso, imponga las medidas de apremio o</w:t>
      </w:r>
      <w:r w:rsidRPr="002C77F1">
        <w:rPr>
          <w:rStyle w:val="apple-converted-space"/>
          <w:rFonts w:ascii="Cambria" w:hAnsi="Cambria" w:cs="Arial"/>
          <w:sz w:val="24"/>
          <w:szCs w:val="24"/>
        </w:rPr>
        <w:t xml:space="preserve"> </w:t>
      </w:r>
      <w:r w:rsidRPr="002C77F1">
        <w:rPr>
          <w:rFonts w:ascii="Cambria" w:hAnsi="Cambria" w:cs="Arial"/>
          <w:sz w:val="24"/>
          <w:szCs w:val="24"/>
        </w:rPr>
        <w:t>determinaciones que resulten procedentes.</w:t>
      </w:r>
    </w:p>
    <w:p w:rsidR="002C77F1" w:rsidRPr="002C77F1" w:rsidRDefault="002C77F1" w:rsidP="002C77F1">
      <w:pPr>
        <w:pStyle w:val="Default"/>
        <w:rPr>
          <w:rFonts w:ascii="Cambria" w:hAnsi="Cambria"/>
        </w:rPr>
      </w:pPr>
    </w:p>
    <w:p w:rsidR="00CA23CE" w:rsidRPr="002C77F1" w:rsidRDefault="00CA23CE" w:rsidP="002C77F1">
      <w:pPr>
        <w:pStyle w:val="Default"/>
        <w:rPr>
          <w:rFonts w:ascii="Cambria" w:hAnsi="Cambria"/>
        </w:rPr>
      </w:pPr>
    </w:p>
    <w:sectPr w:rsidR="00CA23CE" w:rsidRPr="002C7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3628"/>
    <w:multiLevelType w:val="hybridMultilevel"/>
    <w:tmpl w:val="98DA49BE"/>
    <w:lvl w:ilvl="0" w:tplc="17A4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E"/>
    <w:rsid w:val="0000104E"/>
    <w:rsid w:val="0000117B"/>
    <w:rsid w:val="00004AD7"/>
    <w:rsid w:val="00004F7E"/>
    <w:rsid w:val="000066C3"/>
    <w:rsid w:val="00007B29"/>
    <w:rsid w:val="000105D0"/>
    <w:rsid w:val="00012998"/>
    <w:rsid w:val="0001369E"/>
    <w:rsid w:val="0001472E"/>
    <w:rsid w:val="00017643"/>
    <w:rsid w:val="00020E27"/>
    <w:rsid w:val="000219A3"/>
    <w:rsid w:val="0002610A"/>
    <w:rsid w:val="0002739D"/>
    <w:rsid w:val="00027734"/>
    <w:rsid w:val="00030CE3"/>
    <w:rsid w:val="00031B73"/>
    <w:rsid w:val="0003320C"/>
    <w:rsid w:val="00035840"/>
    <w:rsid w:val="00037AE7"/>
    <w:rsid w:val="00040067"/>
    <w:rsid w:val="000449A8"/>
    <w:rsid w:val="00044A59"/>
    <w:rsid w:val="00045FBB"/>
    <w:rsid w:val="0004658C"/>
    <w:rsid w:val="00050D62"/>
    <w:rsid w:val="00051DE6"/>
    <w:rsid w:val="000522A5"/>
    <w:rsid w:val="00052DB6"/>
    <w:rsid w:val="000540E7"/>
    <w:rsid w:val="00054D07"/>
    <w:rsid w:val="000560C2"/>
    <w:rsid w:val="0006041E"/>
    <w:rsid w:val="000608B2"/>
    <w:rsid w:val="000618BA"/>
    <w:rsid w:val="00062378"/>
    <w:rsid w:val="00063390"/>
    <w:rsid w:val="00063BCE"/>
    <w:rsid w:val="0006534F"/>
    <w:rsid w:val="0006603A"/>
    <w:rsid w:val="00066B44"/>
    <w:rsid w:val="00066B88"/>
    <w:rsid w:val="000700B2"/>
    <w:rsid w:val="00071B9A"/>
    <w:rsid w:val="00073044"/>
    <w:rsid w:val="00077CD0"/>
    <w:rsid w:val="000859C9"/>
    <w:rsid w:val="00086D19"/>
    <w:rsid w:val="00086E07"/>
    <w:rsid w:val="00087982"/>
    <w:rsid w:val="00091191"/>
    <w:rsid w:val="00091404"/>
    <w:rsid w:val="000915C4"/>
    <w:rsid w:val="0009233D"/>
    <w:rsid w:val="00092BF5"/>
    <w:rsid w:val="0009716E"/>
    <w:rsid w:val="000A1EC2"/>
    <w:rsid w:val="000A2EC7"/>
    <w:rsid w:val="000A43AD"/>
    <w:rsid w:val="000A58AA"/>
    <w:rsid w:val="000A58F7"/>
    <w:rsid w:val="000A672E"/>
    <w:rsid w:val="000A70F3"/>
    <w:rsid w:val="000B2291"/>
    <w:rsid w:val="000B3DF5"/>
    <w:rsid w:val="000B4228"/>
    <w:rsid w:val="000C012B"/>
    <w:rsid w:val="000C0B20"/>
    <w:rsid w:val="000C1091"/>
    <w:rsid w:val="000C2353"/>
    <w:rsid w:val="000C2364"/>
    <w:rsid w:val="000C3457"/>
    <w:rsid w:val="000C43F0"/>
    <w:rsid w:val="000C5636"/>
    <w:rsid w:val="000C6EF1"/>
    <w:rsid w:val="000D2A58"/>
    <w:rsid w:val="000D3457"/>
    <w:rsid w:val="000D3F87"/>
    <w:rsid w:val="000D581B"/>
    <w:rsid w:val="000E0962"/>
    <w:rsid w:val="000E290A"/>
    <w:rsid w:val="000E432F"/>
    <w:rsid w:val="000E4413"/>
    <w:rsid w:val="000E4F68"/>
    <w:rsid w:val="000E4FB8"/>
    <w:rsid w:val="000E6367"/>
    <w:rsid w:val="000E6922"/>
    <w:rsid w:val="000E7229"/>
    <w:rsid w:val="000E7D01"/>
    <w:rsid w:val="000F04B8"/>
    <w:rsid w:val="000F1367"/>
    <w:rsid w:val="000F1403"/>
    <w:rsid w:val="000F41B9"/>
    <w:rsid w:val="000F52EC"/>
    <w:rsid w:val="000F53BE"/>
    <w:rsid w:val="000F593F"/>
    <w:rsid w:val="000F61CD"/>
    <w:rsid w:val="000F79F1"/>
    <w:rsid w:val="000F7AFA"/>
    <w:rsid w:val="001002A7"/>
    <w:rsid w:val="0010046A"/>
    <w:rsid w:val="00101963"/>
    <w:rsid w:val="00103C3D"/>
    <w:rsid w:val="00107CE0"/>
    <w:rsid w:val="0011015A"/>
    <w:rsid w:val="00113034"/>
    <w:rsid w:val="00114EE3"/>
    <w:rsid w:val="001155AF"/>
    <w:rsid w:val="00115F8E"/>
    <w:rsid w:val="00120C13"/>
    <w:rsid w:val="00121D0D"/>
    <w:rsid w:val="00121D83"/>
    <w:rsid w:val="00122FC8"/>
    <w:rsid w:val="00123483"/>
    <w:rsid w:val="00124419"/>
    <w:rsid w:val="00124ADF"/>
    <w:rsid w:val="0012517C"/>
    <w:rsid w:val="00125430"/>
    <w:rsid w:val="001263B4"/>
    <w:rsid w:val="0012666D"/>
    <w:rsid w:val="001268EC"/>
    <w:rsid w:val="00127831"/>
    <w:rsid w:val="00127B82"/>
    <w:rsid w:val="00127F0A"/>
    <w:rsid w:val="001306DE"/>
    <w:rsid w:val="00131437"/>
    <w:rsid w:val="00131A4C"/>
    <w:rsid w:val="0013207B"/>
    <w:rsid w:val="00132FDD"/>
    <w:rsid w:val="001332EF"/>
    <w:rsid w:val="0013648F"/>
    <w:rsid w:val="001364BF"/>
    <w:rsid w:val="001428D1"/>
    <w:rsid w:val="001434A7"/>
    <w:rsid w:val="00145F22"/>
    <w:rsid w:val="0014622F"/>
    <w:rsid w:val="00147C8D"/>
    <w:rsid w:val="00147CCF"/>
    <w:rsid w:val="00147E95"/>
    <w:rsid w:val="001515BF"/>
    <w:rsid w:val="00152DEF"/>
    <w:rsid w:val="0015483D"/>
    <w:rsid w:val="0015496A"/>
    <w:rsid w:val="00154C19"/>
    <w:rsid w:val="001625F0"/>
    <w:rsid w:val="001643B5"/>
    <w:rsid w:val="00164977"/>
    <w:rsid w:val="00164E37"/>
    <w:rsid w:val="0016746D"/>
    <w:rsid w:val="001675A6"/>
    <w:rsid w:val="00167639"/>
    <w:rsid w:val="001701A9"/>
    <w:rsid w:val="0017024C"/>
    <w:rsid w:val="0017096F"/>
    <w:rsid w:val="00170C72"/>
    <w:rsid w:val="00176582"/>
    <w:rsid w:val="00176BFE"/>
    <w:rsid w:val="00177B83"/>
    <w:rsid w:val="00180F94"/>
    <w:rsid w:val="00183544"/>
    <w:rsid w:val="00183F45"/>
    <w:rsid w:val="00184811"/>
    <w:rsid w:val="00185F26"/>
    <w:rsid w:val="00185FFF"/>
    <w:rsid w:val="0018616C"/>
    <w:rsid w:val="0018718E"/>
    <w:rsid w:val="0019041F"/>
    <w:rsid w:val="00190BAA"/>
    <w:rsid w:val="00193DD4"/>
    <w:rsid w:val="0019450A"/>
    <w:rsid w:val="00194B9E"/>
    <w:rsid w:val="00195649"/>
    <w:rsid w:val="00195E02"/>
    <w:rsid w:val="00196CB3"/>
    <w:rsid w:val="001A0139"/>
    <w:rsid w:val="001A2428"/>
    <w:rsid w:val="001A5067"/>
    <w:rsid w:val="001A506B"/>
    <w:rsid w:val="001A64B8"/>
    <w:rsid w:val="001A740D"/>
    <w:rsid w:val="001A76C8"/>
    <w:rsid w:val="001B52DE"/>
    <w:rsid w:val="001B762B"/>
    <w:rsid w:val="001C2402"/>
    <w:rsid w:val="001C480B"/>
    <w:rsid w:val="001C4EA1"/>
    <w:rsid w:val="001C5328"/>
    <w:rsid w:val="001D008C"/>
    <w:rsid w:val="001D04F7"/>
    <w:rsid w:val="001D0829"/>
    <w:rsid w:val="001D0833"/>
    <w:rsid w:val="001D087B"/>
    <w:rsid w:val="001D2717"/>
    <w:rsid w:val="001D355E"/>
    <w:rsid w:val="001D47FE"/>
    <w:rsid w:val="001D622D"/>
    <w:rsid w:val="001D69DD"/>
    <w:rsid w:val="001E3B0E"/>
    <w:rsid w:val="001E3F9D"/>
    <w:rsid w:val="001E5756"/>
    <w:rsid w:val="001E68B0"/>
    <w:rsid w:val="001E7A11"/>
    <w:rsid w:val="001F06A4"/>
    <w:rsid w:val="001F0EC4"/>
    <w:rsid w:val="001F1F1D"/>
    <w:rsid w:val="001F1F66"/>
    <w:rsid w:val="001F48EF"/>
    <w:rsid w:val="001F76F2"/>
    <w:rsid w:val="001F7AD0"/>
    <w:rsid w:val="0020023F"/>
    <w:rsid w:val="002010E7"/>
    <w:rsid w:val="002025BC"/>
    <w:rsid w:val="002041D9"/>
    <w:rsid w:val="00206BBC"/>
    <w:rsid w:val="00207088"/>
    <w:rsid w:val="002079E2"/>
    <w:rsid w:val="0021023C"/>
    <w:rsid w:val="0021083F"/>
    <w:rsid w:val="002117E3"/>
    <w:rsid w:val="00212163"/>
    <w:rsid w:val="00215166"/>
    <w:rsid w:val="00220A5D"/>
    <w:rsid w:val="00220A85"/>
    <w:rsid w:val="0022260B"/>
    <w:rsid w:val="00222D27"/>
    <w:rsid w:val="0022607D"/>
    <w:rsid w:val="002270D5"/>
    <w:rsid w:val="00227934"/>
    <w:rsid w:val="0023299E"/>
    <w:rsid w:val="00232CE5"/>
    <w:rsid w:val="0023356F"/>
    <w:rsid w:val="002335C1"/>
    <w:rsid w:val="00233D59"/>
    <w:rsid w:val="0023413A"/>
    <w:rsid w:val="00234773"/>
    <w:rsid w:val="002359A0"/>
    <w:rsid w:val="00235E9D"/>
    <w:rsid w:val="0023616D"/>
    <w:rsid w:val="0024137C"/>
    <w:rsid w:val="002414A5"/>
    <w:rsid w:val="002421CE"/>
    <w:rsid w:val="00244BBD"/>
    <w:rsid w:val="002460B3"/>
    <w:rsid w:val="0024707F"/>
    <w:rsid w:val="00247510"/>
    <w:rsid w:val="002504B3"/>
    <w:rsid w:val="002527B5"/>
    <w:rsid w:val="00253FEC"/>
    <w:rsid w:val="00256672"/>
    <w:rsid w:val="00256F3F"/>
    <w:rsid w:val="0025778D"/>
    <w:rsid w:val="00257E74"/>
    <w:rsid w:val="002607FA"/>
    <w:rsid w:val="0026553C"/>
    <w:rsid w:val="00265BCA"/>
    <w:rsid w:val="00265BED"/>
    <w:rsid w:val="0026712B"/>
    <w:rsid w:val="00267429"/>
    <w:rsid w:val="002714C4"/>
    <w:rsid w:val="00275E69"/>
    <w:rsid w:val="0027601E"/>
    <w:rsid w:val="0027681A"/>
    <w:rsid w:val="00276A5F"/>
    <w:rsid w:val="00277EE2"/>
    <w:rsid w:val="00281CCB"/>
    <w:rsid w:val="00282539"/>
    <w:rsid w:val="002842CE"/>
    <w:rsid w:val="002846B0"/>
    <w:rsid w:val="00284B61"/>
    <w:rsid w:val="00285667"/>
    <w:rsid w:val="00285B71"/>
    <w:rsid w:val="0028669A"/>
    <w:rsid w:val="00286FF9"/>
    <w:rsid w:val="00287788"/>
    <w:rsid w:val="00290413"/>
    <w:rsid w:val="002908C9"/>
    <w:rsid w:val="00290D9E"/>
    <w:rsid w:val="00292A2E"/>
    <w:rsid w:val="00293719"/>
    <w:rsid w:val="00293976"/>
    <w:rsid w:val="00294E07"/>
    <w:rsid w:val="00297C0E"/>
    <w:rsid w:val="002A1205"/>
    <w:rsid w:val="002A1661"/>
    <w:rsid w:val="002A488F"/>
    <w:rsid w:val="002A6F32"/>
    <w:rsid w:val="002A7EA3"/>
    <w:rsid w:val="002B51D5"/>
    <w:rsid w:val="002B74BB"/>
    <w:rsid w:val="002B770B"/>
    <w:rsid w:val="002B7E8E"/>
    <w:rsid w:val="002C097E"/>
    <w:rsid w:val="002C0E7E"/>
    <w:rsid w:val="002C0F78"/>
    <w:rsid w:val="002C1AAC"/>
    <w:rsid w:val="002C2E6D"/>
    <w:rsid w:val="002C5672"/>
    <w:rsid w:val="002C7632"/>
    <w:rsid w:val="002C77F1"/>
    <w:rsid w:val="002D0F2B"/>
    <w:rsid w:val="002D307B"/>
    <w:rsid w:val="002D482C"/>
    <w:rsid w:val="002D76B6"/>
    <w:rsid w:val="002E0B3D"/>
    <w:rsid w:val="002E0F84"/>
    <w:rsid w:val="002E1337"/>
    <w:rsid w:val="002E1A85"/>
    <w:rsid w:val="002E2E7A"/>
    <w:rsid w:val="002E42D0"/>
    <w:rsid w:val="002E44F1"/>
    <w:rsid w:val="002E50A1"/>
    <w:rsid w:val="002E51AA"/>
    <w:rsid w:val="002E60E9"/>
    <w:rsid w:val="002F00DB"/>
    <w:rsid w:val="002F0792"/>
    <w:rsid w:val="002F0991"/>
    <w:rsid w:val="002F0BCD"/>
    <w:rsid w:val="002F19A2"/>
    <w:rsid w:val="002F2E8E"/>
    <w:rsid w:val="002F2FC6"/>
    <w:rsid w:val="002F3439"/>
    <w:rsid w:val="002F36EF"/>
    <w:rsid w:val="002F458F"/>
    <w:rsid w:val="002F6831"/>
    <w:rsid w:val="00301800"/>
    <w:rsid w:val="003020F7"/>
    <w:rsid w:val="0030233D"/>
    <w:rsid w:val="00303A1F"/>
    <w:rsid w:val="00303CB6"/>
    <w:rsid w:val="003040E7"/>
    <w:rsid w:val="003044C9"/>
    <w:rsid w:val="00306ED0"/>
    <w:rsid w:val="00310B77"/>
    <w:rsid w:val="003111A4"/>
    <w:rsid w:val="003118FE"/>
    <w:rsid w:val="00313150"/>
    <w:rsid w:val="00313EE2"/>
    <w:rsid w:val="00314ADF"/>
    <w:rsid w:val="00315C51"/>
    <w:rsid w:val="003173CC"/>
    <w:rsid w:val="0031768A"/>
    <w:rsid w:val="00317AF1"/>
    <w:rsid w:val="00317DE9"/>
    <w:rsid w:val="003200E2"/>
    <w:rsid w:val="003214C8"/>
    <w:rsid w:val="003228CF"/>
    <w:rsid w:val="003230C4"/>
    <w:rsid w:val="003233D1"/>
    <w:rsid w:val="00323DAB"/>
    <w:rsid w:val="00324528"/>
    <w:rsid w:val="00333AE0"/>
    <w:rsid w:val="00333F02"/>
    <w:rsid w:val="00336564"/>
    <w:rsid w:val="00337F24"/>
    <w:rsid w:val="0034002F"/>
    <w:rsid w:val="003410F1"/>
    <w:rsid w:val="00341217"/>
    <w:rsid w:val="00342902"/>
    <w:rsid w:val="00342FDD"/>
    <w:rsid w:val="003441BE"/>
    <w:rsid w:val="0034427E"/>
    <w:rsid w:val="003443E8"/>
    <w:rsid w:val="0034565B"/>
    <w:rsid w:val="00345973"/>
    <w:rsid w:val="00351AFD"/>
    <w:rsid w:val="0035381E"/>
    <w:rsid w:val="00353AE8"/>
    <w:rsid w:val="0035478F"/>
    <w:rsid w:val="00355AFE"/>
    <w:rsid w:val="0035733B"/>
    <w:rsid w:val="003624D6"/>
    <w:rsid w:val="00362B26"/>
    <w:rsid w:val="0036376B"/>
    <w:rsid w:val="0036535E"/>
    <w:rsid w:val="0036623E"/>
    <w:rsid w:val="003721D1"/>
    <w:rsid w:val="0037293C"/>
    <w:rsid w:val="00373CFB"/>
    <w:rsid w:val="00373D83"/>
    <w:rsid w:val="00374E3A"/>
    <w:rsid w:val="003752AF"/>
    <w:rsid w:val="00375F74"/>
    <w:rsid w:val="003804B9"/>
    <w:rsid w:val="00382FD9"/>
    <w:rsid w:val="0038351A"/>
    <w:rsid w:val="00384111"/>
    <w:rsid w:val="003852FC"/>
    <w:rsid w:val="00386B22"/>
    <w:rsid w:val="00387F8D"/>
    <w:rsid w:val="003955AA"/>
    <w:rsid w:val="00395860"/>
    <w:rsid w:val="003962C1"/>
    <w:rsid w:val="00396846"/>
    <w:rsid w:val="0039694F"/>
    <w:rsid w:val="003A000F"/>
    <w:rsid w:val="003A2F57"/>
    <w:rsid w:val="003A4713"/>
    <w:rsid w:val="003A48D7"/>
    <w:rsid w:val="003A4C99"/>
    <w:rsid w:val="003A6E65"/>
    <w:rsid w:val="003A7950"/>
    <w:rsid w:val="003B2F03"/>
    <w:rsid w:val="003B2F1C"/>
    <w:rsid w:val="003B3A0D"/>
    <w:rsid w:val="003B676A"/>
    <w:rsid w:val="003B73CF"/>
    <w:rsid w:val="003C12D3"/>
    <w:rsid w:val="003C388B"/>
    <w:rsid w:val="003C3CEE"/>
    <w:rsid w:val="003C51EF"/>
    <w:rsid w:val="003C66CE"/>
    <w:rsid w:val="003D12ED"/>
    <w:rsid w:val="003D2545"/>
    <w:rsid w:val="003D3A6E"/>
    <w:rsid w:val="003D45C6"/>
    <w:rsid w:val="003D63E6"/>
    <w:rsid w:val="003E1A2B"/>
    <w:rsid w:val="003E1F3F"/>
    <w:rsid w:val="003E3970"/>
    <w:rsid w:val="003E3CF7"/>
    <w:rsid w:val="003E4355"/>
    <w:rsid w:val="003E63E3"/>
    <w:rsid w:val="003E662E"/>
    <w:rsid w:val="003E66DD"/>
    <w:rsid w:val="003F0089"/>
    <w:rsid w:val="003F0D9A"/>
    <w:rsid w:val="003F5D57"/>
    <w:rsid w:val="003F6524"/>
    <w:rsid w:val="003F7266"/>
    <w:rsid w:val="003F78CB"/>
    <w:rsid w:val="003F7C40"/>
    <w:rsid w:val="004019E7"/>
    <w:rsid w:val="004024F4"/>
    <w:rsid w:val="00403914"/>
    <w:rsid w:val="004047B2"/>
    <w:rsid w:val="00404F42"/>
    <w:rsid w:val="00405460"/>
    <w:rsid w:val="00407A3D"/>
    <w:rsid w:val="004105B5"/>
    <w:rsid w:val="00410BC7"/>
    <w:rsid w:val="00414F64"/>
    <w:rsid w:val="00421198"/>
    <w:rsid w:val="00424C76"/>
    <w:rsid w:val="0042580A"/>
    <w:rsid w:val="00426A89"/>
    <w:rsid w:val="0042746F"/>
    <w:rsid w:val="004303FC"/>
    <w:rsid w:val="00430B22"/>
    <w:rsid w:val="004324CF"/>
    <w:rsid w:val="0043501F"/>
    <w:rsid w:val="00436957"/>
    <w:rsid w:val="00436C74"/>
    <w:rsid w:val="00437F4E"/>
    <w:rsid w:val="004422FC"/>
    <w:rsid w:val="0044240E"/>
    <w:rsid w:val="00442759"/>
    <w:rsid w:val="004430E7"/>
    <w:rsid w:val="00444460"/>
    <w:rsid w:val="00450E60"/>
    <w:rsid w:val="00451539"/>
    <w:rsid w:val="00453D40"/>
    <w:rsid w:val="00453F30"/>
    <w:rsid w:val="00454307"/>
    <w:rsid w:val="00454A45"/>
    <w:rsid w:val="00454E32"/>
    <w:rsid w:val="00456D33"/>
    <w:rsid w:val="0046000E"/>
    <w:rsid w:val="004602FB"/>
    <w:rsid w:val="00460664"/>
    <w:rsid w:val="0046085E"/>
    <w:rsid w:val="0046357D"/>
    <w:rsid w:val="004646EB"/>
    <w:rsid w:val="00464DEA"/>
    <w:rsid w:val="0046769A"/>
    <w:rsid w:val="004757FF"/>
    <w:rsid w:val="00475E58"/>
    <w:rsid w:val="00477BE5"/>
    <w:rsid w:val="00477C2C"/>
    <w:rsid w:val="00486BB1"/>
    <w:rsid w:val="00486FC0"/>
    <w:rsid w:val="00490C2D"/>
    <w:rsid w:val="00491503"/>
    <w:rsid w:val="004918AD"/>
    <w:rsid w:val="00491B34"/>
    <w:rsid w:val="0049219B"/>
    <w:rsid w:val="00493EB4"/>
    <w:rsid w:val="00493ED9"/>
    <w:rsid w:val="00494A67"/>
    <w:rsid w:val="004951F2"/>
    <w:rsid w:val="00495305"/>
    <w:rsid w:val="00495738"/>
    <w:rsid w:val="00495945"/>
    <w:rsid w:val="0049646A"/>
    <w:rsid w:val="004A3088"/>
    <w:rsid w:val="004A31A9"/>
    <w:rsid w:val="004A3DC4"/>
    <w:rsid w:val="004A64A5"/>
    <w:rsid w:val="004A6FC0"/>
    <w:rsid w:val="004A70A6"/>
    <w:rsid w:val="004A729F"/>
    <w:rsid w:val="004B1897"/>
    <w:rsid w:val="004B3664"/>
    <w:rsid w:val="004B36F0"/>
    <w:rsid w:val="004C08BA"/>
    <w:rsid w:val="004C1054"/>
    <w:rsid w:val="004C2BF9"/>
    <w:rsid w:val="004C3485"/>
    <w:rsid w:val="004C35AD"/>
    <w:rsid w:val="004C3B66"/>
    <w:rsid w:val="004C44BF"/>
    <w:rsid w:val="004C6F9F"/>
    <w:rsid w:val="004C70EA"/>
    <w:rsid w:val="004C7F08"/>
    <w:rsid w:val="004D172B"/>
    <w:rsid w:val="004D3B12"/>
    <w:rsid w:val="004D4774"/>
    <w:rsid w:val="004D4A40"/>
    <w:rsid w:val="004D5E7F"/>
    <w:rsid w:val="004E3038"/>
    <w:rsid w:val="004E32AB"/>
    <w:rsid w:val="004E345C"/>
    <w:rsid w:val="004F0381"/>
    <w:rsid w:val="004F1238"/>
    <w:rsid w:val="004F41C9"/>
    <w:rsid w:val="004F6F75"/>
    <w:rsid w:val="004F7D72"/>
    <w:rsid w:val="00501B66"/>
    <w:rsid w:val="00502EE7"/>
    <w:rsid w:val="00504B44"/>
    <w:rsid w:val="00504C87"/>
    <w:rsid w:val="00505346"/>
    <w:rsid w:val="005054E7"/>
    <w:rsid w:val="00506076"/>
    <w:rsid w:val="00511441"/>
    <w:rsid w:val="00512C87"/>
    <w:rsid w:val="00512FD0"/>
    <w:rsid w:val="00515596"/>
    <w:rsid w:val="00516573"/>
    <w:rsid w:val="00517916"/>
    <w:rsid w:val="005213B0"/>
    <w:rsid w:val="0052254D"/>
    <w:rsid w:val="005229E8"/>
    <w:rsid w:val="00522DAD"/>
    <w:rsid w:val="00523DBC"/>
    <w:rsid w:val="005262EE"/>
    <w:rsid w:val="00537309"/>
    <w:rsid w:val="005401EB"/>
    <w:rsid w:val="00540B61"/>
    <w:rsid w:val="00540E2F"/>
    <w:rsid w:val="00542430"/>
    <w:rsid w:val="005428F9"/>
    <w:rsid w:val="005434B2"/>
    <w:rsid w:val="00543C40"/>
    <w:rsid w:val="0054471D"/>
    <w:rsid w:val="00544A11"/>
    <w:rsid w:val="00545540"/>
    <w:rsid w:val="005462AB"/>
    <w:rsid w:val="005500FB"/>
    <w:rsid w:val="00550AF9"/>
    <w:rsid w:val="00552D27"/>
    <w:rsid w:val="00553C25"/>
    <w:rsid w:val="00553C54"/>
    <w:rsid w:val="00554AB0"/>
    <w:rsid w:val="00555B1E"/>
    <w:rsid w:val="0055644F"/>
    <w:rsid w:val="0055743A"/>
    <w:rsid w:val="005576E2"/>
    <w:rsid w:val="00557A4B"/>
    <w:rsid w:val="005605F9"/>
    <w:rsid w:val="0056289E"/>
    <w:rsid w:val="00562E8A"/>
    <w:rsid w:val="005630A7"/>
    <w:rsid w:val="005632BE"/>
    <w:rsid w:val="005641B0"/>
    <w:rsid w:val="00564904"/>
    <w:rsid w:val="00564F99"/>
    <w:rsid w:val="00565002"/>
    <w:rsid w:val="00566422"/>
    <w:rsid w:val="0056716E"/>
    <w:rsid w:val="00567A69"/>
    <w:rsid w:val="0057056C"/>
    <w:rsid w:val="005706FC"/>
    <w:rsid w:val="0057131A"/>
    <w:rsid w:val="00571BE1"/>
    <w:rsid w:val="0057214D"/>
    <w:rsid w:val="00574E5A"/>
    <w:rsid w:val="00575154"/>
    <w:rsid w:val="0057546F"/>
    <w:rsid w:val="00576296"/>
    <w:rsid w:val="005765BC"/>
    <w:rsid w:val="00576CF9"/>
    <w:rsid w:val="00581A70"/>
    <w:rsid w:val="00581AA6"/>
    <w:rsid w:val="0058222C"/>
    <w:rsid w:val="0058234D"/>
    <w:rsid w:val="00582F8C"/>
    <w:rsid w:val="0058356A"/>
    <w:rsid w:val="005848A0"/>
    <w:rsid w:val="00585B54"/>
    <w:rsid w:val="00590B26"/>
    <w:rsid w:val="0059132F"/>
    <w:rsid w:val="0059249C"/>
    <w:rsid w:val="00593071"/>
    <w:rsid w:val="005945B8"/>
    <w:rsid w:val="005946C9"/>
    <w:rsid w:val="00595752"/>
    <w:rsid w:val="00596502"/>
    <w:rsid w:val="00597B9E"/>
    <w:rsid w:val="005A01DA"/>
    <w:rsid w:val="005A0D2B"/>
    <w:rsid w:val="005A1167"/>
    <w:rsid w:val="005A31A9"/>
    <w:rsid w:val="005A530B"/>
    <w:rsid w:val="005A5DFF"/>
    <w:rsid w:val="005A6DEB"/>
    <w:rsid w:val="005A7845"/>
    <w:rsid w:val="005B45D6"/>
    <w:rsid w:val="005B6B59"/>
    <w:rsid w:val="005B79AD"/>
    <w:rsid w:val="005B7A04"/>
    <w:rsid w:val="005B7D12"/>
    <w:rsid w:val="005C163F"/>
    <w:rsid w:val="005C3860"/>
    <w:rsid w:val="005D09FB"/>
    <w:rsid w:val="005D1CC3"/>
    <w:rsid w:val="005D2353"/>
    <w:rsid w:val="005D4139"/>
    <w:rsid w:val="005E05FC"/>
    <w:rsid w:val="005E064B"/>
    <w:rsid w:val="005E1859"/>
    <w:rsid w:val="005E19E2"/>
    <w:rsid w:val="005E392C"/>
    <w:rsid w:val="005E6B27"/>
    <w:rsid w:val="005E6C9E"/>
    <w:rsid w:val="005E79A7"/>
    <w:rsid w:val="005E7D83"/>
    <w:rsid w:val="005F0E6E"/>
    <w:rsid w:val="005F2092"/>
    <w:rsid w:val="005F5072"/>
    <w:rsid w:val="005F72A9"/>
    <w:rsid w:val="005F7A93"/>
    <w:rsid w:val="00601DFB"/>
    <w:rsid w:val="00602484"/>
    <w:rsid w:val="00602A25"/>
    <w:rsid w:val="0060310C"/>
    <w:rsid w:val="00603179"/>
    <w:rsid w:val="00603190"/>
    <w:rsid w:val="006045AA"/>
    <w:rsid w:val="00607C1E"/>
    <w:rsid w:val="00611D0E"/>
    <w:rsid w:val="00620337"/>
    <w:rsid w:val="00620B1C"/>
    <w:rsid w:val="00620C7E"/>
    <w:rsid w:val="00621C7C"/>
    <w:rsid w:val="0062226C"/>
    <w:rsid w:val="00622860"/>
    <w:rsid w:val="00624AEA"/>
    <w:rsid w:val="006259FF"/>
    <w:rsid w:val="0062691E"/>
    <w:rsid w:val="00626A0A"/>
    <w:rsid w:val="00627145"/>
    <w:rsid w:val="006271F0"/>
    <w:rsid w:val="00627C82"/>
    <w:rsid w:val="0063050E"/>
    <w:rsid w:val="00632104"/>
    <w:rsid w:val="00632719"/>
    <w:rsid w:val="006362C4"/>
    <w:rsid w:val="00636A60"/>
    <w:rsid w:val="00637A9E"/>
    <w:rsid w:val="00642932"/>
    <w:rsid w:val="006438F3"/>
    <w:rsid w:val="006443DC"/>
    <w:rsid w:val="00644829"/>
    <w:rsid w:val="00644C30"/>
    <w:rsid w:val="00645FF7"/>
    <w:rsid w:val="0064753A"/>
    <w:rsid w:val="006516B6"/>
    <w:rsid w:val="00651E3F"/>
    <w:rsid w:val="00652FFC"/>
    <w:rsid w:val="00653227"/>
    <w:rsid w:val="00653B34"/>
    <w:rsid w:val="00654464"/>
    <w:rsid w:val="00654E4C"/>
    <w:rsid w:val="00655445"/>
    <w:rsid w:val="00655DCF"/>
    <w:rsid w:val="006576A9"/>
    <w:rsid w:val="00662166"/>
    <w:rsid w:val="006649BF"/>
    <w:rsid w:val="006663D3"/>
    <w:rsid w:val="00667064"/>
    <w:rsid w:val="00667F57"/>
    <w:rsid w:val="00670112"/>
    <w:rsid w:val="00670565"/>
    <w:rsid w:val="00670DF5"/>
    <w:rsid w:val="00672024"/>
    <w:rsid w:val="00674914"/>
    <w:rsid w:val="00675388"/>
    <w:rsid w:val="006769E7"/>
    <w:rsid w:val="00676CF3"/>
    <w:rsid w:val="00677309"/>
    <w:rsid w:val="00681FDC"/>
    <w:rsid w:val="0068274B"/>
    <w:rsid w:val="00682954"/>
    <w:rsid w:val="00682E41"/>
    <w:rsid w:val="0068303D"/>
    <w:rsid w:val="006840E3"/>
    <w:rsid w:val="006852FA"/>
    <w:rsid w:val="00685681"/>
    <w:rsid w:val="006861A9"/>
    <w:rsid w:val="006875A2"/>
    <w:rsid w:val="00693845"/>
    <w:rsid w:val="00693A3C"/>
    <w:rsid w:val="006952A7"/>
    <w:rsid w:val="00697B93"/>
    <w:rsid w:val="00697EE1"/>
    <w:rsid w:val="006A03D9"/>
    <w:rsid w:val="006A2CA8"/>
    <w:rsid w:val="006A3714"/>
    <w:rsid w:val="006A4627"/>
    <w:rsid w:val="006A49D1"/>
    <w:rsid w:val="006A54AB"/>
    <w:rsid w:val="006A664B"/>
    <w:rsid w:val="006A681F"/>
    <w:rsid w:val="006A7454"/>
    <w:rsid w:val="006B0C13"/>
    <w:rsid w:val="006B6601"/>
    <w:rsid w:val="006B6E8C"/>
    <w:rsid w:val="006B72F9"/>
    <w:rsid w:val="006B7A64"/>
    <w:rsid w:val="006C2F2D"/>
    <w:rsid w:val="006C3075"/>
    <w:rsid w:val="006C43D4"/>
    <w:rsid w:val="006C4EBD"/>
    <w:rsid w:val="006C51DE"/>
    <w:rsid w:val="006C5A50"/>
    <w:rsid w:val="006C79BD"/>
    <w:rsid w:val="006C7E07"/>
    <w:rsid w:val="006D0BCF"/>
    <w:rsid w:val="006D2928"/>
    <w:rsid w:val="006D2944"/>
    <w:rsid w:val="006D2A82"/>
    <w:rsid w:val="006D31C3"/>
    <w:rsid w:val="006D44CE"/>
    <w:rsid w:val="006D4610"/>
    <w:rsid w:val="006D525F"/>
    <w:rsid w:val="006D54D1"/>
    <w:rsid w:val="006D676D"/>
    <w:rsid w:val="006E18CE"/>
    <w:rsid w:val="006E228F"/>
    <w:rsid w:val="006E2D68"/>
    <w:rsid w:val="006E2DC6"/>
    <w:rsid w:val="006E3428"/>
    <w:rsid w:val="006E56D8"/>
    <w:rsid w:val="006E6F3A"/>
    <w:rsid w:val="006E770A"/>
    <w:rsid w:val="006F238A"/>
    <w:rsid w:val="006F23E9"/>
    <w:rsid w:val="006F24C9"/>
    <w:rsid w:val="006F31B9"/>
    <w:rsid w:val="006F3912"/>
    <w:rsid w:val="006F4423"/>
    <w:rsid w:val="006F5C3E"/>
    <w:rsid w:val="006F6FA2"/>
    <w:rsid w:val="007020D4"/>
    <w:rsid w:val="00703FE1"/>
    <w:rsid w:val="007066EE"/>
    <w:rsid w:val="00706F95"/>
    <w:rsid w:val="007101FC"/>
    <w:rsid w:val="0071063C"/>
    <w:rsid w:val="00710A80"/>
    <w:rsid w:val="007110D3"/>
    <w:rsid w:val="007111A5"/>
    <w:rsid w:val="00711449"/>
    <w:rsid w:val="00712111"/>
    <w:rsid w:val="0071225E"/>
    <w:rsid w:val="00712E8A"/>
    <w:rsid w:val="00713614"/>
    <w:rsid w:val="0071634D"/>
    <w:rsid w:val="00716C8E"/>
    <w:rsid w:val="00720E14"/>
    <w:rsid w:val="00720FE3"/>
    <w:rsid w:val="007232D4"/>
    <w:rsid w:val="007235E2"/>
    <w:rsid w:val="00730122"/>
    <w:rsid w:val="0073021B"/>
    <w:rsid w:val="0073380C"/>
    <w:rsid w:val="00733932"/>
    <w:rsid w:val="00734B4D"/>
    <w:rsid w:val="0073505C"/>
    <w:rsid w:val="00740529"/>
    <w:rsid w:val="00742606"/>
    <w:rsid w:val="00742FF5"/>
    <w:rsid w:val="007443CB"/>
    <w:rsid w:val="00745892"/>
    <w:rsid w:val="00752C3C"/>
    <w:rsid w:val="00752D59"/>
    <w:rsid w:val="007576C2"/>
    <w:rsid w:val="007619E7"/>
    <w:rsid w:val="00762426"/>
    <w:rsid w:val="00762447"/>
    <w:rsid w:val="00763072"/>
    <w:rsid w:val="00763299"/>
    <w:rsid w:val="00772328"/>
    <w:rsid w:val="0077324B"/>
    <w:rsid w:val="0077390B"/>
    <w:rsid w:val="0077511D"/>
    <w:rsid w:val="00775ACB"/>
    <w:rsid w:val="00775C27"/>
    <w:rsid w:val="00776638"/>
    <w:rsid w:val="007772AF"/>
    <w:rsid w:val="007802BE"/>
    <w:rsid w:val="007833C0"/>
    <w:rsid w:val="00784278"/>
    <w:rsid w:val="00785E16"/>
    <w:rsid w:val="00787068"/>
    <w:rsid w:val="007903DB"/>
    <w:rsid w:val="007912D8"/>
    <w:rsid w:val="00791503"/>
    <w:rsid w:val="00791B27"/>
    <w:rsid w:val="007945D1"/>
    <w:rsid w:val="00795250"/>
    <w:rsid w:val="00796184"/>
    <w:rsid w:val="007A15D2"/>
    <w:rsid w:val="007A1F36"/>
    <w:rsid w:val="007A24A9"/>
    <w:rsid w:val="007A453E"/>
    <w:rsid w:val="007A4B19"/>
    <w:rsid w:val="007A5BB0"/>
    <w:rsid w:val="007B0818"/>
    <w:rsid w:val="007B128E"/>
    <w:rsid w:val="007B157C"/>
    <w:rsid w:val="007B4BBA"/>
    <w:rsid w:val="007B56CA"/>
    <w:rsid w:val="007B5AA3"/>
    <w:rsid w:val="007B5FAA"/>
    <w:rsid w:val="007B60A2"/>
    <w:rsid w:val="007B7BD6"/>
    <w:rsid w:val="007C0CF1"/>
    <w:rsid w:val="007C241F"/>
    <w:rsid w:val="007C2BAD"/>
    <w:rsid w:val="007C57F4"/>
    <w:rsid w:val="007C65D2"/>
    <w:rsid w:val="007C6856"/>
    <w:rsid w:val="007C6EAB"/>
    <w:rsid w:val="007C7160"/>
    <w:rsid w:val="007C7997"/>
    <w:rsid w:val="007D3E97"/>
    <w:rsid w:val="007D5ED4"/>
    <w:rsid w:val="007D7132"/>
    <w:rsid w:val="007E26E2"/>
    <w:rsid w:val="007E3DEA"/>
    <w:rsid w:val="007E465D"/>
    <w:rsid w:val="007E4675"/>
    <w:rsid w:val="007E487D"/>
    <w:rsid w:val="007E48BE"/>
    <w:rsid w:val="007E4965"/>
    <w:rsid w:val="007E4C0F"/>
    <w:rsid w:val="007E4E9B"/>
    <w:rsid w:val="007E5289"/>
    <w:rsid w:val="007E6EA6"/>
    <w:rsid w:val="007E7093"/>
    <w:rsid w:val="007F3FFE"/>
    <w:rsid w:val="007F547F"/>
    <w:rsid w:val="007F720A"/>
    <w:rsid w:val="007F775A"/>
    <w:rsid w:val="00800D8E"/>
    <w:rsid w:val="00800DF6"/>
    <w:rsid w:val="00800E12"/>
    <w:rsid w:val="008060BE"/>
    <w:rsid w:val="00806BCA"/>
    <w:rsid w:val="00806F32"/>
    <w:rsid w:val="00811718"/>
    <w:rsid w:val="008127EE"/>
    <w:rsid w:val="00813F22"/>
    <w:rsid w:val="00814CC5"/>
    <w:rsid w:val="0081599B"/>
    <w:rsid w:val="008170BC"/>
    <w:rsid w:val="00817CFD"/>
    <w:rsid w:val="00822CB6"/>
    <w:rsid w:val="00822F21"/>
    <w:rsid w:val="00824C17"/>
    <w:rsid w:val="00825615"/>
    <w:rsid w:val="00826D1C"/>
    <w:rsid w:val="00830FDF"/>
    <w:rsid w:val="00832CED"/>
    <w:rsid w:val="00832E62"/>
    <w:rsid w:val="008337B9"/>
    <w:rsid w:val="0083469B"/>
    <w:rsid w:val="008347A9"/>
    <w:rsid w:val="00834BC9"/>
    <w:rsid w:val="00834D84"/>
    <w:rsid w:val="00835134"/>
    <w:rsid w:val="008357D2"/>
    <w:rsid w:val="00835871"/>
    <w:rsid w:val="008362B5"/>
    <w:rsid w:val="008362CD"/>
    <w:rsid w:val="00841287"/>
    <w:rsid w:val="00841999"/>
    <w:rsid w:val="008427EA"/>
    <w:rsid w:val="00842C57"/>
    <w:rsid w:val="008431EB"/>
    <w:rsid w:val="00845E43"/>
    <w:rsid w:val="008528B2"/>
    <w:rsid w:val="00852C61"/>
    <w:rsid w:val="00854D8E"/>
    <w:rsid w:val="00855694"/>
    <w:rsid w:val="0085790F"/>
    <w:rsid w:val="00857B4D"/>
    <w:rsid w:val="0086056D"/>
    <w:rsid w:val="00861CEB"/>
    <w:rsid w:val="00861FC7"/>
    <w:rsid w:val="00863009"/>
    <w:rsid w:val="00863D79"/>
    <w:rsid w:val="008672EE"/>
    <w:rsid w:val="00875B03"/>
    <w:rsid w:val="008768F1"/>
    <w:rsid w:val="00877F3D"/>
    <w:rsid w:val="00880805"/>
    <w:rsid w:val="008823FE"/>
    <w:rsid w:val="00883F40"/>
    <w:rsid w:val="00884754"/>
    <w:rsid w:val="00887C07"/>
    <w:rsid w:val="008939FD"/>
    <w:rsid w:val="00895172"/>
    <w:rsid w:val="008951B8"/>
    <w:rsid w:val="00895925"/>
    <w:rsid w:val="00895B3B"/>
    <w:rsid w:val="00897D8D"/>
    <w:rsid w:val="008A031C"/>
    <w:rsid w:val="008A0F1C"/>
    <w:rsid w:val="008A4BE2"/>
    <w:rsid w:val="008A56C7"/>
    <w:rsid w:val="008A6F9A"/>
    <w:rsid w:val="008B0050"/>
    <w:rsid w:val="008B0630"/>
    <w:rsid w:val="008B1124"/>
    <w:rsid w:val="008B1715"/>
    <w:rsid w:val="008B757A"/>
    <w:rsid w:val="008C0E5D"/>
    <w:rsid w:val="008C1F24"/>
    <w:rsid w:val="008C4EE9"/>
    <w:rsid w:val="008C5C7A"/>
    <w:rsid w:val="008C6B3B"/>
    <w:rsid w:val="008D0946"/>
    <w:rsid w:val="008D45F4"/>
    <w:rsid w:val="008D4E98"/>
    <w:rsid w:val="008D7E10"/>
    <w:rsid w:val="008E3203"/>
    <w:rsid w:val="008E3C53"/>
    <w:rsid w:val="008E4263"/>
    <w:rsid w:val="008E507A"/>
    <w:rsid w:val="008E50A8"/>
    <w:rsid w:val="008E5D9E"/>
    <w:rsid w:val="008E6298"/>
    <w:rsid w:val="008F08AD"/>
    <w:rsid w:val="008F1BE0"/>
    <w:rsid w:val="008F1D5C"/>
    <w:rsid w:val="008F3886"/>
    <w:rsid w:val="008F43AD"/>
    <w:rsid w:val="008F447F"/>
    <w:rsid w:val="008F4DD6"/>
    <w:rsid w:val="008F5600"/>
    <w:rsid w:val="008F6034"/>
    <w:rsid w:val="008F626F"/>
    <w:rsid w:val="008F6675"/>
    <w:rsid w:val="008F6B41"/>
    <w:rsid w:val="008F7EEC"/>
    <w:rsid w:val="009006D2"/>
    <w:rsid w:val="00900D36"/>
    <w:rsid w:val="009017D8"/>
    <w:rsid w:val="0090322A"/>
    <w:rsid w:val="00904377"/>
    <w:rsid w:val="0090747B"/>
    <w:rsid w:val="00911F94"/>
    <w:rsid w:val="00912726"/>
    <w:rsid w:val="00916EA5"/>
    <w:rsid w:val="00917142"/>
    <w:rsid w:val="00920D7A"/>
    <w:rsid w:val="00921392"/>
    <w:rsid w:val="00921CDD"/>
    <w:rsid w:val="00922071"/>
    <w:rsid w:val="00922F15"/>
    <w:rsid w:val="00923738"/>
    <w:rsid w:val="00924D28"/>
    <w:rsid w:val="009250CF"/>
    <w:rsid w:val="00925503"/>
    <w:rsid w:val="009258BB"/>
    <w:rsid w:val="00925D66"/>
    <w:rsid w:val="00927113"/>
    <w:rsid w:val="0092795E"/>
    <w:rsid w:val="00930BB2"/>
    <w:rsid w:val="00930FE0"/>
    <w:rsid w:val="00932257"/>
    <w:rsid w:val="009330C4"/>
    <w:rsid w:val="00933252"/>
    <w:rsid w:val="00934C41"/>
    <w:rsid w:val="00935A85"/>
    <w:rsid w:val="00937D66"/>
    <w:rsid w:val="00943E7B"/>
    <w:rsid w:val="00951C2D"/>
    <w:rsid w:val="00954DC6"/>
    <w:rsid w:val="00955F74"/>
    <w:rsid w:val="00961633"/>
    <w:rsid w:val="0096210E"/>
    <w:rsid w:val="00963294"/>
    <w:rsid w:val="009647DF"/>
    <w:rsid w:val="00964FEB"/>
    <w:rsid w:val="00967BE1"/>
    <w:rsid w:val="009704D5"/>
    <w:rsid w:val="00971110"/>
    <w:rsid w:val="0097113E"/>
    <w:rsid w:val="00972731"/>
    <w:rsid w:val="00972D21"/>
    <w:rsid w:val="00973DB2"/>
    <w:rsid w:val="009744E8"/>
    <w:rsid w:val="00974E61"/>
    <w:rsid w:val="0097672E"/>
    <w:rsid w:val="00977584"/>
    <w:rsid w:val="00983FAE"/>
    <w:rsid w:val="00986929"/>
    <w:rsid w:val="00987D7C"/>
    <w:rsid w:val="0099010A"/>
    <w:rsid w:val="009925B2"/>
    <w:rsid w:val="00992D8F"/>
    <w:rsid w:val="00993106"/>
    <w:rsid w:val="00996170"/>
    <w:rsid w:val="00996813"/>
    <w:rsid w:val="00996A95"/>
    <w:rsid w:val="00997EED"/>
    <w:rsid w:val="009A247A"/>
    <w:rsid w:val="009A24D1"/>
    <w:rsid w:val="009A7337"/>
    <w:rsid w:val="009A7466"/>
    <w:rsid w:val="009B0D35"/>
    <w:rsid w:val="009B3AF6"/>
    <w:rsid w:val="009B441A"/>
    <w:rsid w:val="009B45BD"/>
    <w:rsid w:val="009B641D"/>
    <w:rsid w:val="009B7F6C"/>
    <w:rsid w:val="009C4B63"/>
    <w:rsid w:val="009C4EC8"/>
    <w:rsid w:val="009C68F7"/>
    <w:rsid w:val="009C7315"/>
    <w:rsid w:val="009D0612"/>
    <w:rsid w:val="009D136E"/>
    <w:rsid w:val="009D1A0A"/>
    <w:rsid w:val="009D2B13"/>
    <w:rsid w:val="009D4F65"/>
    <w:rsid w:val="009D5729"/>
    <w:rsid w:val="009D5C7D"/>
    <w:rsid w:val="009D5D14"/>
    <w:rsid w:val="009D7575"/>
    <w:rsid w:val="009E36D2"/>
    <w:rsid w:val="009E426A"/>
    <w:rsid w:val="009E5079"/>
    <w:rsid w:val="009E5091"/>
    <w:rsid w:val="009E55AE"/>
    <w:rsid w:val="009E63F5"/>
    <w:rsid w:val="009E67F8"/>
    <w:rsid w:val="009F143F"/>
    <w:rsid w:val="009F228A"/>
    <w:rsid w:val="009F2771"/>
    <w:rsid w:val="009F45BB"/>
    <w:rsid w:val="009F5022"/>
    <w:rsid w:val="009F6061"/>
    <w:rsid w:val="009F7623"/>
    <w:rsid w:val="00A018E3"/>
    <w:rsid w:val="00A02724"/>
    <w:rsid w:val="00A03B73"/>
    <w:rsid w:val="00A0491F"/>
    <w:rsid w:val="00A05879"/>
    <w:rsid w:val="00A061D5"/>
    <w:rsid w:val="00A0785F"/>
    <w:rsid w:val="00A101EE"/>
    <w:rsid w:val="00A111DB"/>
    <w:rsid w:val="00A13A16"/>
    <w:rsid w:val="00A15DA8"/>
    <w:rsid w:val="00A165A3"/>
    <w:rsid w:val="00A17EA2"/>
    <w:rsid w:val="00A2036E"/>
    <w:rsid w:val="00A21318"/>
    <w:rsid w:val="00A22274"/>
    <w:rsid w:val="00A22E7E"/>
    <w:rsid w:val="00A235DC"/>
    <w:rsid w:val="00A23B28"/>
    <w:rsid w:val="00A266A2"/>
    <w:rsid w:val="00A30163"/>
    <w:rsid w:val="00A30883"/>
    <w:rsid w:val="00A30C85"/>
    <w:rsid w:val="00A31C94"/>
    <w:rsid w:val="00A34AED"/>
    <w:rsid w:val="00A34B79"/>
    <w:rsid w:val="00A37BF3"/>
    <w:rsid w:val="00A37E9E"/>
    <w:rsid w:val="00A40301"/>
    <w:rsid w:val="00A403C5"/>
    <w:rsid w:val="00A41909"/>
    <w:rsid w:val="00A42FD9"/>
    <w:rsid w:val="00A43882"/>
    <w:rsid w:val="00A45418"/>
    <w:rsid w:val="00A46373"/>
    <w:rsid w:val="00A502C0"/>
    <w:rsid w:val="00A52407"/>
    <w:rsid w:val="00A53B16"/>
    <w:rsid w:val="00A53C98"/>
    <w:rsid w:val="00A53D1B"/>
    <w:rsid w:val="00A54044"/>
    <w:rsid w:val="00A55DDB"/>
    <w:rsid w:val="00A56E31"/>
    <w:rsid w:val="00A57112"/>
    <w:rsid w:val="00A57CA8"/>
    <w:rsid w:val="00A57DA4"/>
    <w:rsid w:val="00A603DD"/>
    <w:rsid w:val="00A67CF2"/>
    <w:rsid w:val="00A73686"/>
    <w:rsid w:val="00A740E5"/>
    <w:rsid w:val="00A762E8"/>
    <w:rsid w:val="00A77616"/>
    <w:rsid w:val="00A80B99"/>
    <w:rsid w:val="00A81CD3"/>
    <w:rsid w:val="00A8249C"/>
    <w:rsid w:val="00A841D7"/>
    <w:rsid w:val="00A847DA"/>
    <w:rsid w:val="00A84C94"/>
    <w:rsid w:val="00A862DD"/>
    <w:rsid w:val="00A9079D"/>
    <w:rsid w:val="00A90C29"/>
    <w:rsid w:val="00A91C48"/>
    <w:rsid w:val="00A93632"/>
    <w:rsid w:val="00A93825"/>
    <w:rsid w:val="00A94738"/>
    <w:rsid w:val="00A954A6"/>
    <w:rsid w:val="00A95BCC"/>
    <w:rsid w:val="00A97839"/>
    <w:rsid w:val="00A97BA8"/>
    <w:rsid w:val="00AA10C5"/>
    <w:rsid w:val="00AA1854"/>
    <w:rsid w:val="00AA5EA8"/>
    <w:rsid w:val="00AA758C"/>
    <w:rsid w:val="00AA7C31"/>
    <w:rsid w:val="00AA7E42"/>
    <w:rsid w:val="00AB18CC"/>
    <w:rsid w:val="00AB1CD1"/>
    <w:rsid w:val="00AB3208"/>
    <w:rsid w:val="00AB4EE6"/>
    <w:rsid w:val="00AB7611"/>
    <w:rsid w:val="00AB7F44"/>
    <w:rsid w:val="00AC3BE5"/>
    <w:rsid w:val="00AC622B"/>
    <w:rsid w:val="00AC63E9"/>
    <w:rsid w:val="00AD109F"/>
    <w:rsid w:val="00AD1C1E"/>
    <w:rsid w:val="00AD262F"/>
    <w:rsid w:val="00AD4E70"/>
    <w:rsid w:val="00AD6835"/>
    <w:rsid w:val="00AE3105"/>
    <w:rsid w:val="00AE4D02"/>
    <w:rsid w:val="00AE684B"/>
    <w:rsid w:val="00AE6AE4"/>
    <w:rsid w:val="00AF02DE"/>
    <w:rsid w:val="00AF2A1A"/>
    <w:rsid w:val="00AF3011"/>
    <w:rsid w:val="00AF6BF8"/>
    <w:rsid w:val="00B00875"/>
    <w:rsid w:val="00B015BC"/>
    <w:rsid w:val="00B02816"/>
    <w:rsid w:val="00B043C0"/>
    <w:rsid w:val="00B04BC9"/>
    <w:rsid w:val="00B051BD"/>
    <w:rsid w:val="00B05E7F"/>
    <w:rsid w:val="00B17EAB"/>
    <w:rsid w:val="00B216EC"/>
    <w:rsid w:val="00B2454F"/>
    <w:rsid w:val="00B249A0"/>
    <w:rsid w:val="00B25A55"/>
    <w:rsid w:val="00B25BF2"/>
    <w:rsid w:val="00B26016"/>
    <w:rsid w:val="00B27659"/>
    <w:rsid w:val="00B3231E"/>
    <w:rsid w:val="00B359A0"/>
    <w:rsid w:val="00B3656E"/>
    <w:rsid w:val="00B40AFC"/>
    <w:rsid w:val="00B40D0D"/>
    <w:rsid w:val="00B43A82"/>
    <w:rsid w:val="00B44BF9"/>
    <w:rsid w:val="00B457B2"/>
    <w:rsid w:val="00B47CA3"/>
    <w:rsid w:val="00B50463"/>
    <w:rsid w:val="00B5073D"/>
    <w:rsid w:val="00B50F0C"/>
    <w:rsid w:val="00B524DC"/>
    <w:rsid w:val="00B52DB6"/>
    <w:rsid w:val="00B538D8"/>
    <w:rsid w:val="00B539B3"/>
    <w:rsid w:val="00B54314"/>
    <w:rsid w:val="00B54E67"/>
    <w:rsid w:val="00B5654E"/>
    <w:rsid w:val="00B6098E"/>
    <w:rsid w:val="00B61436"/>
    <w:rsid w:val="00B61AD6"/>
    <w:rsid w:val="00B63A4F"/>
    <w:rsid w:val="00B63EAA"/>
    <w:rsid w:val="00B650E7"/>
    <w:rsid w:val="00B71755"/>
    <w:rsid w:val="00B7218F"/>
    <w:rsid w:val="00B73F12"/>
    <w:rsid w:val="00B74384"/>
    <w:rsid w:val="00B74673"/>
    <w:rsid w:val="00B75AC4"/>
    <w:rsid w:val="00B76036"/>
    <w:rsid w:val="00B770B0"/>
    <w:rsid w:val="00B819A6"/>
    <w:rsid w:val="00B8294E"/>
    <w:rsid w:val="00B83658"/>
    <w:rsid w:val="00B83FAD"/>
    <w:rsid w:val="00B852DD"/>
    <w:rsid w:val="00B8583C"/>
    <w:rsid w:val="00B87D79"/>
    <w:rsid w:val="00B92046"/>
    <w:rsid w:val="00B92CB5"/>
    <w:rsid w:val="00B93959"/>
    <w:rsid w:val="00B93C97"/>
    <w:rsid w:val="00B95B88"/>
    <w:rsid w:val="00B9604E"/>
    <w:rsid w:val="00B964FF"/>
    <w:rsid w:val="00B96F57"/>
    <w:rsid w:val="00B975AE"/>
    <w:rsid w:val="00BA13AA"/>
    <w:rsid w:val="00BA31D7"/>
    <w:rsid w:val="00BA37D6"/>
    <w:rsid w:val="00BA3B05"/>
    <w:rsid w:val="00BA3BC9"/>
    <w:rsid w:val="00BA5FB3"/>
    <w:rsid w:val="00BA66DF"/>
    <w:rsid w:val="00BA69ED"/>
    <w:rsid w:val="00BA7108"/>
    <w:rsid w:val="00BA7840"/>
    <w:rsid w:val="00BA79AC"/>
    <w:rsid w:val="00BB003C"/>
    <w:rsid w:val="00BB1FE3"/>
    <w:rsid w:val="00BC08F8"/>
    <w:rsid w:val="00BC36C6"/>
    <w:rsid w:val="00BC45D0"/>
    <w:rsid w:val="00BC483C"/>
    <w:rsid w:val="00BC6274"/>
    <w:rsid w:val="00BD0364"/>
    <w:rsid w:val="00BD07A8"/>
    <w:rsid w:val="00BD1971"/>
    <w:rsid w:val="00BD2873"/>
    <w:rsid w:val="00BD2BB0"/>
    <w:rsid w:val="00BD37EA"/>
    <w:rsid w:val="00BD48F9"/>
    <w:rsid w:val="00BD5147"/>
    <w:rsid w:val="00BD6A16"/>
    <w:rsid w:val="00BD7DA3"/>
    <w:rsid w:val="00BE325E"/>
    <w:rsid w:val="00BE4F3B"/>
    <w:rsid w:val="00BE6A28"/>
    <w:rsid w:val="00BE70D3"/>
    <w:rsid w:val="00BF0E99"/>
    <w:rsid w:val="00BF20ED"/>
    <w:rsid w:val="00BF27A0"/>
    <w:rsid w:val="00BF2A86"/>
    <w:rsid w:val="00BF2B7A"/>
    <w:rsid w:val="00BF366A"/>
    <w:rsid w:val="00BF4949"/>
    <w:rsid w:val="00BF5AC7"/>
    <w:rsid w:val="00BF6896"/>
    <w:rsid w:val="00BF69F8"/>
    <w:rsid w:val="00BF6ACB"/>
    <w:rsid w:val="00BF790B"/>
    <w:rsid w:val="00BF791A"/>
    <w:rsid w:val="00C02052"/>
    <w:rsid w:val="00C03039"/>
    <w:rsid w:val="00C03981"/>
    <w:rsid w:val="00C0471B"/>
    <w:rsid w:val="00C0569A"/>
    <w:rsid w:val="00C05ACB"/>
    <w:rsid w:val="00C07833"/>
    <w:rsid w:val="00C11690"/>
    <w:rsid w:val="00C12032"/>
    <w:rsid w:val="00C160BA"/>
    <w:rsid w:val="00C16A8E"/>
    <w:rsid w:val="00C17058"/>
    <w:rsid w:val="00C176C3"/>
    <w:rsid w:val="00C2170B"/>
    <w:rsid w:val="00C22CDF"/>
    <w:rsid w:val="00C246C2"/>
    <w:rsid w:val="00C258FC"/>
    <w:rsid w:val="00C25CE6"/>
    <w:rsid w:val="00C3251A"/>
    <w:rsid w:val="00C32660"/>
    <w:rsid w:val="00C33CB8"/>
    <w:rsid w:val="00C42334"/>
    <w:rsid w:val="00C42701"/>
    <w:rsid w:val="00C43548"/>
    <w:rsid w:val="00C439FE"/>
    <w:rsid w:val="00C43A42"/>
    <w:rsid w:val="00C45266"/>
    <w:rsid w:val="00C46AE0"/>
    <w:rsid w:val="00C476F9"/>
    <w:rsid w:val="00C47B7D"/>
    <w:rsid w:val="00C50E47"/>
    <w:rsid w:val="00C51210"/>
    <w:rsid w:val="00C5148E"/>
    <w:rsid w:val="00C51FB2"/>
    <w:rsid w:val="00C537CF"/>
    <w:rsid w:val="00C562B0"/>
    <w:rsid w:val="00C573B5"/>
    <w:rsid w:val="00C57A1C"/>
    <w:rsid w:val="00C61EB5"/>
    <w:rsid w:val="00C6330E"/>
    <w:rsid w:val="00C64989"/>
    <w:rsid w:val="00C64A26"/>
    <w:rsid w:val="00C65A83"/>
    <w:rsid w:val="00C65C6F"/>
    <w:rsid w:val="00C70333"/>
    <w:rsid w:val="00C70F8A"/>
    <w:rsid w:val="00C71AD4"/>
    <w:rsid w:val="00C71E17"/>
    <w:rsid w:val="00C722B4"/>
    <w:rsid w:val="00C742E5"/>
    <w:rsid w:val="00C75A9B"/>
    <w:rsid w:val="00C77095"/>
    <w:rsid w:val="00C82474"/>
    <w:rsid w:val="00C853A8"/>
    <w:rsid w:val="00C859D4"/>
    <w:rsid w:val="00C85F35"/>
    <w:rsid w:val="00C8655C"/>
    <w:rsid w:val="00C875E9"/>
    <w:rsid w:val="00C87C2E"/>
    <w:rsid w:val="00C90658"/>
    <w:rsid w:val="00C92398"/>
    <w:rsid w:val="00C9251E"/>
    <w:rsid w:val="00C9278F"/>
    <w:rsid w:val="00C93314"/>
    <w:rsid w:val="00C942C2"/>
    <w:rsid w:val="00C94542"/>
    <w:rsid w:val="00C95450"/>
    <w:rsid w:val="00C97527"/>
    <w:rsid w:val="00CA23CE"/>
    <w:rsid w:val="00CA4A04"/>
    <w:rsid w:val="00CA7D03"/>
    <w:rsid w:val="00CB0849"/>
    <w:rsid w:val="00CB1B9F"/>
    <w:rsid w:val="00CB28C0"/>
    <w:rsid w:val="00CB6861"/>
    <w:rsid w:val="00CC07CE"/>
    <w:rsid w:val="00CC0DFA"/>
    <w:rsid w:val="00CC36CB"/>
    <w:rsid w:val="00CC4FBB"/>
    <w:rsid w:val="00CC6D32"/>
    <w:rsid w:val="00CC6F19"/>
    <w:rsid w:val="00CC7078"/>
    <w:rsid w:val="00CD1FA2"/>
    <w:rsid w:val="00CD24CE"/>
    <w:rsid w:val="00CD43F3"/>
    <w:rsid w:val="00CD5E43"/>
    <w:rsid w:val="00CE021D"/>
    <w:rsid w:val="00CE1844"/>
    <w:rsid w:val="00CE3197"/>
    <w:rsid w:val="00CE472C"/>
    <w:rsid w:val="00CE484C"/>
    <w:rsid w:val="00CE51B6"/>
    <w:rsid w:val="00CE528D"/>
    <w:rsid w:val="00CE660C"/>
    <w:rsid w:val="00CE7CC4"/>
    <w:rsid w:val="00CE7F10"/>
    <w:rsid w:val="00CF191E"/>
    <w:rsid w:val="00CF24E5"/>
    <w:rsid w:val="00CF2BDF"/>
    <w:rsid w:val="00CF3F4B"/>
    <w:rsid w:val="00CF41BC"/>
    <w:rsid w:val="00CF63AD"/>
    <w:rsid w:val="00CF673E"/>
    <w:rsid w:val="00CF7248"/>
    <w:rsid w:val="00D0003C"/>
    <w:rsid w:val="00D0082E"/>
    <w:rsid w:val="00D03D39"/>
    <w:rsid w:val="00D04153"/>
    <w:rsid w:val="00D04B9B"/>
    <w:rsid w:val="00D0549A"/>
    <w:rsid w:val="00D0760A"/>
    <w:rsid w:val="00D07F7D"/>
    <w:rsid w:val="00D110AB"/>
    <w:rsid w:val="00D11673"/>
    <w:rsid w:val="00D11735"/>
    <w:rsid w:val="00D14912"/>
    <w:rsid w:val="00D149D4"/>
    <w:rsid w:val="00D16C6B"/>
    <w:rsid w:val="00D17174"/>
    <w:rsid w:val="00D2034C"/>
    <w:rsid w:val="00D22422"/>
    <w:rsid w:val="00D22726"/>
    <w:rsid w:val="00D229B1"/>
    <w:rsid w:val="00D229B4"/>
    <w:rsid w:val="00D23F0F"/>
    <w:rsid w:val="00D25CCA"/>
    <w:rsid w:val="00D27217"/>
    <w:rsid w:val="00D30316"/>
    <w:rsid w:val="00D3041E"/>
    <w:rsid w:val="00D314A0"/>
    <w:rsid w:val="00D32C8A"/>
    <w:rsid w:val="00D331B5"/>
    <w:rsid w:val="00D3682C"/>
    <w:rsid w:val="00D44240"/>
    <w:rsid w:val="00D44BF6"/>
    <w:rsid w:val="00D451D6"/>
    <w:rsid w:val="00D470BB"/>
    <w:rsid w:val="00D47F50"/>
    <w:rsid w:val="00D47FD4"/>
    <w:rsid w:val="00D506A2"/>
    <w:rsid w:val="00D50989"/>
    <w:rsid w:val="00D50C98"/>
    <w:rsid w:val="00D51A87"/>
    <w:rsid w:val="00D53570"/>
    <w:rsid w:val="00D54BFB"/>
    <w:rsid w:val="00D552DB"/>
    <w:rsid w:val="00D600F1"/>
    <w:rsid w:val="00D61484"/>
    <w:rsid w:val="00D629D4"/>
    <w:rsid w:val="00D64DE8"/>
    <w:rsid w:val="00D66354"/>
    <w:rsid w:val="00D66FC5"/>
    <w:rsid w:val="00D72060"/>
    <w:rsid w:val="00D73C2D"/>
    <w:rsid w:val="00D73FC3"/>
    <w:rsid w:val="00D74A33"/>
    <w:rsid w:val="00D76195"/>
    <w:rsid w:val="00D76EB5"/>
    <w:rsid w:val="00D77475"/>
    <w:rsid w:val="00D80160"/>
    <w:rsid w:val="00D81B89"/>
    <w:rsid w:val="00D85B81"/>
    <w:rsid w:val="00D90931"/>
    <w:rsid w:val="00D909DF"/>
    <w:rsid w:val="00D91448"/>
    <w:rsid w:val="00D91DF7"/>
    <w:rsid w:val="00D938E5"/>
    <w:rsid w:val="00D954FA"/>
    <w:rsid w:val="00D958A3"/>
    <w:rsid w:val="00D979D0"/>
    <w:rsid w:val="00D97B0F"/>
    <w:rsid w:val="00DA031F"/>
    <w:rsid w:val="00DA135F"/>
    <w:rsid w:val="00DA464A"/>
    <w:rsid w:val="00DA6928"/>
    <w:rsid w:val="00DB0D96"/>
    <w:rsid w:val="00DB1537"/>
    <w:rsid w:val="00DB30F3"/>
    <w:rsid w:val="00DB49D4"/>
    <w:rsid w:val="00DB6956"/>
    <w:rsid w:val="00DB7928"/>
    <w:rsid w:val="00DB7E18"/>
    <w:rsid w:val="00DC00B7"/>
    <w:rsid w:val="00DC0EEB"/>
    <w:rsid w:val="00DC21FF"/>
    <w:rsid w:val="00DC4041"/>
    <w:rsid w:val="00DC5171"/>
    <w:rsid w:val="00DC5A34"/>
    <w:rsid w:val="00DC5EA1"/>
    <w:rsid w:val="00DC7F78"/>
    <w:rsid w:val="00DD43C7"/>
    <w:rsid w:val="00DD4827"/>
    <w:rsid w:val="00DD49DB"/>
    <w:rsid w:val="00DD4F12"/>
    <w:rsid w:val="00DD5229"/>
    <w:rsid w:val="00DD5621"/>
    <w:rsid w:val="00DD5F77"/>
    <w:rsid w:val="00DD6A90"/>
    <w:rsid w:val="00DE04E7"/>
    <w:rsid w:val="00DE0F75"/>
    <w:rsid w:val="00DE1BF8"/>
    <w:rsid w:val="00DE3971"/>
    <w:rsid w:val="00DE46B2"/>
    <w:rsid w:val="00DE47C0"/>
    <w:rsid w:val="00DE59CA"/>
    <w:rsid w:val="00DE5E82"/>
    <w:rsid w:val="00DE61E2"/>
    <w:rsid w:val="00DE762B"/>
    <w:rsid w:val="00DE7C2E"/>
    <w:rsid w:val="00DE7EA2"/>
    <w:rsid w:val="00DF0456"/>
    <w:rsid w:val="00DF1A23"/>
    <w:rsid w:val="00E00E9A"/>
    <w:rsid w:val="00E0234E"/>
    <w:rsid w:val="00E049E5"/>
    <w:rsid w:val="00E05AF6"/>
    <w:rsid w:val="00E12AFF"/>
    <w:rsid w:val="00E14336"/>
    <w:rsid w:val="00E14D26"/>
    <w:rsid w:val="00E15762"/>
    <w:rsid w:val="00E1779A"/>
    <w:rsid w:val="00E24ED0"/>
    <w:rsid w:val="00E25327"/>
    <w:rsid w:val="00E25CF2"/>
    <w:rsid w:val="00E273A5"/>
    <w:rsid w:val="00E30E5F"/>
    <w:rsid w:val="00E32198"/>
    <w:rsid w:val="00E348DA"/>
    <w:rsid w:val="00E35187"/>
    <w:rsid w:val="00E3587C"/>
    <w:rsid w:val="00E379C3"/>
    <w:rsid w:val="00E4011F"/>
    <w:rsid w:val="00E41021"/>
    <w:rsid w:val="00E41741"/>
    <w:rsid w:val="00E479C5"/>
    <w:rsid w:val="00E47B4A"/>
    <w:rsid w:val="00E5057D"/>
    <w:rsid w:val="00E5177D"/>
    <w:rsid w:val="00E52D35"/>
    <w:rsid w:val="00E54698"/>
    <w:rsid w:val="00E55D27"/>
    <w:rsid w:val="00E57AFF"/>
    <w:rsid w:val="00E60092"/>
    <w:rsid w:val="00E60C93"/>
    <w:rsid w:val="00E61163"/>
    <w:rsid w:val="00E615DE"/>
    <w:rsid w:val="00E621F2"/>
    <w:rsid w:val="00E65A38"/>
    <w:rsid w:val="00E65C29"/>
    <w:rsid w:val="00E669C9"/>
    <w:rsid w:val="00E675AC"/>
    <w:rsid w:val="00E67F6A"/>
    <w:rsid w:val="00E70402"/>
    <w:rsid w:val="00E74C94"/>
    <w:rsid w:val="00E751F5"/>
    <w:rsid w:val="00E7557F"/>
    <w:rsid w:val="00E7692D"/>
    <w:rsid w:val="00E81B59"/>
    <w:rsid w:val="00E8346F"/>
    <w:rsid w:val="00E83516"/>
    <w:rsid w:val="00E8483A"/>
    <w:rsid w:val="00E85ACD"/>
    <w:rsid w:val="00E85E0F"/>
    <w:rsid w:val="00E86EFC"/>
    <w:rsid w:val="00E87B82"/>
    <w:rsid w:val="00E91125"/>
    <w:rsid w:val="00E91833"/>
    <w:rsid w:val="00E951F5"/>
    <w:rsid w:val="00E95A7B"/>
    <w:rsid w:val="00E95C86"/>
    <w:rsid w:val="00E964E2"/>
    <w:rsid w:val="00EA06C0"/>
    <w:rsid w:val="00EA0EE7"/>
    <w:rsid w:val="00EA51F6"/>
    <w:rsid w:val="00EA564E"/>
    <w:rsid w:val="00EA5FC1"/>
    <w:rsid w:val="00EA647C"/>
    <w:rsid w:val="00EB09F3"/>
    <w:rsid w:val="00EB1805"/>
    <w:rsid w:val="00EB335B"/>
    <w:rsid w:val="00EB528F"/>
    <w:rsid w:val="00EB61E3"/>
    <w:rsid w:val="00EB64EA"/>
    <w:rsid w:val="00EB67BC"/>
    <w:rsid w:val="00EB779D"/>
    <w:rsid w:val="00EB7D1D"/>
    <w:rsid w:val="00EC05D8"/>
    <w:rsid w:val="00EC21E7"/>
    <w:rsid w:val="00EC2903"/>
    <w:rsid w:val="00EC2E06"/>
    <w:rsid w:val="00EC4927"/>
    <w:rsid w:val="00EC4B30"/>
    <w:rsid w:val="00EC58E0"/>
    <w:rsid w:val="00EC61DC"/>
    <w:rsid w:val="00EC65B7"/>
    <w:rsid w:val="00EC7032"/>
    <w:rsid w:val="00EC7ED6"/>
    <w:rsid w:val="00ED044D"/>
    <w:rsid w:val="00ED18CA"/>
    <w:rsid w:val="00ED35FA"/>
    <w:rsid w:val="00ED5112"/>
    <w:rsid w:val="00ED519D"/>
    <w:rsid w:val="00ED553E"/>
    <w:rsid w:val="00ED5E46"/>
    <w:rsid w:val="00ED6827"/>
    <w:rsid w:val="00ED727A"/>
    <w:rsid w:val="00ED7689"/>
    <w:rsid w:val="00EE0523"/>
    <w:rsid w:val="00EE0EF8"/>
    <w:rsid w:val="00EE205E"/>
    <w:rsid w:val="00EE4280"/>
    <w:rsid w:val="00EE49FF"/>
    <w:rsid w:val="00EE7946"/>
    <w:rsid w:val="00EF0206"/>
    <w:rsid w:val="00EF05CF"/>
    <w:rsid w:val="00EF3488"/>
    <w:rsid w:val="00EF3F38"/>
    <w:rsid w:val="00EF528F"/>
    <w:rsid w:val="00EF5305"/>
    <w:rsid w:val="00EF600D"/>
    <w:rsid w:val="00EF7BD0"/>
    <w:rsid w:val="00F00640"/>
    <w:rsid w:val="00F006FA"/>
    <w:rsid w:val="00F00AB1"/>
    <w:rsid w:val="00F00B3B"/>
    <w:rsid w:val="00F035C0"/>
    <w:rsid w:val="00F03B51"/>
    <w:rsid w:val="00F05514"/>
    <w:rsid w:val="00F05969"/>
    <w:rsid w:val="00F0669D"/>
    <w:rsid w:val="00F11AD3"/>
    <w:rsid w:val="00F11BFB"/>
    <w:rsid w:val="00F12A75"/>
    <w:rsid w:val="00F12CA5"/>
    <w:rsid w:val="00F1353E"/>
    <w:rsid w:val="00F141D5"/>
    <w:rsid w:val="00F15E75"/>
    <w:rsid w:val="00F17E98"/>
    <w:rsid w:val="00F206EE"/>
    <w:rsid w:val="00F20916"/>
    <w:rsid w:val="00F20BD8"/>
    <w:rsid w:val="00F21302"/>
    <w:rsid w:val="00F218E4"/>
    <w:rsid w:val="00F219C6"/>
    <w:rsid w:val="00F22131"/>
    <w:rsid w:val="00F22F21"/>
    <w:rsid w:val="00F23A21"/>
    <w:rsid w:val="00F241D3"/>
    <w:rsid w:val="00F24DD7"/>
    <w:rsid w:val="00F26C7C"/>
    <w:rsid w:val="00F26DC4"/>
    <w:rsid w:val="00F31372"/>
    <w:rsid w:val="00F34D29"/>
    <w:rsid w:val="00F35F98"/>
    <w:rsid w:val="00F41261"/>
    <w:rsid w:val="00F412BE"/>
    <w:rsid w:val="00F412D2"/>
    <w:rsid w:val="00F41E51"/>
    <w:rsid w:val="00F42CED"/>
    <w:rsid w:val="00F448E3"/>
    <w:rsid w:val="00F44CD1"/>
    <w:rsid w:val="00F45420"/>
    <w:rsid w:val="00F45A78"/>
    <w:rsid w:val="00F46213"/>
    <w:rsid w:val="00F50A3E"/>
    <w:rsid w:val="00F50EB7"/>
    <w:rsid w:val="00F50EC9"/>
    <w:rsid w:val="00F539A2"/>
    <w:rsid w:val="00F53E57"/>
    <w:rsid w:val="00F6016D"/>
    <w:rsid w:val="00F650C2"/>
    <w:rsid w:val="00F656BA"/>
    <w:rsid w:val="00F65C09"/>
    <w:rsid w:val="00F66415"/>
    <w:rsid w:val="00F66F66"/>
    <w:rsid w:val="00F7188B"/>
    <w:rsid w:val="00F74A27"/>
    <w:rsid w:val="00F76320"/>
    <w:rsid w:val="00F76627"/>
    <w:rsid w:val="00F76C8E"/>
    <w:rsid w:val="00F80CA8"/>
    <w:rsid w:val="00F80D9D"/>
    <w:rsid w:val="00F84874"/>
    <w:rsid w:val="00F84B0E"/>
    <w:rsid w:val="00F86CC6"/>
    <w:rsid w:val="00F87DEB"/>
    <w:rsid w:val="00F907B1"/>
    <w:rsid w:val="00F91335"/>
    <w:rsid w:val="00F91838"/>
    <w:rsid w:val="00F933A8"/>
    <w:rsid w:val="00F94FD2"/>
    <w:rsid w:val="00F95AF7"/>
    <w:rsid w:val="00F967C7"/>
    <w:rsid w:val="00F967CB"/>
    <w:rsid w:val="00FA027F"/>
    <w:rsid w:val="00FA059B"/>
    <w:rsid w:val="00FA0705"/>
    <w:rsid w:val="00FA0E0A"/>
    <w:rsid w:val="00FA1753"/>
    <w:rsid w:val="00FA2561"/>
    <w:rsid w:val="00FA4A36"/>
    <w:rsid w:val="00FA63C7"/>
    <w:rsid w:val="00FA674C"/>
    <w:rsid w:val="00FB0B98"/>
    <w:rsid w:val="00FB3A81"/>
    <w:rsid w:val="00FB3D3F"/>
    <w:rsid w:val="00FB73C6"/>
    <w:rsid w:val="00FB75C0"/>
    <w:rsid w:val="00FC028D"/>
    <w:rsid w:val="00FC1165"/>
    <w:rsid w:val="00FC1D5A"/>
    <w:rsid w:val="00FC330C"/>
    <w:rsid w:val="00FC4663"/>
    <w:rsid w:val="00FC5965"/>
    <w:rsid w:val="00FD037F"/>
    <w:rsid w:val="00FD04EA"/>
    <w:rsid w:val="00FD0CEB"/>
    <w:rsid w:val="00FD2A7F"/>
    <w:rsid w:val="00FD5D4D"/>
    <w:rsid w:val="00FE1331"/>
    <w:rsid w:val="00FE1AB1"/>
    <w:rsid w:val="00FE24AE"/>
    <w:rsid w:val="00FE2932"/>
    <w:rsid w:val="00FE436D"/>
    <w:rsid w:val="00FE5523"/>
    <w:rsid w:val="00FE5653"/>
    <w:rsid w:val="00FE6526"/>
    <w:rsid w:val="00FE6CE8"/>
    <w:rsid w:val="00FE7F42"/>
    <w:rsid w:val="00FF0B69"/>
    <w:rsid w:val="00FF2205"/>
    <w:rsid w:val="00FF2815"/>
    <w:rsid w:val="00FF4CBC"/>
    <w:rsid w:val="00FF5398"/>
    <w:rsid w:val="00FF62C1"/>
    <w:rsid w:val="00FF647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229F"/>
  <w15:chartTrackingRefBased/>
  <w15:docId w15:val="{FE899B53-0B6B-4E89-B554-634E7C1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77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C77F1"/>
    <w:pPr>
      <w:keepNext/>
      <w:spacing w:after="0" w:line="360" w:lineRule="auto"/>
      <w:ind w:left="709" w:hanging="1"/>
      <w:outlineLvl w:val="1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C77F1"/>
    <w:pPr>
      <w:keepNext/>
      <w:spacing w:after="0" w:line="36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C77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C77F1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2C77F1"/>
    <w:pPr>
      <w:keepNext/>
      <w:spacing w:after="120" w:line="240" w:lineRule="auto"/>
      <w:outlineLvl w:val="5"/>
    </w:pPr>
    <w:rPr>
      <w:rFonts w:ascii="Bookman Old Style" w:eastAsia="Times New Roman" w:hAnsi="Bookman Old Style" w:cs="Times New Roman"/>
      <w:i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C77F1"/>
    <w:pPr>
      <w:keepNext/>
      <w:widowControl w:val="0"/>
      <w:autoSpaceDE w:val="0"/>
      <w:autoSpaceDN w:val="0"/>
      <w:spacing w:after="0" w:line="360" w:lineRule="auto"/>
      <w:ind w:firstLine="709"/>
      <w:jc w:val="center"/>
      <w:outlineLvl w:val="6"/>
    </w:pPr>
    <w:rPr>
      <w:rFonts w:ascii="Arial Narrow" w:eastAsia="Times New Roman" w:hAnsi="Arial Narrow" w:cs="Tahoma"/>
      <w:b/>
      <w:bCs/>
      <w:sz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2C77F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6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C77F1"/>
    <w:pPr>
      <w:keepNext/>
      <w:spacing w:after="0" w:line="360" w:lineRule="auto"/>
      <w:jc w:val="both"/>
      <w:outlineLvl w:val="8"/>
    </w:pPr>
    <w:rPr>
      <w:rFonts w:ascii="Arial Narrow" w:eastAsia="Times New Roman" w:hAnsi="Arial Narrow" w:cs="Tahoma"/>
      <w:b/>
      <w:b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2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CA23C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A23CE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C7ED6"/>
    <w:rPr>
      <w:color w:val="0563C1" w:themeColor="hyperlink"/>
      <w:u w:val="single"/>
    </w:rPr>
  </w:style>
  <w:style w:type="character" w:customStyle="1" w:styleId="apple-converted-space">
    <w:name w:val="apple-converted-space"/>
    <w:rsid w:val="002C77F1"/>
  </w:style>
  <w:style w:type="character" w:customStyle="1" w:styleId="Ttulo1Car">
    <w:name w:val="Título 1 Car"/>
    <w:basedOn w:val="Fuentedeprrafopredeter"/>
    <w:link w:val="Ttulo1"/>
    <w:uiPriority w:val="9"/>
    <w:rsid w:val="002C77F1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C77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77F1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C77F1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7F1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2C77F1"/>
    <w:rPr>
      <w:rFonts w:ascii="Bookman Old Style" w:eastAsia="Times New Roman" w:hAnsi="Bookman Old Style" w:cs="Times New Roman"/>
      <w:i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C77F1"/>
    <w:rPr>
      <w:rFonts w:ascii="Arial Narrow" w:eastAsia="Times New Roman" w:hAnsi="Arial Narrow" w:cs="Tahoma"/>
      <w:b/>
      <w:bCs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7F1"/>
    <w:rPr>
      <w:rFonts w:ascii="Times New Roman" w:eastAsia="Times New Roman" w:hAnsi="Times New Roman" w:cs="Times New Roman"/>
      <w:b/>
      <w:i/>
      <w:sz w:val="2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C77F1"/>
    <w:rPr>
      <w:rFonts w:ascii="Arial Narrow" w:eastAsia="Times New Roman" w:hAnsi="Arial Narrow" w:cs="Tahoma"/>
      <w:b/>
      <w:bCs/>
      <w:sz w:val="18"/>
      <w:szCs w:val="20"/>
      <w:lang w:val="es-ES_tradnl" w:eastAsia="es-ES"/>
    </w:rPr>
  </w:style>
  <w:style w:type="paragraph" w:customStyle="1" w:styleId="Ttulo10">
    <w:name w:val="Título1"/>
    <w:basedOn w:val="Normal"/>
    <w:link w:val="PuestoCar"/>
    <w:uiPriority w:val="10"/>
    <w:qFormat/>
    <w:rsid w:val="002C77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qFormat/>
    <w:rsid w:val="002C77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77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2C77F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2C77F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C77F1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77F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C77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aps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77F1"/>
    <w:rPr>
      <w:rFonts w:ascii="Times New Roman" w:eastAsia="Times New Roman" w:hAnsi="Times New Roman" w:cs="Times New Roman"/>
      <w:bCs/>
      <w:cap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C77F1"/>
    <w:pPr>
      <w:spacing w:after="0" w:line="240" w:lineRule="auto"/>
      <w:jc w:val="both"/>
    </w:pPr>
    <w:rPr>
      <w:rFonts w:ascii="Arial" w:eastAsia="Times New Roman" w:hAnsi="Arial" w:cs="Times New Roman"/>
      <w:smallCaps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77F1"/>
    <w:rPr>
      <w:rFonts w:ascii="Arial" w:eastAsia="Times New Roman" w:hAnsi="Arial" w:cs="Times New Roman"/>
      <w:smallCaps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C77F1"/>
    <w:pPr>
      <w:spacing w:after="0" w:line="240" w:lineRule="auto"/>
      <w:ind w:left="4956" w:hanging="4956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C77F1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C77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C77F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2C7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C77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small">
    <w:name w:val="normsmall"/>
    <w:basedOn w:val="Normal"/>
    <w:rsid w:val="002C77F1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C77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C77F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Anotacion">
    <w:name w:val="Anotacion"/>
    <w:basedOn w:val="Normal"/>
    <w:rsid w:val="002C77F1"/>
    <w:pPr>
      <w:spacing w:before="101" w:after="101" w:line="240" w:lineRule="auto"/>
      <w:jc w:val="center"/>
    </w:pPr>
    <w:rPr>
      <w:rFonts w:ascii="Times New Roman" w:eastAsia="Times New Roman" w:hAnsi="Times New Roman" w:cs="Arial"/>
      <w:b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2C77F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C7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7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2C77F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2C77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C77F1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C77F1"/>
  </w:style>
  <w:style w:type="paragraph" w:customStyle="1" w:styleId="Textoindependiente21">
    <w:name w:val="Texto independiente 21"/>
    <w:basedOn w:val="Normal"/>
    <w:rsid w:val="002C77F1"/>
    <w:pPr>
      <w:suppressAutoHyphens/>
      <w:spacing w:after="0" w:line="360" w:lineRule="auto"/>
      <w:jc w:val="both"/>
    </w:pPr>
    <w:rPr>
      <w:rFonts w:ascii="Arial" w:eastAsia="Times New Roman" w:hAnsi="Arial" w:cs="Times New Roman"/>
      <w:caps/>
      <w:sz w:val="20"/>
      <w:szCs w:val="20"/>
      <w:lang w:val="es-ES_tradnl" w:eastAsia="ar-SA"/>
    </w:rPr>
  </w:style>
  <w:style w:type="character" w:customStyle="1" w:styleId="WW8Num2z1">
    <w:name w:val="WW8Num2z1"/>
    <w:rsid w:val="002C77F1"/>
    <w:rPr>
      <w:rFonts w:ascii="Courier New" w:hAnsi="Courier New"/>
    </w:rPr>
  </w:style>
  <w:style w:type="paragraph" w:styleId="Textodeglobo">
    <w:name w:val="Balloon Text"/>
    <w:basedOn w:val="Normal"/>
    <w:link w:val="TextodegloboCar"/>
    <w:uiPriority w:val="99"/>
    <w:semiHidden/>
    <w:rsid w:val="002C77F1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7F1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WW8Num2z2">
    <w:name w:val="WW8Num2z2"/>
    <w:rsid w:val="002C77F1"/>
    <w:rPr>
      <w:rFonts w:ascii="Wingdings" w:hAnsi="Wingdings"/>
    </w:rPr>
  </w:style>
  <w:style w:type="character" w:customStyle="1" w:styleId="WW8Num1z2">
    <w:name w:val="WW8Num1z2"/>
    <w:rsid w:val="002C77F1"/>
    <w:rPr>
      <w:rFonts w:ascii="Wingdings" w:hAnsi="Wingdings"/>
    </w:rPr>
  </w:style>
  <w:style w:type="character" w:customStyle="1" w:styleId="WW8Num3z0">
    <w:name w:val="WW8Num3z0"/>
    <w:rsid w:val="002C77F1"/>
    <w:rPr>
      <w:rFonts w:ascii="Symbol" w:hAnsi="Symbol"/>
    </w:rPr>
  </w:style>
  <w:style w:type="character" w:customStyle="1" w:styleId="WW-Absatz-Standardschriftart11">
    <w:name w:val="WW-Absatz-Standardschriftart11"/>
    <w:rsid w:val="002C77F1"/>
  </w:style>
  <w:style w:type="paragraph" w:styleId="Prrafodelista">
    <w:name w:val="List Paragraph"/>
    <w:basedOn w:val="Normal"/>
    <w:link w:val="PrrafodelistaCar"/>
    <w:uiPriority w:val="34"/>
    <w:qFormat/>
    <w:rsid w:val="002C77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2C77F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2C77F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C77F1"/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C77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77F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2C77F1"/>
  </w:style>
  <w:style w:type="table" w:customStyle="1" w:styleId="TableNormal1">
    <w:name w:val="Table Normal1"/>
    <w:rsid w:val="002C77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estoCar">
    <w:name w:val="Puesto Car"/>
    <w:link w:val="Ttulo10"/>
    <w:uiPriority w:val="10"/>
    <w:rsid w:val="002C77F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xl25">
    <w:name w:val="xl25"/>
    <w:basedOn w:val="Normal"/>
    <w:rsid w:val="002C77F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4">
    <w:name w:val="xl24"/>
    <w:basedOn w:val="Normal"/>
    <w:rsid w:val="002C77F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6">
    <w:name w:val="xl26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7">
    <w:name w:val="xl27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8">
    <w:name w:val="xl28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29">
    <w:name w:val="xl29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0">
    <w:name w:val="xl30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1">
    <w:name w:val="xl31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2">
    <w:name w:val="xl32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3">
    <w:name w:val="xl33"/>
    <w:basedOn w:val="Normal"/>
    <w:rsid w:val="002C77F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4">
    <w:name w:val="xl34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5">
    <w:name w:val="xl35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6">
    <w:name w:val="xl36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7">
    <w:name w:val="xl37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8">
    <w:name w:val="xl38"/>
    <w:basedOn w:val="Normal"/>
    <w:rsid w:val="002C7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22">
    <w:name w:val="xl22"/>
    <w:basedOn w:val="Normal"/>
    <w:uiPriority w:val="99"/>
    <w:rsid w:val="002C7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2C77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77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C77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C77F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2C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77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C77F1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qFormat/>
    <w:rsid w:val="002C77F1"/>
    <w:rPr>
      <w:b/>
      <w:bCs/>
    </w:rPr>
  </w:style>
  <w:style w:type="paragraph" w:customStyle="1" w:styleId="Standard">
    <w:name w:val="Standard"/>
    <w:rsid w:val="002C77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s-ES"/>
    </w:rPr>
  </w:style>
  <w:style w:type="paragraph" w:customStyle="1" w:styleId="Text">
    <w:name w:val="Text"/>
    <w:basedOn w:val="Standard"/>
    <w:rsid w:val="002C77F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StrongEmphasis">
    <w:name w:val="Strong Emphasis"/>
    <w:rsid w:val="002C77F1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2C77F1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2C77F1"/>
    <w:rPr>
      <w:rFonts w:ascii="Calibri" w:eastAsia="Calibri" w:hAnsi="Calibri" w:cs="Times New Roman"/>
    </w:rPr>
  </w:style>
  <w:style w:type="character" w:customStyle="1" w:styleId="TextodegloboCar1">
    <w:name w:val="Texto de globo Car1"/>
    <w:uiPriority w:val="99"/>
    <w:semiHidden/>
    <w:rsid w:val="002C77F1"/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ROMANOSCar">
    <w:name w:val="ROMANOS Car"/>
    <w:link w:val="ROMANOS"/>
    <w:locked/>
    <w:rsid w:val="002C77F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itulo1">
    <w:name w:val="Titulo 1"/>
    <w:basedOn w:val="Normal"/>
    <w:rsid w:val="002C77F1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Pa6">
    <w:name w:val="Pa6"/>
    <w:basedOn w:val="Normal"/>
    <w:next w:val="Normal"/>
    <w:rsid w:val="002C77F1"/>
    <w:pPr>
      <w:autoSpaceDE w:val="0"/>
      <w:autoSpaceDN w:val="0"/>
      <w:adjustRightInd w:val="0"/>
      <w:spacing w:after="0" w:line="201" w:lineRule="atLeast"/>
    </w:pPr>
    <w:rPr>
      <w:rFonts w:ascii="DIN" w:eastAsia="Times New Roman" w:hAnsi="DIN" w:cs="Times New Roman"/>
      <w:sz w:val="24"/>
      <w:szCs w:val="24"/>
      <w:lang w:val="es-ES"/>
    </w:rPr>
  </w:style>
  <w:style w:type="paragraph" w:customStyle="1" w:styleId="Pa11">
    <w:name w:val="Pa11"/>
    <w:basedOn w:val="Normal"/>
    <w:next w:val="Normal"/>
    <w:rsid w:val="002C77F1"/>
    <w:pPr>
      <w:autoSpaceDE w:val="0"/>
      <w:autoSpaceDN w:val="0"/>
      <w:adjustRightInd w:val="0"/>
      <w:spacing w:after="0" w:line="201" w:lineRule="atLeast"/>
    </w:pPr>
    <w:rPr>
      <w:rFonts w:ascii="DIN" w:eastAsia="Times New Roman" w:hAnsi="DIN" w:cs="Times New Roman"/>
      <w:sz w:val="24"/>
      <w:szCs w:val="24"/>
      <w:lang w:val="es-ES"/>
    </w:rPr>
  </w:style>
  <w:style w:type="paragraph" w:customStyle="1" w:styleId="Pa4">
    <w:name w:val="Pa4"/>
    <w:basedOn w:val="Default"/>
    <w:next w:val="Default"/>
    <w:rsid w:val="002C77F1"/>
    <w:pPr>
      <w:spacing w:line="201" w:lineRule="atLeast"/>
    </w:pPr>
    <w:rPr>
      <w:rFonts w:ascii="DIN" w:eastAsia="Times New Roman" w:hAnsi="DIN"/>
      <w:color w:val="auto"/>
      <w:lang w:val="es-ES"/>
    </w:rPr>
  </w:style>
  <w:style w:type="paragraph" w:customStyle="1" w:styleId="Pa12">
    <w:name w:val="Pa12"/>
    <w:basedOn w:val="Default"/>
    <w:next w:val="Default"/>
    <w:rsid w:val="002C77F1"/>
    <w:pPr>
      <w:spacing w:line="201" w:lineRule="atLeast"/>
    </w:pPr>
    <w:rPr>
      <w:rFonts w:ascii="DIN" w:eastAsia="Times New Roman" w:hAnsi="DIN"/>
      <w:color w:val="auto"/>
      <w:lang w:val="es-ES"/>
    </w:rPr>
  </w:style>
  <w:style w:type="character" w:customStyle="1" w:styleId="AsuntodelcomentarioCar1">
    <w:name w:val="Asunto del comentario Car1"/>
    <w:uiPriority w:val="99"/>
    <w:semiHidden/>
    <w:rsid w:val="002C77F1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character" w:customStyle="1" w:styleId="Sangra2detindependienteCar1">
    <w:name w:val="Sangría 2 de t. independiente Car1"/>
    <w:uiPriority w:val="99"/>
    <w:semiHidden/>
    <w:rsid w:val="002C77F1"/>
    <w:rPr>
      <w:rFonts w:ascii="Calibri" w:eastAsia="Calibri" w:hAnsi="Calibri" w:cs="Times New Roman"/>
      <w:lang w:val="es-ES_tradnl"/>
    </w:rPr>
  </w:style>
  <w:style w:type="paragraph" w:customStyle="1" w:styleId="Pa13">
    <w:name w:val="Pa13"/>
    <w:basedOn w:val="Default"/>
    <w:next w:val="Default"/>
    <w:rsid w:val="002C77F1"/>
    <w:pPr>
      <w:spacing w:line="201" w:lineRule="atLeast"/>
    </w:pPr>
    <w:rPr>
      <w:rFonts w:ascii="DIN" w:eastAsia="Times New Roman" w:hAnsi="DIN"/>
      <w:color w:val="auto"/>
      <w:lang w:val="es-ES"/>
    </w:rPr>
  </w:style>
  <w:style w:type="character" w:customStyle="1" w:styleId="A11">
    <w:name w:val="A11"/>
    <w:rsid w:val="002C77F1"/>
    <w:rPr>
      <w:color w:val="000000"/>
      <w:sz w:val="11"/>
    </w:rPr>
  </w:style>
  <w:style w:type="character" w:customStyle="1" w:styleId="EstiloCar">
    <w:name w:val="Estilo Car"/>
    <w:link w:val="Estilo"/>
    <w:locked/>
    <w:rsid w:val="002C77F1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2C77F1"/>
    <w:pPr>
      <w:jc w:val="both"/>
    </w:pPr>
    <w:rPr>
      <w:rFonts w:ascii="Arial" w:eastAsiaTheme="minorHAns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E. Nazar de Alva</dc:creator>
  <cp:keywords/>
  <dc:description/>
  <cp:lastModifiedBy>Carla E. Nazar de Alva</cp:lastModifiedBy>
  <cp:revision>6</cp:revision>
  <dcterms:created xsi:type="dcterms:W3CDTF">2016-12-02T18:25:00Z</dcterms:created>
  <dcterms:modified xsi:type="dcterms:W3CDTF">2016-12-02T19:17:00Z</dcterms:modified>
</cp:coreProperties>
</file>