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6B" w:rsidRPr="001B6520" w:rsidRDefault="001B6520" w:rsidP="00237A85">
      <w:pPr>
        <w:pStyle w:val="Ttulo2"/>
        <w:shd w:val="clear" w:color="auto" w:fill="FFFFFF"/>
        <w:spacing w:before="300" w:beforeAutospacing="0" w:after="120" w:afterAutospacing="0"/>
        <w:rPr>
          <w:rFonts w:ascii="Arial" w:hAnsi="Arial" w:cs="Arial"/>
          <w:bCs w:val="0"/>
          <w:color w:val="000000" w:themeColor="text1"/>
          <w:sz w:val="26"/>
          <w:szCs w:val="26"/>
        </w:rPr>
      </w:pPr>
      <w:r>
        <w:rPr>
          <w:rFonts w:ascii="Arial" w:hAnsi="Arial" w:cs="Arial"/>
          <w:color w:val="000000" w:themeColor="text1"/>
          <w:sz w:val="54"/>
          <w:szCs w:val="54"/>
        </w:rPr>
        <w:t xml:space="preserve">Lic. </w:t>
      </w:r>
      <w:bookmarkStart w:id="0" w:name="_GoBack"/>
      <w:bookmarkEnd w:id="0"/>
      <w:r w:rsidR="00237A85" w:rsidRPr="001B6520">
        <w:rPr>
          <w:rFonts w:ascii="Arial" w:hAnsi="Arial" w:cs="Arial"/>
          <w:color w:val="000000" w:themeColor="text1"/>
          <w:sz w:val="54"/>
          <w:szCs w:val="54"/>
        </w:rPr>
        <w:t xml:space="preserve">Gabriela </w:t>
      </w:r>
      <w:r w:rsidR="00C06DC2" w:rsidRPr="001B6520">
        <w:rPr>
          <w:rFonts w:ascii="Arial" w:hAnsi="Arial" w:cs="Arial"/>
          <w:color w:val="000000" w:themeColor="text1"/>
          <w:sz w:val="54"/>
          <w:szCs w:val="54"/>
        </w:rPr>
        <w:t>García González</w:t>
      </w:r>
    </w:p>
    <w:p w:rsidR="000972E0" w:rsidRPr="001B6520" w:rsidRDefault="00480B20" w:rsidP="00520465">
      <w:pPr>
        <w:pStyle w:val="sangria"/>
        <w:shd w:val="clear" w:color="auto" w:fill="FFFFFF"/>
        <w:spacing w:before="0" w:beforeAutospacing="0" w:after="225" w:afterAutospacing="0" w:line="360" w:lineRule="atLeast"/>
        <w:jc w:val="both"/>
        <w:rPr>
          <w:rFonts w:ascii="Arial" w:hAnsi="Arial" w:cs="Arial"/>
          <w:color w:val="000000" w:themeColor="text1"/>
          <w:shd w:val="clear" w:color="auto" w:fill="FFFFFF"/>
        </w:rPr>
      </w:pPr>
      <w:r w:rsidRPr="001B6520">
        <w:rPr>
          <w:rFonts w:ascii="Arial" w:hAnsi="Arial" w:cs="Arial"/>
          <w:color w:val="000000" w:themeColor="text1"/>
          <w:shd w:val="clear" w:color="auto" w:fill="FFFFFF"/>
        </w:rPr>
        <w:t>Fue designada</w:t>
      </w:r>
      <w:r w:rsidR="0026338B" w:rsidRPr="001B6520">
        <w:rPr>
          <w:rFonts w:ascii="Arial" w:hAnsi="Arial" w:cs="Arial"/>
          <w:color w:val="000000" w:themeColor="text1"/>
          <w:shd w:val="clear" w:color="auto" w:fill="FFFFFF"/>
        </w:rPr>
        <w:t xml:space="preserve"> </w:t>
      </w:r>
      <w:r w:rsidR="00C06DC2" w:rsidRPr="001B6520">
        <w:rPr>
          <w:rFonts w:ascii="Arial" w:hAnsi="Arial" w:cs="Arial"/>
          <w:color w:val="000000" w:themeColor="text1"/>
          <w:shd w:val="clear" w:color="auto" w:fill="FFFFFF"/>
        </w:rPr>
        <w:t>Coordinadora de Estancias Infantiles</w:t>
      </w:r>
      <w:r w:rsidR="00237A85" w:rsidRPr="001B6520">
        <w:rPr>
          <w:rFonts w:ascii="Arial" w:hAnsi="Arial" w:cs="Arial"/>
          <w:color w:val="000000" w:themeColor="text1"/>
          <w:shd w:val="clear" w:color="auto" w:fill="FFFFFF"/>
        </w:rPr>
        <w:t>.</w:t>
      </w:r>
    </w:p>
    <w:p w:rsidR="0026338B" w:rsidRPr="001B6520" w:rsidRDefault="0026338B" w:rsidP="00520465">
      <w:pPr>
        <w:pStyle w:val="Ttulo3"/>
        <w:spacing w:before="0" w:beforeAutospacing="0" w:after="0" w:afterAutospacing="0"/>
        <w:jc w:val="both"/>
        <w:rPr>
          <w:rFonts w:ascii="inherit" w:hAnsi="inherit" w:cs="Arial"/>
          <w:color w:val="000000" w:themeColor="text1"/>
          <w:sz w:val="34"/>
          <w:szCs w:val="34"/>
          <w:u w:val="single"/>
        </w:rPr>
      </w:pPr>
      <w:r w:rsidRPr="001B6520">
        <w:rPr>
          <w:rFonts w:ascii="inherit" w:hAnsi="inherit" w:cs="Arial"/>
          <w:color w:val="000000" w:themeColor="text1"/>
          <w:sz w:val="34"/>
          <w:szCs w:val="34"/>
          <w:u w:val="single"/>
        </w:rPr>
        <w:t>Actividades Académicas</w:t>
      </w:r>
      <w:r w:rsidR="0012652B" w:rsidRPr="001B6520">
        <w:rPr>
          <w:rFonts w:ascii="inherit" w:hAnsi="inherit" w:cs="Arial"/>
          <w:color w:val="000000" w:themeColor="text1"/>
          <w:sz w:val="34"/>
          <w:szCs w:val="34"/>
          <w:u w:val="single"/>
        </w:rPr>
        <w:t xml:space="preserve"> </w:t>
      </w:r>
    </w:p>
    <w:p w:rsidR="00237A85" w:rsidRPr="001B6520" w:rsidRDefault="00C06DC2" w:rsidP="00520465">
      <w:pPr>
        <w:pStyle w:val="sangria"/>
        <w:shd w:val="clear" w:color="auto" w:fill="FFFFFF"/>
        <w:spacing w:before="0" w:beforeAutospacing="0" w:after="225" w:afterAutospacing="0" w:line="360" w:lineRule="atLeast"/>
        <w:jc w:val="both"/>
        <w:rPr>
          <w:rStyle w:val="Hipervnculo"/>
          <w:rFonts w:ascii="Arial" w:hAnsi="Arial" w:cs="Arial"/>
          <w:color w:val="000000" w:themeColor="text1"/>
          <w:u w:val="none"/>
        </w:rPr>
      </w:pPr>
      <w:r w:rsidRPr="001B6520">
        <w:rPr>
          <w:rFonts w:ascii="Arial" w:hAnsi="Arial" w:cs="Arial"/>
          <w:color w:val="000000" w:themeColor="text1"/>
        </w:rPr>
        <w:t>Egresada en el 2007</w:t>
      </w:r>
      <w:r w:rsidR="000972E0" w:rsidRPr="001B6520">
        <w:rPr>
          <w:rFonts w:ascii="Arial" w:hAnsi="Arial" w:cs="Arial"/>
          <w:color w:val="000000" w:themeColor="text1"/>
        </w:rPr>
        <w:t xml:space="preserve"> de </w:t>
      </w:r>
      <w:r w:rsidR="00BC30A8" w:rsidRPr="001B6520">
        <w:rPr>
          <w:rFonts w:ascii="Arial" w:hAnsi="Arial" w:cs="Arial"/>
          <w:color w:val="000000" w:themeColor="text1"/>
        </w:rPr>
        <w:t xml:space="preserve">la Licenciatura en </w:t>
      </w:r>
      <w:r w:rsidR="00237A85" w:rsidRPr="001B6520">
        <w:rPr>
          <w:rFonts w:ascii="Arial" w:hAnsi="Arial" w:cs="Arial"/>
          <w:color w:val="000000" w:themeColor="text1"/>
        </w:rPr>
        <w:t>Psicología</w:t>
      </w:r>
      <w:r w:rsidR="00480B20" w:rsidRPr="001B6520">
        <w:rPr>
          <w:rFonts w:ascii="Arial" w:hAnsi="Arial" w:cs="Arial"/>
          <w:color w:val="000000" w:themeColor="text1"/>
        </w:rPr>
        <w:t xml:space="preserve"> </w:t>
      </w:r>
      <w:r w:rsidR="00E24F42" w:rsidRPr="001B6520">
        <w:rPr>
          <w:rFonts w:ascii="Arial" w:hAnsi="Arial" w:cs="Arial"/>
          <w:color w:val="000000" w:themeColor="text1"/>
        </w:rPr>
        <w:t>de</w:t>
      </w:r>
      <w:r w:rsidR="00480B20" w:rsidRPr="001B6520">
        <w:rPr>
          <w:rFonts w:ascii="Arial" w:hAnsi="Arial" w:cs="Arial"/>
          <w:color w:val="000000" w:themeColor="text1"/>
        </w:rPr>
        <w:t xml:space="preserve"> la Facultad de </w:t>
      </w:r>
      <w:r w:rsidR="00237A85" w:rsidRPr="001B6520">
        <w:rPr>
          <w:rFonts w:ascii="Arial" w:hAnsi="Arial" w:cs="Arial"/>
          <w:color w:val="000000" w:themeColor="text1"/>
        </w:rPr>
        <w:t>Psicología</w:t>
      </w:r>
      <w:r w:rsidR="00480B20" w:rsidRPr="001B6520">
        <w:rPr>
          <w:rFonts w:ascii="Arial" w:hAnsi="Arial" w:cs="Arial"/>
          <w:color w:val="000000" w:themeColor="text1"/>
        </w:rPr>
        <w:t xml:space="preserve"> de la</w:t>
      </w:r>
      <w:r w:rsidR="0026338B" w:rsidRPr="001B6520">
        <w:rPr>
          <w:rFonts w:ascii="Arial" w:hAnsi="Arial" w:cs="Arial"/>
          <w:color w:val="000000" w:themeColor="text1"/>
        </w:rPr>
        <w:t xml:space="preserve"> Universidad Autónoma de </w:t>
      </w:r>
      <w:r w:rsidR="00480B20" w:rsidRPr="001B6520">
        <w:rPr>
          <w:rFonts w:ascii="Arial" w:hAnsi="Arial" w:cs="Arial"/>
          <w:color w:val="000000" w:themeColor="text1"/>
        </w:rPr>
        <w:t>Nuevo León</w:t>
      </w:r>
      <w:r w:rsidR="00E24F42" w:rsidRPr="001B6520">
        <w:rPr>
          <w:rFonts w:ascii="Arial" w:hAnsi="Arial" w:cs="Arial"/>
          <w:color w:val="000000" w:themeColor="text1"/>
        </w:rPr>
        <w:t>.</w:t>
      </w:r>
    </w:p>
    <w:p w:rsidR="0012652B" w:rsidRPr="001B6520" w:rsidRDefault="00E24F42" w:rsidP="00520465">
      <w:pPr>
        <w:pStyle w:val="Ttulo3"/>
        <w:spacing w:before="0" w:beforeAutospacing="0" w:after="0" w:afterAutospacing="0"/>
        <w:jc w:val="both"/>
        <w:rPr>
          <w:rFonts w:ascii="inherit" w:hAnsi="inherit" w:cs="Arial"/>
          <w:color w:val="000000" w:themeColor="text1"/>
          <w:sz w:val="34"/>
          <w:szCs w:val="34"/>
          <w:u w:val="single"/>
        </w:rPr>
      </w:pPr>
      <w:r w:rsidRPr="001B6520">
        <w:rPr>
          <w:rStyle w:val="Hipervnculo"/>
          <w:rFonts w:ascii="inherit" w:hAnsi="inherit"/>
          <w:color w:val="000000" w:themeColor="text1"/>
          <w:sz w:val="34"/>
          <w:szCs w:val="34"/>
        </w:rPr>
        <w:t>Cursos</w:t>
      </w:r>
      <w:r w:rsidR="0012652B" w:rsidRPr="001B6520">
        <w:rPr>
          <w:rStyle w:val="Hipervnculo"/>
          <w:rFonts w:ascii="inherit" w:hAnsi="inherit"/>
          <w:color w:val="000000" w:themeColor="text1"/>
          <w:sz w:val="34"/>
          <w:szCs w:val="34"/>
        </w:rPr>
        <w:t xml:space="preserve"> </w:t>
      </w:r>
    </w:p>
    <w:p w:rsidR="00520465" w:rsidRPr="001B6520" w:rsidRDefault="00520465" w:rsidP="00520465">
      <w:pPr>
        <w:pStyle w:val="Ttulo3"/>
        <w:spacing w:before="0" w:beforeAutospacing="0" w:after="0" w:afterAutospacing="0"/>
        <w:jc w:val="both"/>
        <w:rPr>
          <w:rStyle w:val="Hipervnculo"/>
          <w:rFonts w:ascii="inherit" w:hAnsi="inherit"/>
          <w:color w:val="000000" w:themeColor="text1"/>
          <w:sz w:val="34"/>
          <w:szCs w:val="34"/>
        </w:rPr>
      </w:pPr>
    </w:p>
    <w:p w:rsidR="00520465" w:rsidRPr="001B6520" w:rsidRDefault="00520465" w:rsidP="00520465">
      <w:pPr>
        <w:pStyle w:val="sangria"/>
        <w:shd w:val="clear" w:color="auto" w:fill="FFFFFF"/>
        <w:spacing w:before="0" w:beforeAutospacing="0" w:after="225" w:afterAutospacing="0" w:line="360" w:lineRule="atLeast"/>
        <w:jc w:val="both"/>
        <w:rPr>
          <w:rFonts w:ascii="Arial" w:hAnsi="Arial" w:cs="Arial"/>
          <w:color w:val="000000" w:themeColor="text1"/>
        </w:rPr>
      </w:pPr>
      <w:r w:rsidRPr="001B6520">
        <w:rPr>
          <w:rFonts w:ascii="Arial" w:hAnsi="Arial" w:cs="Arial"/>
          <w:color w:val="000000" w:themeColor="text1"/>
        </w:rPr>
        <w:t xml:space="preserve">Ha recibido diversos cursos y diplomados, entre los que se encuentran; Diplomado Derechos Humanos y una vida libre de violencia, Comisión Estatal de Derechos Humanos. Sensibilización a la Inclusión, Universidad Tecnológica de Linares. Congreso Incluir para ser Iguales, Secretaría de Igualdad e Inclusión del Gobierno del Estado de Nuevo León. Taller de Lengua de Señas mexicanas, DIF Monterrey. Taller de Sensibilización a la Discapacidad, DIF Monterrey. Curso sistema municipal de cuidados, Municipio de Monterrey. 2023. Prevención de Violencia en Razón de género. Instituto Municipal de las Mujeres Regias. Primeros Auxilios y Brigadas de Atención, Protección Civil, Municipio de Monterrey. Capacitación en materia de Responsabilidades administrativas y Sistema Estatal Anticorrupción. Modelo Integral de Atención a Víctimas. Comisión Ejecutiva de Atención a Víctimas. Congreso Internacional de Psicología Clínica Conductual, Facultad de Psicología UANL. Taller de Derechos Humanos en materia de procuración de justicia. Procuraduría General de la República. Curso sobre la detención, Procuraduría General de la República. Organizaciones de la sociedad civil desde la perspectiva de Derechos Humanos. Comisión Estatal de Derechos Humanos. Seminario interinstitucional en materia de atención a Víctimas de Delitos. Atención Integral de casos de Violencia contra las mujeres. Instituto Estatal de las Mujeres. Peritaje psicológico en el Abuso Sexual Infantil. Centro de Capacitación Profesional. Curso de prevención del suicidio, Tecnológico de Monterrey. Curso de actualización en materia de atención psicológica para víctimas y ofendidos, Procuraduría General de la República. Curso para el intercambio de experiencias y buenas prácticas en materia de psicología, Procuraduría Social de Atención a Víctimas. Jornadas de trabajo en atención e igualdad, Procuraduría Social de Atención a Víctimas. Clasificación de la Información, Instituto Federal de Acceso a la Información. Taller </w:t>
      </w:r>
      <w:r w:rsidRPr="001B6520">
        <w:rPr>
          <w:rFonts w:ascii="Arial" w:hAnsi="Arial" w:cs="Arial"/>
          <w:color w:val="000000" w:themeColor="text1"/>
        </w:rPr>
        <w:lastRenderedPageBreak/>
        <w:t>especializado en temas de Derechos Humanos, Bitácoras, Liderazgo social con Equidad e Igualdad.</w:t>
      </w:r>
    </w:p>
    <w:p w:rsidR="009F4DA0" w:rsidRPr="001B6520" w:rsidRDefault="009F4DA0" w:rsidP="00520465">
      <w:pPr>
        <w:pStyle w:val="Ttulo3"/>
        <w:spacing w:before="0" w:beforeAutospacing="0" w:after="0" w:afterAutospacing="0"/>
        <w:jc w:val="both"/>
        <w:rPr>
          <w:color w:val="000000" w:themeColor="text1"/>
          <w:sz w:val="20"/>
          <w:szCs w:val="20"/>
        </w:rPr>
      </w:pPr>
    </w:p>
    <w:p w:rsidR="0012652B" w:rsidRPr="001B6520" w:rsidRDefault="000972E0" w:rsidP="00520465">
      <w:pPr>
        <w:pStyle w:val="Ttulo3"/>
        <w:spacing w:before="0" w:beforeAutospacing="0" w:after="0" w:afterAutospacing="0"/>
        <w:jc w:val="both"/>
        <w:rPr>
          <w:rFonts w:ascii="inherit" w:hAnsi="inherit" w:cs="Arial"/>
          <w:color w:val="000000" w:themeColor="text1"/>
          <w:sz w:val="34"/>
          <w:szCs w:val="34"/>
          <w:u w:val="single"/>
        </w:rPr>
      </w:pPr>
      <w:r w:rsidRPr="001B6520">
        <w:rPr>
          <w:rFonts w:ascii="inherit" w:hAnsi="inherit" w:cs="Arial"/>
          <w:color w:val="000000" w:themeColor="text1"/>
          <w:sz w:val="34"/>
          <w:szCs w:val="34"/>
          <w:u w:val="single"/>
        </w:rPr>
        <w:t xml:space="preserve">Actividades </w:t>
      </w:r>
      <w:r w:rsidR="00C3170D" w:rsidRPr="001B6520">
        <w:rPr>
          <w:rFonts w:ascii="inherit" w:hAnsi="inherit" w:cs="Arial"/>
          <w:color w:val="000000" w:themeColor="text1"/>
          <w:sz w:val="34"/>
          <w:szCs w:val="34"/>
          <w:u w:val="single"/>
        </w:rPr>
        <w:t>Profesionales</w:t>
      </w:r>
      <w:r w:rsidR="0012652B" w:rsidRPr="001B6520">
        <w:rPr>
          <w:rFonts w:ascii="inherit" w:hAnsi="inherit" w:cs="Arial"/>
          <w:color w:val="000000" w:themeColor="text1"/>
          <w:sz w:val="34"/>
          <w:szCs w:val="34"/>
          <w:u w:val="single"/>
        </w:rPr>
        <w:t xml:space="preserve"> </w:t>
      </w:r>
    </w:p>
    <w:p w:rsidR="000972E0" w:rsidRPr="001B6520" w:rsidRDefault="000972E0" w:rsidP="00520465">
      <w:pPr>
        <w:pStyle w:val="Ttulo3"/>
        <w:spacing w:before="0" w:beforeAutospacing="0" w:after="0" w:afterAutospacing="0"/>
        <w:jc w:val="both"/>
        <w:rPr>
          <w:rFonts w:ascii="inherit" w:hAnsi="inherit" w:cs="Arial"/>
          <w:color w:val="000000" w:themeColor="text1"/>
          <w:sz w:val="34"/>
          <w:szCs w:val="34"/>
          <w:u w:val="single"/>
        </w:rPr>
      </w:pPr>
    </w:p>
    <w:p w:rsidR="00520465" w:rsidRPr="001B6520" w:rsidRDefault="00520465" w:rsidP="00520465">
      <w:pPr>
        <w:shd w:val="clear" w:color="auto" w:fill="FFFFFF"/>
        <w:spacing w:after="120" w:line="330" w:lineRule="atLeast"/>
        <w:jc w:val="both"/>
        <w:rPr>
          <w:rFonts w:ascii="Arial" w:eastAsia="Times New Roman" w:hAnsi="Arial" w:cs="Arial"/>
          <w:color w:val="000000" w:themeColor="text1"/>
          <w:sz w:val="24"/>
          <w:szCs w:val="24"/>
          <w:lang w:eastAsia="es-MX"/>
        </w:rPr>
      </w:pPr>
      <w:r w:rsidRPr="001B6520">
        <w:rPr>
          <w:rFonts w:ascii="Arial" w:eastAsia="Times New Roman" w:hAnsi="Arial" w:cs="Arial"/>
          <w:color w:val="000000" w:themeColor="text1"/>
          <w:sz w:val="24"/>
          <w:szCs w:val="24"/>
          <w:lang w:eastAsia="es-MX"/>
        </w:rPr>
        <w:t>Psicóloga clínica con 18 años de experiencia</w:t>
      </w:r>
      <w:r w:rsidR="00285C86" w:rsidRPr="001B6520">
        <w:rPr>
          <w:rFonts w:ascii="Arial" w:hAnsi="Arial" w:cs="Arial"/>
          <w:color w:val="000000" w:themeColor="text1"/>
          <w:sz w:val="24"/>
          <w:szCs w:val="24"/>
        </w:rPr>
        <w:t xml:space="preserve"> en </w:t>
      </w:r>
      <w:r w:rsidRPr="001B6520">
        <w:rPr>
          <w:rFonts w:ascii="Arial" w:hAnsi="Arial" w:cs="Arial"/>
          <w:color w:val="000000" w:themeColor="text1"/>
          <w:sz w:val="24"/>
          <w:szCs w:val="24"/>
        </w:rPr>
        <w:t xml:space="preserve">la evaluación, diagnóstico y atención de grupos vulnerables, tales como Niñas, niños y adolescentes, personas Migrantes, Personas con discapacidad, Adultos mayores, Mujeres y personas cuidadoras, </w:t>
      </w:r>
      <w:r w:rsidRPr="001B6520">
        <w:rPr>
          <w:rFonts w:ascii="Arial" w:eastAsia="Times New Roman" w:hAnsi="Arial" w:cs="Arial"/>
          <w:color w:val="000000" w:themeColor="text1"/>
          <w:sz w:val="24"/>
          <w:szCs w:val="24"/>
          <w:lang w:eastAsia="es-MX"/>
        </w:rPr>
        <w:t xml:space="preserve">víctimas de delitos y violaciones a derechos humanos. Durante el 2022 al 2024 fue </w:t>
      </w:r>
      <w:r w:rsidRPr="001B6520">
        <w:rPr>
          <w:rFonts w:ascii="Arial" w:eastAsia="Times New Roman" w:hAnsi="Arial" w:cs="Arial"/>
          <w:bCs/>
          <w:color w:val="000000" w:themeColor="text1"/>
          <w:spacing w:val="13"/>
          <w:sz w:val="24"/>
          <w:szCs w:val="24"/>
          <w:lang w:eastAsia="es-MX"/>
        </w:rPr>
        <w:t>Coordinadora de Inclusión Plena</w:t>
      </w:r>
      <w:r w:rsidRPr="001B6520">
        <w:rPr>
          <w:rFonts w:ascii="Arial" w:eastAsia="Times New Roman" w:hAnsi="Arial" w:cs="Arial"/>
          <w:color w:val="000000" w:themeColor="text1"/>
          <w:sz w:val="24"/>
          <w:szCs w:val="24"/>
          <w:lang w:eastAsia="es-MX"/>
        </w:rPr>
        <w:t xml:space="preserve"> de la Dirección de Atención e Inclusión a Personas con Discapacidad del </w:t>
      </w:r>
      <w:r w:rsidRPr="001B6520">
        <w:rPr>
          <w:rFonts w:ascii="Arial" w:eastAsia="Times New Roman" w:hAnsi="Arial" w:cs="Arial"/>
          <w:bCs/>
          <w:color w:val="000000" w:themeColor="text1"/>
          <w:spacing w:val="13"/>
          <w:sz w:val="24"/>
          <w:szCs w:val="24"/>
          <w:lang w:eastAsia="es-MX"/>
        </w:rPr>
        <w:t>Sistema para El Desarrollo Integral de la Familia</w:t>
      </w:r>
      <w:r w:rsidRPr="001B6520">
        <w:rPr>
          <w:rFonts w:ascii="Arial" w:eastAsia="Times New Roman" w:hAnsi="Arial" w:cs="Arial"/>
          <w:color w:val="000000" w:themeColor="text1"/>
          <w:sz w:val="24"/>
          <w:szCs w:val="24"/>
          <w:lang w:eastAsia="es-MX"/>
        </w:rPr>
        <w:t>, donde sus actividades consistían en la coordinación, supervisión y planificación de programas y tareas desempeñadas por el equipo de trabajo, planificación y gestión de proyectos, coordinación y supervisión de personal, coordinación, planificación y ejecución de eventos y actividades que contribuyen a la inclusión de personas con Discapacidad. Participación en la creación y realización de programas en favor de la inclusión de las personas que presentan alguna discapacidad, experiencia en asesoramiento y apoyo a personas en situaciones de vulnerabilidad. Participación en eventos y actividades con el objetivo de difundir los servicios brindados en la Dirección y vinculación interinstitucional, empresarial y de la sociedad civil.</w:t>
      </w:r>
    </w:p>
    <w:p w:rsidR="00520465" w:rsidRPr="001B6520" w:rsidRDefault="00520465" w:rsidP="00520465">
      <w:pPr>
        <w:shd w:val="clear" w:color="auto" w:fill="FFFFFF"/>
        <w:spacing w:after="120" w:line="330" w:lineRule="atLeast"/>
        <w:jc w:val="both"/>
        <w:rPr>
          <w:rFonts w:ascii="Arial" w:eastAsia="Times New Roman" w:hAnsi="Arial" w:cs="Arial"/>
          <w:color w:val="000000" w:themeColor="text1"/>
          <w:sz w:val="24"/>
          <w:szCs w:val="24"/>
          <w:lang w:eastAsia="es-MX"/>
        </w:rPr>
      </w:pPr>
    </w:p>
    <w:p w:rsidR="00520465" w:rsidRPr="001B6520" w:rsidRDefault="00520465" w:rsidP="00520465">
      <w:pPr>
        <w:shd w:val="clear" w:color="auto" w:fill="FFFFFF"/>
        <w:spacing w:after="120" w:line="330" w:lineRule="atLeast"/>
        <w:jc w:val="both"/>
        <w:rPr>
          <w:rFonts w:ascii="Arial" w:hAnsi="Arial" w:cs="Arial"/>
          <w:color w:val="000000" w:themeColor="text1"/>
          <w:sz w:val="24"/>
          <w:szCs w:val="24"/>
        </w:rPr>
      </w:pPr>
      <w:r w:rsidRPr="001B6520">
        <w:rPr>
          <w:rFonts w:ascii="Arial" w:hAnsi="Arial" w:cs="Arial"/>
          <w:color w:val="000000" w:themeColor="text1"/>
          <w:sz w:val="24"/>
          <w:szCs w:val="24"/>
        </w:rPr>
        <w:t xml:space="preserve">Durante el período del 2014 a 2022 se desempeñó como </w:t>
      </w:r>
      <w:r w:rsidRPr="001B6520">
        <w:rPr>
          <w:rFonts w:ascii="Arial" w:eastAsia="Times New Roman" w:hAnsi="Arial" w:cs="Arial"/>
          <w:bCs/>
          <w:color w:val="000000" w:themeColor="text1"/>
          <w:spacing w:val="13"/>
          <w:sz w:val="24"/>
          <w:szCs w:val="24"/>
          <w:lang w:eastAsia="es-MX"/>
        </w:rPr>
        <w:t>Jefa De Área De Psicología</w:t>
      </w:r>
      <w:r w:rsidRPr="001B6520">
        <w:rPr>
          <w:rFonts w:ascii="Arial" w:hAnsi="Arial" w:cs="Arial"/>
          <w:color w:val="000000" w:themeColor="text1"/>
          <w:sz w:val="24"/>
          <w:szCs w:val="24"/>
        </w:rPr>
        <w:t xml:space="preserve"> de la </w:t>
      </w:r>
      <w:r w:rsidRPr="001B6520">
        <w:rPr>
          <w:rFonts w:ascii="Arial" w:eastAsia="Times New Roman" w:hAnsi="Arial" w:cs="Arial"/>
          <w:bCs/>
          <w:color w:val="000000" w:themeColor="text1"/>
          <w:spacing w:val="13"/>
          <w:sz w:val="24"/>
          <w:szCs w:val="24"/>
          <w:lang w:eastAsia="es-MX"/>
        </w:rPr>
        <w:t>Comisión Ejecutiva de Atención a Víctimas</w:t>
      </w:r>
      <w:r w:rsidRPr="001B6520">
        <w:rPr>
          <w:rFonts w:ascii="Arial" w:eastAsia="Times New Roman" w:hAnsi="Arial" w:cs="Arial"/>
          <w:color w:val="000000" w:themeColor="text1"/>
          <w:sz w:val="24"/>
          <w:szCs w:val="24"/>
          <w:lang w:eastAsia="es-MX"/>
        </w:rPr>
        <w:t xml:space="preserve">, realizando terapia cognitivo-conductual, acompañamiento </w:t>
      </w:r>
      <w:proofErr w:type="spellStart"/>
      <w:r w:rsidRPr="001B6520">
        <w:rPr>
          <w:rFonts w:ascii="Arial" w:eastAsia="Times New Roman" w:hAnsi="Arial" w:cs="Arial"/>
          <w:color w:val="000000" w:themeColor="text1"/>
          <w:sz w:val="24"/>
          <w:szCs w:val="24"/>
          <w:lang w:eastAsia="es-MX"/>
        </w:rPr>
        <w:t>psicojurídico</w:t>
      </w:r>
      <w:proofErr w:type="spellEnd"/>
      <w:r w:rsidRPr="001B6520">
        <w:rPr>
          <w:rFonts w:ascii="Arial" w:eastAsia="Times New Roman" w:hAnsi="Arial" w:cs="Arial"/>
          <w:color w:val="000000" w:themeColor="text1"/>
          <w:sz w:val="24"/>
          <w:szCs w:val="24"/>
          <w:lang w:eastAsia="es-MX"/>
        </w:rPr>
        <w:t xml:space="preserve"> a las personas en situación de víctima, durante las actuaciones dentro de sus procesos legales, audiencias, entrevistas, denuncias, ratificación de declaración, con experiencia en acompañamiento a familiares de personas desaparecidas durante búsquedas de cuerpos, exhumaciones, reconocimiento de cuerpos y búsquedas en centros penitenciarios.</w:t>
      </w:r>
    </w:p>
    <w:p w:rsidR="00520465" w:rsidRPr="001B6520" w:rsidRDefault="00520465" w:rsidP="00520465">
      <w:pPr>
        <w:shd w:val="clear" w:color="auto" w:fill="FFFFFF"/>
        <w:spacing w:after="120" w:line="330" w:lineRule="atLeast"/>
        <w:jc w:val="both"/>
        <w:rPr>
          <w:rFonts w:ascii="Arial" w:eastAsia="Times New Roman" w:hAnsi="Arial" w:cs="Arial"/>
          <w:color w:val="000000" w:themeColor="text1"/>
          <w:sz w:val="24"/>
          <w:szCs w:val="24"/>
          <w:lang w:eastAsia="es-MX"/>
        </w:rPr>
      </w:pPr>
      <w:r w:rsidRPr="001B6520">
        <w:rPr>
          <w:rFonts w:ascii="Arial" w:eastAsia="Times New Roman" w:hAnsi="Arial" w:cs="Arial"/>
          <w:color w:val="000000" w:themeColor="text1"/>
          <w:sz w:val="24"/>
          <w:szCs w:val="24"/>
          <w:lang w:eastAsia="es-MX"/>
        </w:rPr>
        <w:t>De 2012 a 2014 se desempeñó como Jefa</w:t>
      </w:r>
      <w:r w:rsidRPr="001B6520">
        <w:rPr>
          <w:rFonts w:ascii="Arial" w:eastAsia="Times New Roman" w:hAnsi="Arial" w:cs="Arial"/>
          <w:bCs/>
          <w:color w:val="000000" w:themeColor="text1"/>
          <w:spacing w:val="13"/>
          <w:sz w:val="24"/>
          <w:szCs w:val="24"/>
          <w:lang w:eastAsia="es-MX"/>
        </w:rPr>
        <w:t xml:space="preserve"> de área de psicología en la Procuraduría Social de Atención a víctimas</w:t>
      </w:r>
      <w:r w:rsidRPr="001B6520">
        <w:rPr>
          <w:rFonts w:ascii="Arial" w:eastAsia="Times New Roman" w:hAnsi="Arial" w:cs="Arial"/>
          <w:bCs/>
          <w:caps/>
          <w:color w:val="000000" w:themeColor="text1"/>
          <w:spacing w:val="13"/>
          <w:sz w:val="24"/>
          <w:szCs w:val="24"/>
          <w:lang w:eastAsia="es-MX"/>
        </w:rPr>
        <w:t xml:space="preserve">, </w:t>
      </w:r>
      <w:r w:rsidRPr="001B6520">
        <w:rPr>
          <w:rFonts w:ascii="Arial" w:eastAsia="Times New Roman" w:hAnsi="Arial" w:cs="Arial"/>
          <w:color w:val="000000" w:themeColor="text1"/>
          <w:sz w:val="24"/>
          <w:szCs w:val="24"/>
          <w:lang w:eastAsia="es-MX"/>
        </w:rPr>
        <w:t>participando en programas de apoyo emocional a personas que han sufrido un trauma psicológico como resultado de algún evento disruptivo.</w:t>
      </w:r>
      <w:r w:rsidRPr="001B6520">
        <w:rPr>
          <w:rFonts w:ascii="Arial" w:eastAsia="Times New Roman" w:hAnsi="Arial" w:cs="Arial"/>
          <w:bCs/>
          <w:caps/>
          <w:color w:val="000000" w:themeColor="text1"/>
          <w:spacing w:val="13"/>
          <w:sz w:val="24"/>
          <w:szCs w:val="24"/>
          <w:lang w:eastAsia="es-MX"/>
        </w:rPr>
        <w:t xml:space="preserve"> </w:t>
      </w:r>
      <w:r w:rsidRPr="001B6520">
        <w:rPr>
          <w:rFonts w:ascii="Arial" w:eastAsia="Times New Roman" w:hAnsi="Arial" w:cs="Arial"/>
          <w:color w:val="000000" w:themeColor="text1"/>
          <w:sz w:val="24"/>
          <w:szCs w:val="24"/>
          <w:lang w:eastAsia="es-MX"/>
        </w:rPr>
        <w:t xml:space="preserve">Realizó evaluaciones, intervenciones y seguimiento psicológico a víctimas de delitos del fuero federal y Brindó sesiones de terapia individual y grupal con enfoque de derechos humanos a personas en situación de víctima directa e indirecta. </w:t>
      </w:r>
    </w:p>
    <w:p w:rsidR="00520465" w:rsidRPr="001B6520" w:rsidRDefault="000972E0" w:rsidP="00520465">
      <w:pPr>
        <w:shd w:val="clear" w:color="auto" w:fill="FFFFFF"/>
        <w:spacing w:after="120" w:line="330" w:lineRule="atLeast"/>
        <w:jc w:val="both"/>
        <w:rPr>
          <w:rFonts w:ascii="Arial" w:hAnsi="Arial" w:cs="Arial"/>
          <w:color w:val="000000" w:themeColor="text1"/>
          <w:sz w:val="24"/>
          <w:szCs w:val="24"/>
        </w:rPr>
      </w:pPr>
      <w:r w:rsidRPr="001B6520">
        <w:rPr>
          <w:rFonts w:ascii="Arial" w:hAnsi="Arial" w:cs="Arial"/>
          <w:color w:val="000000" w:themeColor="text1"/>
          <w:sz w:val="24"/>
          <w:szCs w:val="24"/>
        </w:rPr>
        <w:lastRenderedPageBreak/>
        <w:t xml:space="preserve">Fue </w:t>
      </w:r>
      <w:r w:rsidR="00520465" w:rsidRPr="001B6520">
        <w:rPr>
          <w:rFonts w:ascii="Arial" w:hAnsi="Arial" w:cs="Arial"/>
          <w:color w:val="000000" w:themeColor="text1"/>
          <w:sz w:val="24"/>
          <w:szCs w:val="24"/>
        </w:rPr>
        <w:t xml:space="preserve">coordinadora de servicios psicológicos en la Procuraduría General de la República, en el período de 2009 a 2012 dónde algunas de sus actividades consistían en </w:t>
      </w:r>
      <w:r w:rsidR="00520465" w:rsidRPr="001B6520">
        <w:rPr>
          <w:rFonts w:ascii="Arial" w:eastAsia="Times New Roman" w:hAnsi="Arial" w:cs="Arial"/>
          <w:color w:val="000000" w:themeColor="text1"/>
          <w:sz w:val="24"/>
          <w:szCs w:val="24"/>
          <w:lang w:eastAsia="es-MX"/>
        </w:rPr>
        <w:t xml:space="preserve">coordinar al personal del área de Psicología del Centro de Atención Integral, visitas domiciliarias, para establecimiento del primer contacto y detección de necesidades, coordinación administrativa del área, elaboración de informes estadísticos, integración de propuestas para la atención de las personas usuarias del Centro. </w:t>
      </w:r>
    </w:p>
    <w:p w:rsidR="0044005B" w:rsidRPr="001B6520" w:rsidRDefault="0044005B" w:rsidP="0044005B">
      <w:pPr>
        <w:pStyle w:val="sangria"/>
        <w:shd w:val="clear" w:color="auto" w:fill="FFFFFF"/>
        <w:spacing w:before="0" w:beforeAutospacing="0" w:after="0" w:afterAutospacing="0" w:line="360" w:lineRule="atLeast"/>
        <w:jc w:val="both"/>
        <w:rPr>
          <w:rFonts w:ascii="Arial" w:hAnsi="Arial" w:cs="Arial"/>
          <w:color w:val="000000" w:themeColor="text1"/>
        </w:rPr>
      </w:pPr>
    </w:p>
    <w:sectPr w:rsidR="0044005B" w:rsidRPr="001B6520" w:rsidSect="009F4DA0">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C84"/>
    <w:multiLevelType w:val="multilevel"/>
    <w:tmpl w:val="1C8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B1292"/>
    <w:multiLevelType w:val="multilevel"/>
    <w:tmpl w:val="185C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1386B"/>
    <w:multiLevelType w:val="multilevel"/>
    <w:tmpl w:val="5570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F1AD4"/>
    <w:multiLevelType w:val="multilevel"/>
    <w:tmpl w:val="B808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83A45"/>
    <w:multiLevelType w:val="multilevel"/>
    <w:tmpl w:val="5DD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627B2"/>
    <w:multiLevelType w:val="multilevel"/>
    <w:tmpl w:val="23C0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1226F"/>
    <w:multiLevelType w:val="singleLevel"/>
    <w:tmpl w:val="EF8A3C2E"/>
    <w:lvl w:ilvl="0">
      <w:start w:val="1"/>
      <w:numFmt w:val="bullet"/>
      <w:lvlText w:val=""/>
      <w:lvlJc w:val="left"/>
      <w:pPr>
        <w:tabs>
          <w:tab w:val="num" w:pos="360"/>
        </w:tabs>
        <w:ind w:left="72" w:hanging="72"/>
      </w:pPr>
      <w:rPr>
        <w:rFonts w:ascii="Wingdings" w:hAnsi="Wingdings" w:hint="default"/>
      </w:rPr>
    </w:lvl>
  </w:abstractNum>
  <w:abstractNum w:abstractNumId="7" w15:restartNumberingAfterBreak="0">
    <w:nsid w:val="665055E9"/>
    <w:multiLevelType w:val="multilevel"/>
    <w:tmpl w:val="4C6C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3D"/>
    <w:rsid w:val="000545C2"/>
    <w:rsid w:val="000972E0"/>
    <w:rsid w:val="0012652B"/>
    <w:rsid w:val="00146E0E"/>
    <w:rsid w:val="001A6337"/>
    <w:rsid w:val="001B6520"/>
    <w:rsid w:val="0022285E"/>
    <w:rsid w:val="00225A47"/>
    <w:rsid w:val="00237A85"/>
    <w:rsid w:val="0026338B"/>
    <w:rsid w:val="00265675"/>
    <w:rsid w:val="00284239"/>
    <w:rsid w:val="00285C86"/>
    <w:rsid w:val="00293216"/>
    <w:rsid w:val="00307037"/>
    <w:rsid w:val="00330051"/>
    <w:rsid w:val="003C7BC9"/>
    <w:rsid w:val="0044005B"/>
    <w:rsid w:val="00480B20"/>
    <w:rsid w:val="004C4638"/>
    <w:rsid w:val="00520465"/>
    <w:rsid w:val="005309D4"/>
    <w:rsid w:val="00537572"/>
    <w:rsid w:val="005E3F1E"/>
    <w:rsid w:val="006034D6"/>
    <w:rsid w:val="00631F43"/>
    <w:rsid w:val="00646931"/>
    <w:rsid w:val="006721DD"/>
    <w:rsid w:val="00694B07"/>
    <w:rsid w:val="006B100A"/>
    <w:rsid w:val="00721122"/>
    <w:rsid w:val="0073339D"/>
    <w:rsid w:val="007A7DF6"/>
    <w:rsid w:val="00817C6B"/>
    <w:rsid w:val="008258DB"/>
    <w:rsid w:val="00846648"/>
    <w:rsid w:val="00864DD4"/>
    <w:rsid w:val="0087748B"/>
    <w:rsid w:val="00914B08"/>
    <w:rsid w:val="00944274"/>
    <w:rsid w:val="00987680"/>
    <w:rsid w:val="009F4DA0"/>
    <w:rsid w:val="00A16843"/>
    <w:rsid w:val="00AD1ABC"/>
    <w:rsid w:val="00BA733D"/>
    <w:rsid w:val="00BC25DD"/>
    <w:rsid w:val="00BC30A8"/>
    <w:rsid w:val="00C06DC2"/>
    <w:rsid w:val="00C3170D"/>
    <w:rsid w:val="00C44C81"/>
    <w:rsid w:val="00C57090"/>
    <w:rsid w:val="00C6452F"/>
    <w:rsid w:val="00CD69CC"/>
    <w:rsid w:val="00D16DF6"/>
    <w:rsid w:val="00D91643"/>
    <w:rsid w:val="00D94424"/>
    <w:rsid w:val="00DB7DA0"/>
    <w:rsid w:val="00DC6C34"/>
    <w:rsid w:val="00E24F42"/>
    <w:rsid w:val="00EC3CC1"/>
    <w:rsid w:val="00EC7E73"/>
    <w:rsid w:val="00F315A2"/>
    <w:rsid w:val="00FA67C0"/>
    <w:rsid w:val="00FF0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1B16"/>
  <w15:docId w15:val="{2781DE56-6D63-4C4B-A2B4-14F25A65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A733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BA733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733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BA733D"/>
    <w:rPr>
      <w:rFonts w:ascii="Times New Roman" w:eastAsia="Times New Roman" w:hAnsi="Times New Roman" w:cs="Times New Roman"/>
      <w:b/>
      <w:bCs/>
      <w:sz w:val="27"/>
      <w:szCs w:val="27"/>
      <w:lang w:eastAsia="es-MX"/>
    </w:rPr>
  </w:style>
  <w:style w:type="paragraph" w:customStyle="1" w:styleId="enfasis">
    <w:name w:val="enfasis"/>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BA733D"/>
    <w:rPr>
      <w:color w:val="0000FF"/>
      <w:u w:val="single"/>
    </w:rPr>
  </w:style>
  <w:style w:type="paragraph" w:customStyle="1" w:styleId="sangria">
    <w:name w:val="sangria"/>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A63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2359">
      <w:bodyDiv w:val="1"/>
      <w:marLeft w:val="0"/>
      <w:marRight w:val="0"/>
      <w:marTop w:val="0"/>
      <w:marBottom w:val="0"/>
      <w:divBdr>
        <w:top w:val="none" w:sz="0" w:space="0" w:color="auto"/>
        <w:left w:val="none" w:sz="0" w:space="0" w:color="auto"/>
        <w:bottom w:val="none" w:sz="0" w:space="0" w:color="auto"/>
        <w:right w:val="none" w:sz="0" w:space="0" w:color="auto"/>
      </w:divBdr>
    </w:div>
    <w:div w:id="707754555">
      <w:bodyDiv w:val="1"/>
      <w:marLeft w:val="0"/>
      <w:marRight w:val="0"/>
      <w:marTop w:val="0"/>
      <w:marBottom w:val="0"/>
      <w:divBdr>
        <w:top w:val="none" w:sz="0" w:space="0" w:color="auto"/>
        <w:left w:val="none" w:sz="0" w:space="0" w:color="auto"/>
        <w:bottom w:val="none" w:sz="0" w:space="0" w:color="auto"/>
        <w:right w:val="none" w:sz="0" w:space="0" w:color="auto"/>
      </w:divBdr>
      <w:divsChild>
        <w:div w:id="843205186">
          <w:marLeft w:val="0"/>
          <w:marRight w:val="0"/>
          <w:marTop w:val="0"/>
          <w:marBottom w:val="0"/>
          <w:divBdr>
            <w:top w:val="none" w:sz="0" w:space="0" w:color="auto"/>
            <w:left w:val="none" w:sz="0" w:space="0" w:color="auto"/>
            <w:bottom w:val="dotted" w:sz="6" w:space="0" w:color="888888"/>
            <w:right w:val="none" w:sz="0" w:space="0" w:color="auto"/>
          </w:divBdr>
        </w:div>
        <w:div w:id="1533880524">
          <w:marLeft w:val="0"/>
          <w:marRight w:val="0"/>
          <w:marTop w:val="0"/>
          <w:marBottom w:val="0"/>
          <w:divBdr>
            <w:top w:val="single" w:sz="6" w:space="11" w:color="DDDDDD"/>
            <w:left w:val="none" w:sz="0" w:space="0" w:color="auto"/>
            <w:bottom w:val="none" w:sz="0" w:space="0" w:color="auto"/>
            <w:right w:val="none" w:sz="0" w:space="0" w:color="auto"/>
          </w:divBdr>
        </w:div>
      </w:divsChild>
    </w:div>
    <w:div w:id="712074634">
      <w:bodyDiv w:val="1"/>
      <w:marLeft w:val="0"/>
      <w:marRight w:val="0"/>
      <w:marTop w:val="0"/>
      <w:marBottom w:val="0"/>
      <w:divBdr>
        <w:top w:val="none" w:sz="0" w:space="0" w:color="auto"/>
        <w:left w:val="none" w:sz="0" w:space="0" w:color="auto"/>
        <w:bottom w:val="none" w:sz="0" w:space="0" w:color="auto"/>
        <w:right w:val="none" w:sz="0" w:space="0" w:color="auto"/>
      </w:divBdr>
      <w:divsChild>
        <w:div w:id="54353060">
          <w:marLeft w:val="0"/>
          <w:marRight w:val="0"/>
          <w:marTop w:val="0"/>
          <w:marBottom w:val="0"/>
          <w:divBdr>
            <w:top w:val="single" w:sz="6" w:space="11" w:color="DDDDDD"/>
            <w:left w:val="none" w:sz="0" w:space="0" w:color="auto"/>
            <w:bottom w:val="none" w:sz="0" w:space="0" w:color="auto"/>
            <w:right w:val="none" w:sz="0" w:space="0" w:color="auto"/>
          </w:divBdr>
        </w:div>
        <w:div w:id="302542676">
          <w:marLeft w:val="0"/>
          <w:marRight w:val="0"/>
          <w:marTop w:val="0"/>
          <w:marBottom w:val="0"/>
          <w:divBdr>
            <w:top w:val="none" w:sz="0" w:space="0" w:color="auto"/>
            <w:left w:val="none" w:sz="0" w:space="0" w:color="auto"/>
            <w:bottom w:val="dotted" w:sz="6" w:space="0" w:color="888888"/>
            <w:right w:val="none" w:sz="0" w:space="0" w:color="auto"/>
          </w:divBdr>
        </w:div>
      </w:divsChild>
    </w:div>
    <w:div w:id="769473691">
      <w:bodyDiv w:val="1"/>
      <w:marLeft w:val="0"/>
      <w:marRight w:val="0"/>
      <w:marTop w:val="0"/>
      <w:marBottom w:val="0"/>
      <w:divBdr>
        <w:top w:val="none" w:sz="0" w:space="0" w:color="auto"/>
        <w:left w:val="none" w:sz="0" w:space="0" w:color="auto"/>
        <w:bottom w:val="none" w:sz="0" w:space="0" w:color="auto"/>
        <w:right w:val="none" w:sz="0" w:space="0" w:color="auto"/>
      </w:divBdr>
      <w:divsChild>
        <w:div w:id="397829134">
          <w:marLeft w:val="0"/>
          <w:marRight w:val="0"/>
          <w:marTop w:val="0"/>
          <w:marBottom w:val="0"/>
          <w:divBdr>
            <w:top w:val="none" w:sz="0" w:space="0" w:color="auto"/>
            <w:left w:val="none" w:sz="0" w:space="0" w:color="auto"/>
            <w:bottom w:val="dotted" w:sz="6" w:space="0" w:color="888888"/>
            <w:right w:val="none" w:sz="0" w:space="0" w:color="auto"/>
          </w:divBdr>
        </w:div>
        <w:div w:id="590744444">
          <w:marLeft w:val="0"/>
          <w:marRight w:val="0"/>
          <w:marTop w:val="0"/>
          <w:marBottom w:val="0"/>
          <w:divBdr>
            <w:top w:val="single" w:sz="6" w:space="11" w:color="DDDDDD"/>
            <w:left w:val="none" w:sz="0" w:space="0" w:color="auto"/>
            <w:bottom w:val="none" w:sz="0" w:space="0" w:color="auto"/>
            <w:right w:val="none" w:sz="0" w:space="0" w:color="auto"/>
          </w:divBdr>
        </w:div>
      </w:divsChild>
    </w:div>
    <w:div w:id="818422081">
      <w:bodyDiv w:val="1"/>
      <w:marLeft w:val="0"/>
      <w:marRight w:val="0"/>
      <w:marTop w:val="0"/>
      <w:marBottom w:val="0"/>
      <w:divBdr>
        <w:top w:val="none" w:sz="0" w:space="0" w:color="auto"/>
        <w:left w:val="none" w:sz="0" w:space="0" w:color="auto"/>
        <w:bottom w:val="none" w:sz="0" w:space="0" w:color="auto"/>
        <w:right w:val="none" w:sz="0" w:space="0" w:color="auto"/>
      </w:divBdr>
      <w:divsChild>
        <w:div w:id="494803871">
          <w:marLeft w:val="0"/>
          <w:marRight w:val="0"/>
          <w:marTop w:val="0"/>
          <w:marBottom w:val="0"/>
          <w:divBdr>
            <w:top w:val="single" w:sz="6" w:space="11" w:color="DDDDDD"/>
            <w:left w:val="none" w:sz="0" w:space="0" w:color="auto"/>
            <w:bottom w:val="none" w:sz="0" w:space="0" w:color="auto"/>
            <w:right w:val="none" w:sz="0" w:space="0" w:color="auto"/>
          </w:divBdr>
        </w:div>
        <w:div w:id="2080446576">
          <w:marLeft w:val="0"/>
          <w:marRight w:val="0"/>
          <w:marTop w:val="0"/>
          <w:marBottom w:val="0"/>
          <w:divBdr>
            <w:top w:val="none" w:sz="0" w:space="0" w:color="auto"/>
            <w:left w:val="none" w:sz="0" w:space="0" w:color="auto"/>
            <w:bottom w:val="dotted" w:sz="6" w:space="0" w:color="888888"/>
            <w:right w:val="none" w:sz="0" w:space="0" w:color="auto"/>
          </w:divBdr>
        </w:div>
      </w:divsChild>
    </w:div>
    <w:div w:id="905342025">
      <w:bodyDiv w:val="1"/>
      <w:marLeft w:val="0"/>
      <w:marRight w:val="0"/>
      <w:marTop w:val="0"/>
      <w:marBottom w:val="0"/>
      <w:divBdr>
        <w:top w:val="none" w:sz="0" w:space="0" w:color="auto"/>
        <w:left w:val="none" w:sz="0" w:space="0" w:color="auto"/>
        <w:bottom w:val="none" w:sz="0" w:space="0" w:color="auto"/>
        <w:right w:val="none" w:sz="0" w:space="0" w:color="auto"/>
      </w:divBdr>
      <w:divsChild>
        <w:div w:id="1198006934">
          <w:marLeft w:val="0"/>
          <w:marRight w:val="0"/>
          <w:marTop w:val="0"/>
          <w:marBottom w:val="0"/>
          <w:divBdr>
            <w:top w:val="none" w:sz="0" w:space="0" w:color="auto"/>
            <w:left w:val="none" w:sz="0" w:space="0" w:color="auto"/>
            <w:bottom w:val="dotted" w:sz="6" w:space="0" w:color="888888"/>
            <w:right w:val="none" w:sz="0" w:space="0" w:color="auto"/>
          </w:divBdr>
        </w:div>
        <w:div w:id="1657801286">
          <w:marLeft w:val="0"/>
          <w:marRight w:val="0"/>
          <w:marTop w:val="0"/>
          <w:marBottom w:val="0"/>
          <w:divBdr>
            <w:top w:val="single" w:sz="6" w:space="11" w:color="DDDDDD"/>
            <w:left w:val="none" w:sz="0" w:space="0" w:color="auto"/>
            <w:bottom w:val="none" w:sz="0" w:space="0" w:color="auto"/>
            <w:right w:val="none" w:sz="0" w:space="0" w:color="auto"/>
          </w:divBdr>
        </w:div>
      </w:divsChild>
    </w:div>
    <w:div w:id="1410033517">
      <w:bodyDiv w:val="1"/>
      <w:marLeft w:val="0"/>
      <w:marRight w:val="0"/>
      <w:marTop w:val="0"/>
      <w:marBottom w:val="0"/>
      <w:divBdr>
        <w:top w:val="none" w:sz="0" w:space="0" w:color="auto"/>
        <w:left w:val="none" w:sz="0" w:space="0" w:color="auto"/>
        <w:bottom w:val="none" w:sz="0" w:space="0" w:color="auto"/>
        <w:right w:val="none" w:sz="0" w:space="0" w:color="auto"/>
      </w:divBdr>
      <w:divsChild>
        <w:div w:id="925646821">
          <w:marLeft w:val="-225"/>
          <w:marRight w:val="-225"/>
          <w:marTop w:val="0"/>
          <w:marBottom w:val="0"/>
          <w:divBdr>
            <w:top w:val="none" w:sz="0" w:space="0" w:color="auto"/>
            <w:left w:val="none" w:sz="0" w:space="0" w:color="auto"/>
            <w:bottom w:val="none" w:sz="0" w:space="0" w:color="auto"/>
            <w:right w:val="none" w:sz="0" w:space="0" w:color="auto"/>
          </w:divBdr>
        </w:div>
      </w:divsChild>
    </w:div>
    <w:div w:id="15139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782</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Carolina Rodriguez Salazar</dc:creator>
  <cp:keywords/>
  <dc:description/>
  <cp:lastModifiedBy>Blanca Nelly Maldonado Briones</cp:lastModifiedBy>
  <cp:revision>4</cp:revision>
  <cp:lastPrinted>2021-11-18T17:15:00Z</cp:lastPrinted>
  <dcterms:created xsi:type="dcterms:W3CDTF">2024-11-05T16:53:00Z</dcterms:created>
  <dcterms:modified xsi:type="dcterms:W3CDTF">2024-11-07T15:26:00Z</dcterms:modified>
</cp:coreProperties>
</file>