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02" w:rsidRDefault="00E30802" w:rsidP="0026567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sz w:val="54"/>
          <w:szCs w:val="54"/>
        </w:rPr>
      </w:pPr>
      <w:r>
        <w:rPr>
          <w:rFonts w:ascii="Arial" w:hAnsi="Arial" w:cs="Arial"/>
          <w:sz w:val="54"/>
          <w:szCs w:val="54"/>
        </w:rPr>
        <w:t xml:space="preserve">Lic. </w:t>
      </w:r>
      <w:r w:rsidR="00CE56E0">
        <w:rPr>
          <w:rFonts w:ascii="Arial" w:hAnsi="Arial" w:cs="Arial"/>
          <w:sz w:val="54"/>
          <w:szCs w:val="54"/>
        </w:rPr>
        <w:t>Jesús Enrique Lugo García</w:t>
      </w:r>
    </w:p>
    <w:p w:rsidR="00E30802" w:rsidRPr="00E30802" w:rsidRDefault="00533729" w:rsidP="00E30802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Fue designado como Jefe de Área Legal </w:t>
      </w:r>
      <w:bookmarkStart w:id="0" w:name="_GoBack"/>
      <w:bookmarkEnd w:id="0"/>
      <w:r w:rsidR="00E30802" w:rsidRPr="00BF6C03">
        <w:rPr>
          <w:rFonts w:ascii="Arial" w:hAnsi="Arial" w:cs="Arial"/>
          <w:shd w:val="clear" w:color="auto" w:fill="FFFFFF"/>
        </w:rPr>
        <w:t>de la Defensoría Municipal para la Protección de Niñas, Niños y Adolescentes del Sistema DIF Monterrey.</w:t>
      </w:r>
    </w:p>
    <w:p w:rsidR="0026338B" w:rsidRPr="00BF6C03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sz w:val="34"/>
          <w:szCs w:val="34"/>
          <w:u w:val="single"/>
        </w:rPr>
      </w:pPr>
      <w:r w:rsidRPr="00BF6C03">
        <w:rPr>
          <w:rFonts w:ascii="inherit" w:hAnsi="inherit" w:cs="Arial"/>
          <w:sz w:val="34"/>
          <w:szCs w:val="34"/>
          <w:u w:val="single"/>
        </w:rPr>
        <w:t>Actividades Académicas</w:t>
      </w:r>
      <w:r w:rsidR="0012652B" w:rsidRPr="00BF6C03">
        <w:rPr>
          <w:rFonts w:ascii="inherit" w:hAnsi="inherit" w:cs="Arial"/>
          <w:sz w:val="34"/>
          <w:szCs w:val="34"/>
          <w:u w:val="single"/>
        </w:rPr>
        <w:t xml:space="preserve"> </w:t>
      </w:r>
    </w:p>
    <w:p w:rsidR="00E30802" w:rsidRDefault="00E30802" w:rsidP="00E30802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</w:rPr>
      </w:pPr>
    </w:p>
    <w:p w:rsidR="00E30802" w:rsidRDefault="00CE56E0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Egresada en el 2013</w:t>
      </w:r>
      <w:r w:rsidR="00E30802" w:rsidRPr="00BF6C03">
        <w:rPr>
          <w:rFonts w:ascii="Arial" w:hAnsi="Arial" w:cs="Arial"/>
        </w:rPr>
        <w:t xml:space="preserve"> de la Licenciatura en</w:t>
      </w:r>
      <w:r w:rsidR="00E308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Derecho</w:t>
      </w:r>
      <w:r w:rsidR="00E30802" w:rsidRPr="00BF6C03">
        <w:rPr>
          <w:rFonts w:ascii="Arial" w:hAnsi="Arial" w:cs="Arial"/>
        </w:rPr>
        <w:t xml:space="preserve"> </w:t>
      </w:r>
      <w:r w:rsidR="00E30802">
        <w:rPr>
          <w:rFonts w:ascii="Arial" w:hAnsi="Arial" w:cs="Arial"/>
        </w:rPr>
        <w:t xml:space="preserve">de la </w:t>
      </w:r>
      <w:r w:rsidR="00E30802" w:rsidRPr="00BF6C03">
        <w:rPr>
          <w:rFonts w:ascii="Arial" w:hAnsi="Arial" w:cs="Arial"/>
        </w:rPr>
        <w:t>Universidad Autónoma de Nuevo León.</w:t>
      </w:r>
    </w:p>
    <w:p w:rsidR="009F4DA0" w:rsidRPr="00BF6C03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auto"/>
          <w:sz w:val="20"/>
          <w:szCs w:val="20"/>
        </w:rPr>
      </w:pPr>
    </w:p>
    <w:p w:rsidR="0012652B" w:rsidRPr="00BF6C03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sz w:val="34"/>
          <w:szCs w:val="34"/>
          <w:u w:val="single"/>
        </w:rPr>
      </w:pPr>
      <w:r w:rsidRPr="00BF6C03">
        <w:rPr>
          <w:rStyle w:val="Hipervnculo"/>
          <w:rFonts w:ascii="inherit" w:hAnsi="inherit"/>
          <w:color w:val="auto"/>
          <w:sz w:val="34"/>
          <w:szCs w:val="34"/>
        </w:rPr>
        <w:t>Cursos</w:t>
      </w:r>
      <w:r w:rsidR="0012652B" w:rsidRPr="00BF6C03">
        <w:rPr>
          <w:rStyle w:val="Hipervnculo"/>
          <w:rFonts w:ascii="inherit" w:hAnsi="inherit"/>
          <w:color w:val="auto"/>
          <w:sz w:val="34"/>
          <w:szCs w:val="34"/>
        </w:rPr>
        <w:t xml:space="preserve"> </w:t>
      </w:r>
    </w:p>
    <w:p w:rsidR="00CE56E0" w:rsidRDefault="00CE56E0" w:rsidP="00DA3C07">
      <w:pPr>
        <w:jc w:val="both"/>
        <w:rPr>
          <w:rFonts w:ascii="Arial" w:hAnsi="Arial" w:cs="Arial"/>
          <w:sz w:val="24"/>
          <w:szCs w:val="24"/>
        </w:rPr>
      </w:pPr>
    </w:p>
    <w:p w:rsidR="00DA3C07" w:rsidRPr="00CE56E0" w:rsidRDefault="00E24F42" w:rsidP="00DA3C07">
      <w:pPr>
        <w:jc w:val="both"/>
        <w:rPr>
          <w:rFonts w:ascii="Arial" w:hAnsi="Arial" w:cs="Arial"/>
          <w:sz w:val="24"/>
          <w:szCs w:val="24"/>
        </w:rPr>
      </w:pPr>
      <w:r w:rsidRPr="00CE56E0">
        <w:rPr>
          <w:rFonts w:ascii="Arial" w:hAnsi="Arial" w:cs="Arial"/>
          <w:sz w:val="24"/>
          <w:szCs w:val="24"/>
        </w:rPr>
        <w:t xml:space="preserve">Ha recibido cursos </w:t>
      </w:r>
      <w:r w:rsidR="000D75E9" w:rsidRPr="00CE56E0">
        <w:rPr>
          <w:rFonts w:ascii="Arial" w:hAnsi="Arial" w:cs="Arial"/>
          <w:sz w:val="24"/>
          <w:szCs w:val="24"/>
        </w:rPr>
        <w:t>y talleres</w:t>
      </w:r>
      <w:r w:rsidR="00CE56E0" w:rsidRPr="00CE56E0">
        <w:rPr>
          <w:rFonts w:ascii="Arial" w:hAnsi="Arial" w:cs="Arial"/>
          <w:sz w:val="24"/>
          <w:szCs w:val="24"/>
        </w:rPr>
        <w:t xml:space="preserve">, como </w:t>
      </w:r>
      <w:r w:rsidR="008D73C9" w:rsidRPr="00CE56E0">
        <w:rPr>
          <w:rFonts w:ascii="Arial" w:hAnsi="Arial" w:cs="Arial"/>
          <w:sz w:val="24"/>
          <w:szCs w:val="24"/>
        </w:rPr>
        <w:t>de Mediación Familiar</w:t>
      </w:r>
      <w:r w:rsidR="00DA3C07" w:rsidRPr="00CE56E0">
        <w:rPr>
          <w:rFonts w:ascii="Arial" w:hAnsi="Arial" w:cs="Arial"/>
          <w:sz w:val="24"/>
          <w:szCs w:val="24"/>
        </w:rPr>
        <w:t xml:space="preserve">, impartido </w:t>
      </w:r>
      <w:r w:rsidR="008D73C9" w:rsidRPr="00CE56E0">
        <w:rPr>
          <w:rFonts w:ascii="Arial" w:hAnsi="Arial" w:cs="Arial"/>
          <w:sz w:val="24"/>
          <w:szCs w:val="24"/>
        </w:rPr>
        <w:t>por la Facultad de Derecho y Criminología de la Uni</w:t>
      </w:r>
      <w:r w:rsidR="00DA3C07" w:rsidRPr="00CE56E0">
        <w:rPr>
          <w:rFonts w:ascii="Arial" w:hAnsi="Arial" w:cs="Arial"/>
          <w:sz w:val="24"/>
          <w:szCs w:val="24"/>
        </w:rPr>
        <w:t>versidad Autónoma de Nuevo León.</w:t>
      </w:r>
    </w:p>
    <w:p w:rsidR="00CE56E0" w:rsidRPr="00CE56E0" w:rsidRDefault="00DA3C07" w:rsidP="00DA3C07">
      <w:pPr>
        <w:jc w:val="both"/>
        <w:rPr>
          <w:rFonts w:ascii="Arial" w:hAnsi="Arial" w:cs="Arial"/>
          <w:sz w:val="24"/>
          <w:szCs w:val="24"/>
        </w:rPr>
      </w:pPr>
      <w:r w:rsidRPr="00CE56E0">
        <w:rPr>
          <w:rFonts w:ascii="Arial" w:hAnsi="Arial" w:cs="Arial"/>
          <w:bCs/>
          <w:sz w:val="24"/>
          <w:szCs w:val="24"/>
        </w:rPr>
        <w:t xml:space="preserve">Curso </w:t>
      </w:r>
      <w:r w:rsidR="00CE56E0" w:rsidRPr="00CE56E0">
        <w:rPr>
          <w:rFonts w:ascii="Arial" w:hAnsi="Arial" w:cs="Arial"/>
          <w:sz w:val="24"/>
          <w:szCs w:val="24"/>
        </w:rPr>
        <w:t xml:space="preserve">de actualización derechos de niñas, niños y adolescentes en el sistema penal acusatorio otorgada por el Poder Judicial del Estado de Nuevo León. </w:t>
      </w:r>
    </w:p>
    <w:p w:rsidR="00CE56E0" w:rsidRPr="00CE56E0" w:rsidRDefault="00CE56E0" w:rsidP="00DA3C07">
      <w:pPr>
        <w:jc w:val="both"/>
        <w:rPr>
          <w:rFonts w:ascii="Arial" w:hAnsi="Arial" w:cs="Arial"/>
          <w:sz w:val="24"/>
          <w:szCs w:val="24"/>
        </w:rPr>
      </w:pPr>
      <w:r w:rsidRPr="00CE56E0">
        <w:rPr>
          <w:rFonts w:ascii="Arial" w:hAnsi="Arial" w:cs="Arial"/>
          <w:sz w:val="24"/>
          <w:szCs w:val="24"/>
        </w:rPr>
        <w:t xml:space="preserve">Curso de primeros auxilios y reanimación cardiopulmonar conforme a los lineamientos de la </w:t>
      </w:r>
      <w:proofErr w:type="spellStart"/>
      <w:r w:rsidRPr="00CE56E0">
        <w:rPr>
          <w:rFonts w:ascii="Arial" w:hAnsi="Arial" w:cs="Arial"/>
          <w:sz w:val="24"/>
          <w:szCs w:val="24"/>
        </w:rPr>
        <w:t>american</w:t>
      </w:r>
      <w:proofErr w:type="spellEnd"/>
      <w:r w:rsidRPr="00CE56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6E0">
        <w:rPr>
          <w:rFonts w:ascii="Arial" w:hAnsi="Arial" w:cs="Arial"/>
          <w:sz w:val="24"/>
          <w:szCs w:val="24"/>
        </w:rPr>
        <w:t>heart</w:t>
      </w:r>
      <w:proofErr w:type="spellEnd"/>
      <w:r w:rsidRPr="00CE56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6E0">
        <w:rPr>
          <w:rFonts w:ascii="Arial" w:hAnsi="Arial" w:cs="Arial"/>
          <w:sz w:val="24"/>
          <w:szCs w:val="24"/>
        </w:rPr>
        <w:t>association</w:t>
      </w:r>
      <w:proofErr w:type="spellEnd"/>
      <w:r w:rsidRPr="00CE56E0">
        <w:rPr>
          <w:rFonts w:ascii="Arial" w:hAnsi="Arial" w:cs="Arial"/>
          <w:sz w:val="24"/>
          <w:szCs w:val="24"/>
        </w:rPr>
        <w:t xml:space="preserve"> otorgada por la dirección de protección civil en el Estado de Nuevo León</w:t>
      </w:r>
    </w:p>
    <w:p w:rsidR="00CE56E0" w:rsidRPr="00CE56E0" w:rsidRDefault="00CE56E0" w:rsidP="00DA3C07">
      <w:pPr>
        <w:jc w:val="both"/>
        <w:rPr>
          <w:rFonts w:ascii="Arial" w:hAnsi="Arial" w:cs="Arial"/>
          <w:sz w:val="24"/>
          <w:szCs w:val="24"/>
        </w:rPr>
      </w:pPr>
      <w:r w:rsidRPr="00CE56E0">
        <w:rPr>
          <w:rFonts w:ascii="Arial" w:hAnsi="Arial" w:cs="Arial"/>
          <w:sz w:val="24"/>
          <w:szCs w:val="24"/>
        </w:rPr>
        <w:t xml:space="preserve"> Curso y certificado de competencia laboral de supervisión de centros de asistencia social/centros de atención para niñas, niños y adolescentes otorgado por el consejo nacional de normalización y certificación de competencias laborales. </w:t>
      </w:r>
    </w:p>
    <w:p w:rsidR="00CE56E0" w:rsidRPr="00CE56E0" w:rsidRDefault="00CE56E0" w:rsidP="00DA3C07">
      <w:pPr>
        <w:jc w:val="both"/>
        <w:rPr>
          <w:rFonts w:ascii="Arial" w:hAnsi="Arial" w:cs="Arial"/>
          <w:bCs/>
          <w:sz w:val="24"/>
          <w:szCs w:val="24"/>
        </w:rPr>
      </w:pPr>
      <w:r w:rsidRPr="00CE56E0">
        <w:rPr>
          <w:rFonts w:ascii="Arial" w:hAnsi="Arial" w:cs="Arial"/>
          <w:sz w:val="24"/>
          <w:szCs w:val="24"/>
        </w:rPr>
        <w:t xml:space="preserve">Curso por la participación en taller ‘’4 ejes de la regulación de centros de asistencia social’’ otorgada por el Sistema Nacional para el desarrollo integral de la Familia </w:t>
      </w:r>
      <w:r w:rsidR="00DA3C07" w:rsidRPr="00CE56E0">
        <w:rPr>
          <w:rFonts w:ascii="Arial" w:hAnsi="Arial" w:cs="Arial"/>
          <w:bCs/>
          <w:sz w:val="24"/>
          <w:szCs w:val="24"/>
        </w:rPr>
        <w:t xml:space="preserve"> </w:t>
      </w:r>
    </w:p>
    <w:p w:rsidR="00DA3C07" w:rsidRPr="00CE56E0" w:rsidRDefault="00DA3C07" w:rsidP="00DA3C07">
      <w:pPr>
        <w:jc w:val="both"/>
        <w:rPr>
          <w:rFonts w:ascii="Arial" w:hAnsi="Arial" w:cs="Arial"/>
          <w:bCs/>
          <w:sz w:val="24"/>
          <w:szCs w:val="24"/>
        </w:rPr>
      </w:pPr>
      <w:r w:rsidRPr="00CE56E0">
        <w:rPr>
          <w:rFonts w:ascii="Arial" w:hAnsi="Arial" w:cs="Arial"/>
          <w:bCs/>
          <w:sz w:val="24"/>
          <w:szCs w:val="24"/>
        </w:rPr>
        <w:t>Certificación para llevar a cabo Procedimientos de Acogimiento Familiar, expedida por DIF Nuevo León.</w:t>
      </w:r>
    </w:p>
    <w:p w:rsidR="00EE73F9" w:rsidRPr="00BF6C03" w:rsidRDefault="00DA3C07" w:rsidP="00CE56E0">
      <w:pPr>
        <w:jc w:val="both"/>
        <w:rPr>
          <w:rFonts w:ascii="Arial" w:hAnsi="Arial" w:cs="Arial"/>
          <w:sz w:val="24"/>
          <w:szCs w:val="24"/>
        </w:rPr>
      </w:pPr>
      <w:r w:rsidRPr="00BF6C03">
        <w:rPr>
          <w:rFonts w:ascii="Arial" w:hAnsi="Arial" w:cs="Arial"/>
          <w:sz w:val="24"/>
          <w:szCs w:val="24"/>
        </w:rPr>
        <w:t>Capacitación “Entrenamiento Avanzado de Cuidado Competente en Trauma”, impartido por Back2Back.</w:t>
      </w:r>
    </w:p>
    <w:p w:rsidR="0012652B" w:rsidRPr="00BF6C03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sz w:val="34"/>
          <w:szCs w:val="34"/>
          <w:u w:val="single"/>
        </w:rPr>
      </w:pPr>
      <w:r w:rsidRPr="00BF6C03">
        <w:rPr>
          <w:rFonts w:ascii="inherit" w:hAnsi="inherit" w:cs="Arial"/>
          <w:sz w:val="34"/>
          <w:szCs w:val="34"/>
          <w:u w:val="single"/>
        </w:rPr>
        <w:t xml:space="preserve">Actividades </w:t>
      </w:r>
      <w:r w:rsidR="00C3170D" w:rsidRPr="00BF6C03">
        <w:rPr>
          <w:rFonts w:ascii="inherit" w:hAnsi="inherit" w:cs="Arial"/>
          <w:sz w:val="34"/>
          <w:szCs w:val="34"/>
          <w:u w:val="single"/>
        </w:rPr>
        <w:t>Profesionales</w:t>
      </w:r>
      <w:r w:rsidR="0012652B" w:rsidRPr="00BF6C03">
        <w:rPr>
          <w:rFonts w:ascii="inherit" w:hAnsi="inherit" w:cs="Arial"/>
          <w:sz w:val="34"/>
          <w:szCs w:val="34"/>
          <w:u w:val="single"/>
        </w:rPr>
        <w:t xml:space="preserve"> </w:t>
      </w:r>
    </w:p>
    <w:p w:rsidR="000972E0" w:rsidRPr="00BF6C03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sz w:val="34"/>
          <w:szCs w:val="34"/>
          <w:u w:val="single"/>
        </w:rPr>
      </w:pPr>
    </w:p>
    <w:p w:rsidR="008F6044" w:rsidRDefault="00316890" w:rsidP="00684D56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inicio fue</w:t>
      </w:r>
      <w:r w:rsidR="00D923AE">
        <w:rPr>
          <w:rFonts w:ascii="Arial" w:hAnsi="Arial" w:cs="Arial"/>
          <w:sz w:val="24"/>
          <w:szCs w:val="24"/>
        </w:rPr>
        <w:t xml:space="preserve"> en el área de </w:t>
      </w:r>
      <w:r>
        <w:rPr>
          <w:rFonts w:ascii="Arial" w:hAnsi="Arial" w:cs="Arial"/>
          <w:sz w:val="24"/>
          <w:szCs w:val="24"/>
        </w:rPr>
        <w:t>juzgados familiares como practicante, d</w:t>
      </w:r>
      <w:r w:rsidR="00D923AE">
        <w:rPr>
          <w:rFonts w:ascii="Arial" w:hAnsi="Arial" w:cs="Arial"/>
          <w:sz w:val="24"/>
          <w:szCs w:val="24"/>
        </w:rPr>
        <w:t xml:space="preserve">urante </w:t>
      </w:r>
      <w:r>
        <w:rPr>
          <w:rFonts w:ascii="Arial" w:hAnsi="Arial" w:cs="Arial"/>
          <w:sz w:val="24"/>
          <w:szCs w:val="24"/>
        </w:rPr>
        <w:t xml:space="preserve">2 dos </w:t>
      </w:r>
      <w:r w:rsidR="00D923AE">
        <w:rPr>
          <w:rFonts w:ascii="Arial" w:hAnsi="Arial" w:cs="Arial"/>
          <w:sz w:val="24"/>
          <w:szCs w:val="24"/>
        </w:rPr>
        <w:t>año</w:t>
      </w:r>
      <w:r>
        <w:rPr>
          <w:rFonts w:ascii="Arial" w:hAnsi="Arial" w:cs="Arial"/>
          <w:sz w:val="24"/>
          <w:szCs w:val="24"/>
        </w:rPr>
        <w:t xml:space="preserve">s, apoyando a escribientes, secretarios en realizar acuerdos y escritos para continuar </w:t>
      </w:r>
      <w:r>
        <w:rPr>
          <w:rFonts w:ascii="Arial" w:hAnsi="Arial" w:cs="Arial"/>
          <w:sz w:val="24"/>
          <w:szCs w:val="24"/>
        </w:rPr>
        <w:lastRenderedPageBreak/>
        <w:t>y dar vista a los expedientes judiciales</w:t>
      </w:r>
      <w:r w:rsidR="00FE3802">
        <w:rPr>
          <w:rFonts w:ascii="Arial" w:hAnsi="Arial" w:cs="Arial"/>
          <w:sz w:val="24"/>
          <w:szCs w:val="24"/>
        </w:rPr>
        <w:t>. Así también,</w:t>
      </w:r>
      <w:r>
        <w:rPr>
          <w:rFonts w:ascii="Arial" w:hAnsi="Arial" w:cs="Arial"/>
          <w:sz w:val="24"/>
          <w:szCs w:val="24"/>
        </w:rPr>
        <w:t xml:space="preserve"> se</w:t>
      </w:r>
      <w:r w:rsidR="00FE3802">
        <w:rPr>
          <w:rFonts w:ascii="Arial" w:hAnsi="Arial" w:cs="Arial"/>
          <w:sz w:val="24"/>
          <w:szCs w:val="24"/>
        </w:rPr>
        <w:t xml:space="preserve"> laboró en el </w:t>
      </w:r>
      <w:r w:rsidR="00AD0BDC">
        <w:rPr>
          <w:rFonts w:ascii="Arial" w:hAnsi="Arial" w:cs="Arial"/>
          <w:sz w:val="24"/>
          <w:szCs w:val="24"/>
        </w:rPr>
        <w:t>Poder Judicial Juzgado Tercero Menor</w:t>
      </w:r>
      <w:r w:rsidR="00FE3802">
        <w:rPr>
          <w:rFonts w:ascii="Arial" w:hAnsi="Arial" w:cs="Arial"/>
          <w:sz w:val="24"/>
          <w:szCs w:val="24"/>
        </w:rPr>
        <w:t xml:space="preserve">, desempeñando el puesto de </w:t>
      </w:r>
      <w:r>
        <w:rPr>
          <w:rFonts w:ascii="Arial" w:hAnsi="Arial" w:cs="Arial"/>
          <w:sz w:val="24"/>
          <w:szCs w:val="24"/>
        </w:rPr>
        <w:t>escribientes durante 3 meses, donde las</w:t>
      </w:r>
      <w:r w:rsidR="0099649F">
        <w:rPr>
          <w:rFonts w:ascii="Arial" w:hAnsi="Arial" w:cs="Arial"/>
          <w:sz w:val="24"/>
          <w:szCs w:val="24"/>
        </w:rPr>
        <w:t xml:space="preserve"> principales </w:t>
      </w:r>
      <w:r>
        <w:rPr>
          <w:rFonts w:ascii="Arial" w:hAnsi="Arial" w:cs="Arial"/>
          <w:sz w:val="24"/>
          <w:szCs w:val="24"/>
        </w:rPr>
        <w:t xml:space="preserve">funciones eran dar continuidad a los expedientes </w:t>
      </w:r>
      <w:r w:rsidR="00AD0BDC">
        <w:rPr>
          <w:rFonts w:ascii="Arial" w:hAnsi="Arial" w:cs="Arial"/>
          <w:sz w:val="24"/>
          <w:szCs w:val="24"/>
        </w:rPr>
        <w:t xml:space="preserve">Judiciales.  </w:t>
      </w:r>
      <w:r w:rsidR="0099649F">
        <w:rPr>
          <w:rFonts w:ascii="Arial" w:hAnsi="Arial" w:cs="Arial"/>
          <w:sz w:val="24"/>
          <w:szCs w:val="24"/>
        </w:rPr>
        <w:t xml:space="preserve">Posterior a eso </w:t>
      </w:r>
      <w:r>
        <w:rPr>
          <w:rFonts w:ascii="Arial" w:hAnsi="Arial" w:cs="Arial"/>
          <w:sz w:val="24"/>
          <w:szCs w:val="24"/>
        </w:rPr>
        <w:t>se laboró</w:t>
      </w:r>
      <w:r w:rsidR="0099649F">
        <w:rPr>
          <w:rFonts w:ascii="Arial" w:hAnsi="Arial" w:cs="Arial"/>
          <w:sz w:val="24"/>
          <w:szCs w:val="24"/>
        </w:rPr>
        <w:t xml:space="preserve"> en la Procuraduría de la Defensa del Menor y la Familia del Estado </w:t>
      </w:r>
      <w:r>
        <w:rPr>
          <w:rFonts w:ascii="Arial" w:hAnsi="Arial" w:cs="Arial"/>
          <w:sz w:val="24"/>
          <w:szCs w:val="24"/>
        </w:rPr>
        <w:t xml:space="preserve">ahora </w:t>
      </w:r>
      <w:r w:rsidR="00AD0BDC">
        <w:rPr>
          <w:rFonts w:ascii="Arial" w:hAnsi="Arial" w:cs="Arial"/>
          <w:sz w:val="24"/>
          <w:szCs w:val="24"/>
        </w:rPr>
        <w:t>Procuraduría Protección de Niñas Niños</w:t>
      </w:r>
      <w:r>
        <w:rPr>
          <w:rFonts w:ascii="Arial" w:hAnsi="Arial" w:cs="Arial"/>
          <w:sz w:val="24"/>
          <w:szCs w:val="24"/>
        </w:rPr>
        <w:t xml:space="preserve"> y </w:t>
      </w:r>
      <w:r w:rsidR="00AD0BDC">
        <w:rPr>
          <w:rFonts w:ascii="Arial" w:hAnsi="Arial" w:cs="Arial"/>
          <w:sz w:val="24"/>
          <w:szCs w:val="24"/>
        </w:rPr>
        <w:t>adolescentes</w:t>
      </w:r>
      <w:r>
        <w:rPr>
          <w:rFonts w:ascii="Arial" w:hAnsi="Arial" w:cs="Arial"/>
          <w:sz w:val="24"/>
          <w:szCs w:val="24"/>
        </w:rPr>
        <w:t xml:space="preserve">; específicamente en la </w:t>
      </w:r>
      <w:r w:rsidR="00AD0BDC">
        <w:rPr>
          <w:rFonts w:ascii="Arial" w:hAnsi="Arial" w:cs="Arial"/>
          <w:sz w:val="24"/>
          <w:szCs w:val="24"/>
        </w:rPr>
        <w:t>Coordinación</w:t>
      </w:r>
      <w:r>
        <w:rPr>
          <w:rFonts w:ascii="Arial" w:hAnsi="Arial" w:cs="Arial"/>
          <w:sz w:val="24"/>
          <w:szCs w:val="24"/>
        </w:rPr>
        <w:t xml:space="preserve"> de </w:t>
      </w:r>
      <w:r w:rsidR="00AD0BDC">
        <w:rPr>
          <w:rFonts w:ascii="Arial" w:hAnsi="Arial" w:cs="Arial"/>
          <w:sz w:val="24"/>
          <w:szCs w:val="24"/>
        </w:rPr>
        <w:t>Casas Hogar</w:t>
      </w:r>
      <w:r>
        <w:rPr>
          <w:rFonts w:ascii="Arial" w:hAnsi="Arial" w:cs="Arial"/>
          <w:sz w:val="24"/>
          <w:szCs w:val="24"/>
        </w:rPr>
        <w:t xml:space="preserve"> en donde me despeñaba como inspector de seguridad e higiene en el cual la principal función era el de supervisar todo los centros de asistencia social en el </w:t>
      </w:r>
      <w:r w:rsidR="00AD0BDC">
        <w:rPr>
          <w:rFonts w:ascii="Arial" w:hAnsi="Arial" w:cs="Arial"/>
          <w:sz w:val="24"/>
          <w:szCs w:val="24"/>
        </w:rPr>
        <w:t xml:space="preserve">Estado </w:t>
      </w:r>
      <w:r>
        <w:rPr>
          <w:rFonts w:ascii="Arial" w:hAnsi="Arial" w:cs="Arial"/>
          <w:sz w:val="24"/>
          <w:szCs w:val="24"/>
        </w:rPr>
        <w:t xml:space="preserve">de </w:t>
      </w:r>
      <w:r w:rsidR="00AD0BDC">
        <w:rPr>
          <w:rFonts w:ascii="Arial" w:hAnsi="Arial" w:cs="Arial"/>
          <w:sz w:val="24"/>
          <w:szCs w:val="24"/>
        </w:rPr>
        <w:t>Nuevo León</w:t>
      </w:r>
      <w:r>
        <w:rPr>
          <w:rFonts w:ascii="Arial" w:hAnsi="Arial" w:cs="Arial"/>
          <w:sz w:val="24"/>
          <w:szCs w:val="24"/>
        </w:rPr>
        <w:t xml:space="preserve"> para la adecuada operación y funcionamiento</w:t>
      </w:r>
      <w:r w:rsidR="00AD0BDC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respaldado por la ley de </w:t>
      </w:r>
      <w:r w:rsidR="00AD0BDC">
        <w:rPr>
          <w:rFonts w:ascii="Arial" w:hAnsi="Arial" w:cs="Arial"/>
          <w:sz w:val="24"/>
          <w:szCs w:val="24"/>
        </w:rPr>
        <w:t xml:space="preserve">Instituciones Asistenciales </w:t>
      </w:r>
      <w:r>
        <w:rPr>
          <w:rFonts w:ascii="Arial" w:hAnsi="Arial" w:cs="Arial"/>
          <w:sz w:val="24"/>
          <w:szCs w:val="24"/>
        </w:rPr>
        <w:t xml:space="preserve">y </w:t>
      </w:r>
      <w:r w:rsidR="00AD0BDC">
        <w:rPr>
          <w:rFonts w:ascii="Arial" w:hAnsi="Arial" w:cs="Arial"/>
          <w:sz w:val="24"/>
          <w:szCs w:val="24"/>
        </w:rPr>
        <w:t xml:space="preserve">Ley General </w:t>
      </w:r>
      <w:r>
        <w:rPr>
          <w:rFonts w:ascii="Arial" w:hAnsi="Arial" w:cs="Arial"/>
          <w:sz w:val="24"/>
          <w:szCs w:val="24"/>
        </w:rPr>
        <w:t xml:space="preserve">de </w:t>
      </w:r>
      <w:r w:rsidR="00AD0BDC">
        <w:rPr>
          <w:rFonts w:ascii="Arial" w:hAnsi="Arial" w:cs="Arial"/>
          <w:sz w:val="24"/>
          <w:szCs w:val="24"/>
        </w:rPr>
        <w:t xml:space="preserve">Derechos </w:t>
      </w:r>
      <w:r>
        <w:rPr>
          <w:rFonts w:ascii="Arial" w:hAnsi="Arial" w:cs="Arial"/>
          <w:sz w:val="24"/>
          <w:szCs w:val="24"/>
        </w:rPr>
        <w:t xml:space="preserve">de </w:t>
      </w:r>
      <w:r w:rsidR="00AD0BDC">
        <w:rPr>
          <w:rFonts w:ascii="Arial" w:hAnsi="Arial" w:cs="Arial"/>
          <w:sz w:val="24"/>
          <w:szCs w:val="24"/>
        </w:rPr>
        <w:t>Niñas Niños y Adolescentes</w:t>
      </w:r>
      <w:r>
        <w:rPr>
          <w:rFonts w:ascii="Arial" w:hAnsi="Arial" w:cs="Arial"/>
          <w:sz w:val="24"/>
          <w:szCs w:val="24"/>
        </w:rPr>
        <w:t xml:space="preserve">, se daba </w:t>
      </w:r>
      <w:r w:rsidR="00AD0BDC">
        <w:rPr>
          <w:rFonts w:ascii="Arial" w:hAnsi="Arial" w:cs="Arial"/>
          <w:sz w:val="24"/>
          <w:szCs w:val="24"/>
        </w:rPr>
        <w:t>trámite</w:t>
      </w:r>
      <w:r>
        <w:rPr>
          <w:rFonts w:ascii="Arial" w:hAnsi="Arial" w:cs="Arial"/>
          <w:sz w:val="24"/>
          <w:szCs w:val="24"/>
        </w:rPr>
        <w:t xml:space="preserve"> ante </w:t>
      </w:r>
      <w:r w:rsidR="00AD0BDC">
        <w:rPr>
          <w:rFonts w:ascii="Arial" w:hAnsi="Arial" w:cs="Arial"/>
          <w:sz w:val="24"/>
          <w:szCs w:val="24"/>
        </w:rPr>
        <w:t>Protección Civil</w:t>
      </w:r>
      <w:r>
        <w:rPr>
          <w:rFonts w:ascii="Arial" w:hAnsi="Arial" w:cs="Arial"/>
          <w:sz w:val="24"/>
          <w:szCs w:val="24"/>
        </w:rPr>
        <w:t xml:space="preserve"> del </w:t>
      </w:r>
      <w:r w:rsidR="00AD0BDC">
        <w:rPr>
          <w:rFonts w:ascii="Arial" w:hAnsi="Arial" w:cs="Arial"/>
          <w:sz w:val="24"/>
          <w:szCs w:val="24"/>
        </w:rPr>
        <w:t>Estado</w:t>
      </w:r>
      <w:r>
        <w:rPr>
          <w:rFonts w:ascii="Arial" w:hAnsi="Arial" w:cs="Arial"/>
          <w:sz w:val="24"/>
          <w:szCs w:val="24"/>
        </w:rPr>
        <w:t>, entre otras dependencias gubernamentales</w:t>
      </w:r>
      <w:r w:rsidR="00AD0BDC">
        <w:rPr>
          <w:rFonts w:ascii="Arial" w:hAnsi="Arial" w:cs="Arial"/>
          <w:sz w:val="24"/>
          <w:szCs w:val="24"/>
        </w:rPr>
        <w:t xml:space="preserve"> para las certificaciones de los centros</w:t>
      </w:r>
      <w:r>
        <w:rPr>
          <w:rFonts w:ascii="Arial" w:hAnsi="Arial" w:cs="Arial"/>
          <w:sz w:val="24"/>
          <w:szCs w:val="24"/>
        </w:rPr>
        <w:t xml:space="preserve">, esto </w:t>
      </w:r>
      <w:r w:rsidR="00AD0BDC">
        <w:rPr>
          <w:rFonts w:ascii="Arial" w:hAnsi="Arial" w:cs="Arial"/>
          <w:sz w:val="24"/>
          <w:szCs w:val="24"/>
        </w:rPr>
        <w:t>durante 7 años. A la fecha llevo</w:t>
      </w:r>
      <w:r>
        <w:rPr>
          <w:rFonts w:ascii="Arial" w:hAnsi="Arial" w:cs="Arial"/>
          <w:sz w:val="24"/>
          <w:szCs w:val="24"/>
        </w:rPr>
        <w:t xml:space="preserve"> 2</w:t>
      </w:r>
      <w:r w:rsidR="002C4680">
        <w:rPr>
          <w:rFonts w:ascii="Arial" w:hAnsi="Arial" w:cs="Arial"/>
          <w:sz w:val="24"/>
          <w:szCs w:val="24"/>
        </w:rPr>
        <w:t xml:space="preserve"> años colaborando en el Sistema Integral para el Desarrollo de la Familia del Municipio de Monterrey, en la protección y restitución de derechos de niñas, niños y adolescentes, dentro de sus funciones se encuentran: atención </w:t>
      </w:r>
      <w:r w:rsidR="005B61CD">
        <w:rPr>
          <w:rFonts w:ascii="Arial" w:hAnsi="Arial" w:cs="Arial"/>
          <w:sz w:val="24"/>
          <w:szCs w:val="24"/>
        </w:rPr>
        <w:t>a reportes por presunta vulneración de derechos de niñas, niños y adole</w:t>
      </w:r>
      <w:r>
        <w:rPr>
          <w:rFonts w:ascii="Arial" w:hAnsi="Arial" w:cs="Arial"/>
          <w:sz w:val="24"/>
          <w:szCs w:val="24"/>
        </w:rPr>
        <w:t>scentes, visitas domiciliarias</w:t>
      </w:r>
      <w:r w:rsidR="00335D44">
        <w:rPr>
          <w:rFonts w:ascii="Arial" w:hAnsi="Arial" w:cs="Arial"/>
          <w:sz w:val="24"/>
          <w:szCs w:val="24"/>
        </w:rPr>
        <w:t xml:space="preserve">. </w:t>
      </w:r>
    </w:p>
    <w:p w:rsidR="00DA3C07" w:rsidRDefault="00DA3C07" w:rsidP="00684D56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:rsidR="0087748B" w:rsidRPr="00BF6C03" w:rsidRDefault="0087748B" w:rsidP="00D576F5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87748B" w:rsidRPr="00BF6C03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C70BA"/>
    <w:multiLevelType w:val="hybridMultilevel"/>
    <w:tmpl w:val="AA0052A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3382"/>
    <w:rsid w:val="000545C2"/>
    <w:rsid w:val="000972E0"/>
    <w:rsid w:val="000D75E9"/>
    <w:rsid w:val="0012652B"/>
    <w:rsid w:val="001A6337"/>
    <w:rsid w:val="0022285E"/>
    <w:rsid w:val="00225A47"/>
    <w:rsid w:val="002361E3"/>
    <w:rsid w:val="0026338B"/>
    <w:rsid w:val="00265675"/>
    <w:rsid w:val="00284239"/>
    <w:rsid w:val="00293216"/>
    <w:rsid w:val="002C4680"/>
    <w:rsid w:val="00307037"/>
    <w:rsid w:val="00316890"/>
    <w:rsid w:val="0032148D"/>
    <w:rsid w:val="00330051"/>
    <w:rsid w:val="00335D44"/>
    <w:rsid w:val="003C7BC9"/>
    <w:rsid w:val="003F0FAF"/>
    <w:rsid w:val="00480B20"/>
    <w:rsid w:val="004C4638"/>
    <w:rsid w:val="005309D4"/>
    <w:rsid w:val="00533729"/>
    <w:rsid w:val="00537572"/>
    <w:rsid w:val="005B61CD"/>
    <w:rsid w:val="005E3F1E"/>
    <w:rsid w:val="006034D6"/>
    <w:rsid w:val="00631F43"/>
    <w:rsid w:val="00646931"/>
    <w:rsid w:val="006721DD"/>
    <w:rsid w:val="00684D56"/>
    <w:rsid w:val="006B100A"/>
    <w:rsid w:val="00721122"/>
    <w:rsid w:val="0073339D"/>
    <w:rsid w:val="007A7DF6"/>
    <w:rsid w:val="00817C6B"/>
    <w:rsid w:val="00820706"/>
    <w:rsid w:val="008258DB"/>
    <w:rsid w:val="00846648"/>
    <w:rsid w:val="0087748B"/>
    <w:rsid w:val="008A532C"/>
    <w:rsid w:val="008D73C9"/>
    <w:rsid w:val="008F6044"/>
    <w:rsid w:val="00914B08"/>
    <w:rsid w:val="00987680"/>
    <w:rsid w:val="0099649F"/>
    <w:rsid w:val="009A3AD8"/>
    <w:rsid w:val="009F4DA0"/>
    <w:rsid w:val="00A16843"/>
    <w:rsid w:val="00AD0BDC"/>
    <w:rsid w:val="00AD1ABC"/>
    <w:rsid w:val="00BA733D"/>
    <w:rsid w:val="00BC25DD"/>
    <w:rsid w:val="00BC30A8"/>
    <w:rsid w:val="00BF6C03"/>
    <w:rsid w:val="00C3170D"/>
    <w:rsid w:val="00C44C81"/>
    <w:rsid w:val="00C57090"/>
    <w:rsid w:val="00C6452F"/>
    <w:rsid w:val="00CC587C"/>
    <w:rsid w:val="00CD69CC"/>
    <w:rsid w:val="00CE56E0"/>
    <w:rsid w:val="00D16DF6"/>
    <w:rsid w:val="00D576F5"/>
    <w:rsid w:val="00D91643"/>
    <w:rsid w:val="00D923AE"/>
    <w:rsid w:val="00D94424"/>
    <w:rsid w:val="00DA3C07"/>
    <w:rsid w:val="00DA779A"/>
    <w:rsid w:val="00DB7DA0"/>
    <w:rsid w:val="00DC6C34"/>
    <w:rsid w:val="00E24F42"/>
    <w:rsid w:val="00E30802"/>
    <w:rsid w:val="00E55DAA"/>
    <w:rsid w:val="00EC7E73"/>
    <w:rsid w:val="00EE73F9"/>
    <w:rsid w:val="00F315A2"/>
    <w:rsid w:val="00FA67C0"/>
    <w:rsid w:val="00FE3802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E74B"/>
  <w15:docId w15:val="{7E5B06FE-E84C-4769-B38D-333CE4D8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D73C9"/>
    <w:pPr>
      <w:ind w:left="720"/>
      <w:contextualSpacing/>
    </w:pPr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Carolina Rodriguez Salazar</dc:creator>
  <cp:lastModifiedBy>Blanca Nelly Maldonado Briones</cp:lastModifiedBy>
  <cp:revision>3</cp:revision>
  <cp:lastPrinted>2023-07-14T17:17:00Z</cp:lastPrinted>
  <dcterms:created xsi:type="dcterms:W3CDTF">2024-05-07T22:11:00Z</dcterms:created>
  <dcterms:modified xsi:type="dcterms:W3CDTF">2024-11-07T16:11:00Z</dcterms:modified>
</cp:coreProperties>
</file>