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6B" w:rsidRPr="005D4158" w:rsidRDefault="00CC2F6B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5D4158">
        <w:rPr>
          <w:rFonts w:ascii="Arial" w:hAnsi="Arial" w:cs="Arial"/>
          <w:color w:val="000000" w:themeColor="text1"/>
          <w:sz w:val="54"/>
          <w:szCs w:val="54"/>
        </w:rPr>
        <w:t>Juan Carlos Leija Aguayo</w:t>
      </w:r>
      <w:r w:rsidR="00817C6B" w:rsidRPr="005D4158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511458" w:rsidRPr="005D4158" w:rsidRDefault="00511458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24"/>
          <w:szCs w:val="54"/>
        </w:rPr>
      </w:pPr>
    </w:p>
    <w:p w:rsidR="000972E0" w:rsidRPr="005D4158" w:rsidRDefault="00CC2F6B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D4158">
        <w:rPr>
          <w:rFonts w:ascii="Arial" w:hAnsi="Arial" w:cs="Arial"/>
          <w:color w:val="000000" w:themeColor="text1"/>
          <w:shd w:val="clear" w:color="auto" w:fill="FFFFFF"/>
        </w:rPr>
        <w:t>Fue designado</w:t>
      </w:r>
      <w:r w:rsidR="0026338B" w:rsidRPr="005D415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4158">
        <w:rPr>
          <w:rFonts w:ascii="Arial" w:hAnsi="Arial" w:cs="Arial"/>
          <w:color w:val="000000" w:themeColor="text1"/>
          <w:shd w:val="clear" w:color="auto" w:fill="FFFFFF"/>
        </w:rPr>
        <w:t>Jefe de Patrim</w:t>
      </w:r>
      <w:bookmarkStart w:id="0" w:name="_GoBack"/>
      <w:bookmarkEnd w:id="0"/>
      <w:r w:rsidRPr="005D4158">
        <w:rPr>
          <w:rFonts w:ascii="Arial" w:hAnsi="Arial" w:cs="Arial"/>
          <w:color w:val="000000" w:themeColor="text1"/>
          <w:shd w:val="clear" w:color="auto" w:fill="FFFFFF"/>
        </w:rPr>
        <w:t>onio</w:t>
      </w:r>
      <w:r w:rsidR="000972E0" w:rsidRPr="005D4158">
        <w:rPr>
          <w:rFonts w:ascii="Arial" w:hAnsi="Arial" w:cs="Arial"/>
          <w:color w:val="000000" w:themeColor="text1"/>
          <w:shd w:val="clear" w:color="auto" w:fill="FFFFFF"/>
        </w:rPr>
        <w:t xml:space="preserve"> en la </w:t>
      </w:r>
      <w:r w:rsidRPr="005D4158">
        <w:rPr>
          <w:rFonts w:ascii="Arial" w:hAnsi="Arial" w:cs="Arial"/>
          <w:color w:val="000000" w:themeColor="text1"/>
          <w:shd w:val="clear" w:color="auto" w:fill="FFFFFF"/>
        </w:rPr>
        <w:t>Dirección General del DIF de Monterrey.</w:t>
      </w:r>
    </w:p>
    <w:p w:rsidR="0026338B" w:rsidRPr="005D4158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D4158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5D4158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CC2F6B" w:rsidRPr="005D4158" w:rsidRDefault="00CC2F6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E24F42" w:rsidRPr="005D4158" w:rsidRDefault="00511458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5D4158">
        <w:rPr>
          <w:rFonts w:ascii="Arial" w:hAnsi="Arial" w:cs="Arial"/>
          <w:color w:val="000000" w:themeColor="text1"/>
        </w:rPr>
        <w:t>Carrera Trunca de la Facultad de Contaduría Pública y Administración</w:t>
      </w:r>
      <w:r w:rsidR="00480B20" w:rsidRPr="005D4158">
        <w:rPr>
          <w:rFonts w:ascii="Arial" w:hAnsi="Arial" w:cs="Arial"/>
          <w:color w:val="000000" w:themeColor="text1"/>
        </w:rPr>
        <w:t xml:space="preserve"> de la</w:t>
      </w:r>
      <w:r w:rsidR="0026338B" w:rsidRPr="005D4158">
        <w:rPr>
          <w:rFonts w:ascii="Arial" w:hAnsi="Arial" w:cs="Arial"/>
          <w:color w:val="000000" w:themeColor="text1"/>
        </w:rPr>
        <w:t xml:space="preserve"> Universidad Autónoma de </w:t>
      </w:r>
      <w:r w:rsidR="00480B20" w:rsidRPr="005D4158">
        <w:rPr>
          <w:rFonts w:ascii="Arial" w:hAnsi="Arial" w:cs="Arial"/>
          <w:color w:val="000000" w:themeColor="text1"/>
        </w:rPr>
        <w:t>Nuevo León</w:t>
      </w:r>
      <w:r w:rsidR="00E24F42" w:rsidRPr="005D4158">
        <w:rPr>
          <w:rFonts w:ascii="Arial" w:hAnsi="Arial" w:cs="Arial"/>
          <w:color w:val="000000" w:themeColor="text1"/>
        </w:rPr>
        <w:t>.</w:t>
      </w:r>
    </w:p>
    <w:p w:rsidR="009F4DA0" w:rsidRPr="005D4158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E24F42" w:rsidRPr="005D4158" w:rsidRDefault="00E24F42" w:rsidP="00E24F42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D4158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5D4158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CC2F6B" w:rsidRPr="005D4158" w:rsidRDefault="00CC2F6B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2F6B" w:rsidRPr="005D4158" w:rsidRDefault="00854F34" w:rsidP="00E24F42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4158">
        <w:rPr>
          <w:rFonts w:ascii="Arial" w:hAnsi="Arial" w:cs="Arial"/>
          <w:color w:val="000000" w:themeColor="text1"/>
          <w:sz w:val="24"/>
          <w:szCs w:val="24"/>
        </w:rPr>
        <w:t xml:space="preserve">He recibido </w:t>
      </w:r>
      <w:r w:rsidR="00CC2F6B" w:rsidRPr="005D4158">
        <w:rPr>
          <w:rFonts w:ascii="Arial" w:hAnsi="Arial" w:cs="Arial"/>
          <w:color w:val="000000" w:themeColor="text1"/>
          <w:sz w:val="24"/>
          <w:szCs w:val="24"/>
        </w:rPr>
        <w:t>Cursos de Como Entender el Presupuesto, algunos Diplomados como de Contabilidad Gubernamental, Ley de Disciplina Financiera,</w:t>
      </w:r>
      <w:r w:rsidRPr="005D4158">
        <w:rPr>
          <w:rFonts w:ascii="Arial" w:hAnsi="Arial" w:cs="Arial"/>
          <w:color w:val="000000" w:themeColor="text1"/>
          <w:sz w:val="24"/>
          <w:szCs w:val="24"/>
        </w:rPr>
        <w:t xml:space="preserve"> Ley General de Responsabilida</w:t>
      </w:r>
      <w:r w:rsidR="00CC2F6B" w:rsidRPr="005D4158">
        <w:rPr>
          <w:rFonts w:ascii="Arial" w:hAnsi="Arial" w:cs="Arial"/>
          <w:color w:val="000000" w:themeColor="text1"/>
          <w:sz w:val="24"/>
          <w:szCs w:val="24"/>
        </w:rPr>
        <w:t>des Administrativas</w:t>
      </w:r>
      <w:r w:rsidRPr="005D4158">
        <w:rPr>
          <w:rFonts w:ascii="Arial" w:hAnsi="Arial" w:cs="Arial"/>
          <w:color w:val="000000" w:themeColor="text1"/>
          <w:sz w:val="24"/>
          <w:szCs w:val="24"/>
        </w:rPr>
        <w:t>.</w:t>
      </w:r>
      <w:r w:rsidR="00CC2F6B" w:rsidRPr="005D415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9F4DA0" w:rsidRPr="005D4158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5D4158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5D4158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5D4158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5D4158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0972E0" w:rsidRPr="005D4158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854F34" w:rsidRPr="005D4158" w:rsidRDefault="00854F34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5D415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Su experiencia ha sido enfocada en las áreas de Contabilidad y Auditoría.</w:t>
      </w:r>
    </w:p>
    <w:p w:rsidR="00854F34" w:rsidRPr="005D4158" w:rsidRDefault="00854F34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5D415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Fue Auditor de la empresa Aero Servicios Profesionales S.A de C.V., Forestal la Reforma S.A. de C.V. y en la Contraloría del Municipio de Monterrey en la Dirección de Fiscalización, en el cual se desarrollaba en las auditorias de control interno principalmente lo financi</w:t>
      </w:r>
      <w:r w:rsidR="00A51E11" w:rsidRPr="005D415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ero.</w:t>
      </w:r>
    </w:p>
    <w:p w:rsidR="0087748B" w:rsidRPr="005D4158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sectPr w:rsidR="0087748B" w:rsidRPr="005D4158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22285E"/>
    <w:rsid w:val="00225A47"/>
    <w:rsid w:val="0026338B"/>
    <w:rsid w:val="00265675"/>
    <w:rsid w:val="00284239"/>
    <w:rsid w:val="00293216"/>
    <w:rsid w:val="00307037"/>
    <w:rsid w:val="00330051"/>
    <w:rsid w:val="003C7BC9"/>
    <w:rsid w:val="00480B20"/>
    <w:rsid w:val="004C4638"/>
    <w:rsid w:val="00511458"/>
    <w:rsid w:val="005309D4"/>
    <w:rsid w:val="00537572"/>
    <w:rsid w:val="005D4158"/>
    <w:rsid w:val="005E3F1E"/>
    <w:rsid w:val="006034D6"/>
    <w:rsid w:val="00631F43"/>
    <w:rsid w:val="00646931"/>
    <w:rsid w:val="006721DD"/>
    <w:rsid w:val="006B100A"/>
    <w:rsid w:val="006C4FD8"/>
    <w:rsid w:val="00721122"/>
    <w:rsid w:val="0073339D"/>
    <w:rsid w:val="007A7DF6"/>
    <w:rsid w:val="00817C6B"/>
    <w:rsid w:val="008258DB"/>
    <w:rsid w:val="00846648"/>
    <w:rsid w:val="00854F34"/>
    <w:rsid w:val="0087748B"/>
    <w:rsid w:val="00914B08"/>
    <w:rsid w:val="00987680"/>
    <w:rsid w:val="009A2587"/>
    <w:rsid w:val="009F4DA0"/>
    <w:rsid w:val="00A16843"/>
    <w:rsid w:val="00A51E11"/>
    <w:rsid w:val="00AD1ABC"/>
    <w:rsid w:val="00BA733D"/>
    <w:rsid w:val="00BC25DD"/>
    <w:rsid w:val="00BC30A8"/>
    <w:rsid w:val="00C3170D"/>
    <w:rsid w:val="00C44C81"/>
    <w:rsid w:val="00C57090"/>
    <w:rsid w:val="00C6452F"/>
    <w:rsid w:val="00CC2F6B"/>
    <w:rsid w:val="00CD69CC"/>
    <w:rsid w:val="00D16DF6"/>
    <w:rsid w:val="00D91643"/>
    <w:rsid w:val="00D94424"/>
    <w:rsid w:val="00DB7DA0"/>
    <w:rsid w:val="00DC6C34"/>
    <w:rsid w:val="00E24F42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EB8ED-F688-4BAB-BAF9-53751BE2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4</cp:revision>
  <cp:lastPrinted>2021-11-18T17:15:00Z</cp:lastPrinted>
  <dcterms:created xsi:type="dcterms:W3CDTF">2023-07-07T22:20:00Z</dcterms:created>
  <dcterms:modified xsi:type="dcterms:W3CDTF">2024-11-07T16:17:00Z</dcterms:modified>
</cp:coreProperties>
</file>