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6B" w:rsidRPr="0021739A" w:rsidRDefault="00614421" w:rsidP="0021739A">
      <w:pPr>
        <w:pStyle w:val="Ttulo2"/>
        <w:shd w:val="clear" w:color="auto" w:fill="FFFFFF"/>
        <w:spacing w:before="300" w:beforeAutospacing="0" w:after="120" w:afterAutospacing="0"/>
        <w:jc w:val="both"/>
        <w:rPr>
          <w:rFonts w:ascii="Arial" w:hAnsi="Arial" w:cs="Arial"/>
          <w:bCs w:val="0"/>
          <w:color w:val="000000" w:themeColor="text1"/>
          <w:sz w:val="52"/>
          <w:szCs w:val="52"/>
        </w:rPr>
      </w:pPr>
      <w:r w:rsidRPr="0021739A">
        <w:rPr>
          <w:rFonts w:ascii="Arial" w:hAnsi="Arial" w:cs="Arial"/>
          <w:color w:val="000000" w:themeColor="text1"/>
          <w:sz w:val="52"/>
          <w:szCs w:val="52"/>
        </w:rPr>
        <w:t xml:space="preserve">Lic. María Beatriz Hernández Rodríguez </w:t>
      </w:r>
    </w:p>
    <w:p w:rsidR="00817C6B" w:rsidRPr="0021739A" w:rsidRDefault="00480B20" w:rsidP="00817C6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1739A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21739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312CE" w:rsidRPr="0021739A">
        <w:rPr>
          <w:rFonts w:ascii="Arial" w:hAnsi="Arial" w:cs="Arial"/>
          <w:color w:val="000000" w:themeColor="text1"/>
          <w:shd w:val="clear" w:color="auto" w:fill="FFFFFF"/>
        </w:rPr>
        <w:t xml:space="preserve">Jefa de Reportes </w:t>
      </w:r>
      <w:r w:rsidR="00AA0411" w:rsidRPr="0021739A">
        <w:rPr>
          <w:rFonts w:ascii="Arial" w:hAnsi="Arial" w:cs="Arial"/>
          <w:color w:val="000000" w:themeColor="text1"/>
          <w:shd w:val="clear" w:color="auto" w:fill="FFFFFF"/>
        </w:rPr>
        <w:t>de la Defensoría Municipal para la Protección de Niñas, Niños y Adolescentes de la Dirección de Infancia y Familia</w:t>
      </w:r>
      <w:r w:rsidR="006312CE" w:rsidRPr="0021739A">
        <w:rPr>
          <w:rFonts w:ascii="Arial" w:hAnsi="Arial" w:cs="Arial"/>
          <w:color w:val="000000" w:themeColor="text1"/>
          <w:shd w:val="clear" w:color="auto" w:fill="FFFFFF"/>
        </w:rPr>
        <w:t xml:space="preserve"> del Sistema para el Desarrollo Integral de la Familia del Municipio de Monterrey.</w:t>
      </w:r>
    </w:p>
    <w:p w:rsidR="00A35BDB" w:rsidRPr="0021739A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21739A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12652B" w:rsidRPr="0021739A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225A47" w:rsidRPr="0021739A" w:rsidRDefault="000972E0" w:rsidP="00817C6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21739A">
        <w:rPr>
          <w:rFonts w:ascii="Arial" w:hAnsi="Arial" w:cs="Arial"/>
          <w:color w:val="000000" w:themeColor="text1"/>
        </w:rPr>
        <w:t>Egresada</w:t>
      </w:r>
      <w:r w:rsidR="00483800" w:rsidRPr="0021739A">
        <w:rPr>
          <w:rFonts w:ascii="Arial" w:hAnsi="Arial" w:cs="Arial"/>
          <w:color w:val="000000" w:themeColor="text1"/>
        </w:rPr>
        <w:t xml:space="preserve"> en el año 2019 de la Licenciatura en Trabajo Social y Comunitario de la Universidad Emiliano Zapata en Monterrey N.L. </w:t>
      </w:r>
    </w:p>
    <w:p w:rsidR="009F4DA0" w:rsidRPr="0021739A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483800" w:rsidRPr="0021739A" w:rsidRDefault="00E24F42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 w:cs="Arial"/>
          <w:color w:val="000000" w:themeColor="text1"/>
          <w:sz w:val="34"/>
          <w:szCs w:val="34"/>
        </w:rPr>
      </w:pPr>
      <w:r w:rsidRPr="0021739A">
        <w:rPr>
          <w:rStyle w:val="Hipervnculo"/>
          <w:rFonts w:ascii="inherit" w:hAnsi="inherit"/>
          <w:color w:val="000000" w:themeColor="text1"/>
          <w:sz w:val="34"/>
          <w:szCs w:val="34"/>
        </w:rPr>
        <w:t>Cursos</w:t>
      </w:r>
      <w:r w:rsidR="0012652B" w:rsidRPr="0021739A">
        <w:rPr>
          <w:rStyle w:val="Hipervnculo"/>
          <w:rFonts w:ascii="inherit" w:hAnsi="inherit"/>
          <w:color w:val="000000" w:themeColor="text1"/>
          <w:sz w:val="34"/>
          <w:szCs w:val="34"/>
        </w:rPr>
        <w:t xml:space="preserve"> </w:t>
      </w:r>
    </w:p>
    <w:p w:rsidR="00483800" w:rsidRPr="0021739A" w:rsidRDefault="00483800" w:rsidP="00483800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</w:rPr>
      </w:pPr>
      <w:r w:rsidRPr="0021739A">
        <w:rPr>
          <w:rFonts w:ascii="Arial" w:hAnsi="Arial" w:cs="Arial"/>
          <w:color w:val="000000" w:themeColor="text1"/>
        </w:rPr>
        <w:t>-Certificación para llevar a cabo el procedimiento de acogimiento familiar.</w:t>
      </w:r>
    </w:p>
    <w:p w:rsidR="00483800" w:rsidRPr="0021739A" w:rsidRDefault="00483800" w:rsidP="00483800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</w:rPr>
      </w:pPr>
      <w:r w:rsidRPr="0021739A">
        <w:rPr>
          <w:rFonts w:ascii="Arial" w:hAnsi="Arial" w:cs="Arial"/>
          <w:color w:val="000000" w:themeColor="text1"/>
        </w:rPr>
        <w:t>-Facilitador del taller de preparación a familias de acogimiento.</w:t>
      </w:r>
    </w:p>
    <w:p w:rsidR="00483800" w:rsidRPr="0021739A" w:rsidRDefault="00483800" w:rsidP="00483800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</w:rPr>
      </w:pPr>
      <w:r w:rsidRPr="0021739A">
        <w:rPr>
          <w:rFonts w:ascii="Arial" w:hAnsi="Arial" w:cs="Arial"/>
          <w:color w:val="000000" w:themeColor="text1"/>
        </w:rPr>
        <w:t>- Entrenamiento Avanzad</w:t>
      </w:r>
      <w:bookmarkStart w:id="0" w:name="_GoBack"/>
      <w:bookmarkEnd w:id="0"/>
      <w:r w:rsidRPr="0021739A">
        <w:rPr>
          <w:rFonts w:ascii="Arial" w:hAnsi="Arial" w:cs="Arial"/>
          <w:color w:val="000000" w:themeColor="text1"/>
        </w:rPr>
        <w:t>o de Cuidado Competente en Trauma.</w:t>
      </w:r>
    </w:p>
    <w:p w:rsidR="00E24F42" w:rsidRPr="0021739A" w:rsidRDefault="00483800" w:rsidP="00483800">
      <w:pPr>
        <w:autoSpaceDE w:val="0"/>
        <w:autoSpaceDN w:val="0"/>
        <w:adjustRightInd w:val="0"/>
        <w:spacing w:after="225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739A">
        <w:rPr>
          <w:rFonts w:ascii="Arial" w:hAnsi="Arial" w:cs="Arial"/>
          <w:color w:val="000000" w:themeColor="text1"/>
        </w:rPr>
        <w:t>-Diplomado en la inteligencia colectiva en la protección y restitución de derechos de Niñas, Niños y Adolescentes.</w:t>
      </w:r>
    </w:p>
    <w:p w:rsidR="009F4DA0" w:rsidRPr="0021739A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0972E0" w:rsidRPr="0021739A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21739A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21739A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12652B" w:rsidRPr="0021739A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 </w:t>
      </w:r>
    </w:p>
    <w:p w:rsidR="005E3F1E" w:rsidRPr="0021739A" w:rsidRDefault="005E3F1E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739A">
        <w:rPr>
          <w:rFonts w:ascii="Arial" w:hAnsi="Arial" w:cs="Arial"/>
          <w:color w:val="000000" w:themeColor="text1"/>
          <w:sz w:val="24"/>
          <w:szCs w:val="24"/>
        </w:rPr>
        <w:t>Su experiencia se ha enfo</w:t>
      </w:r>
      <w:r w:rsidR="00A35BDB" w:rsidRPr="0021739A">
        <w:rPr>
          <w:rFonts w:ascii="Arial" w:hAnsi="Arial" w:cs="Arial"/>
          <w:color w:val="000000" w:themeColor="text1"/>
          <w:sz w:val="24"/>
          <w:szCs w:val="24"/>
        </w:rPr>
        <w:t>cado en la protección y restitución de Derechos de Niñas, Niños y Adolescentes dentro del Municipio de Monterrey, realizando actividades como atención a reportes por presunta vulneración de Derechos a niñas, niños y adolescentes, realizando sondeos vecinales y visitas domiciliarias, evaluando mediante entrevistas a niñas, niños y adolescentes y sus familias, con la finalidad de detectar indicadores de maltrato y la restitución de los mismos. Garantizar y salvaguardar la integridad física y emocional de niñas, niños y adolescentes. Elaboración de oficios, diagnósticos sociales, informes psicosociales, estudios socioeconómicos. Asimismo, gestionar apoyos sociales y visitas a planteles educativos, elaborar canalizaciones y dar seguimiento del caso.</w:t>
      </w:r>
      <w:r w:rsidR="00675A18" w:rsidRPr="002173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75A18" w:rsidRPr="0021739A" w:rsidRDefault="00675A18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5A18" w:rsidRPr="0021739A" w:rsidRDefault="00675A18" w:rsidP="00AD1ABC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739A">
        <w:rPr>
          <w:rFonts w:ascii="Arial" w:hAnsi="Arial" w:cs="Arial"/>
          <w:color w:val="000000" w:themeColor="text1"/>
          <w:sz w:val="24"/>
          <w:szCs w:val="24"/>
        </w:rPr>
        <w:t>Logró la restitución de derechos de Niñas, Niños y Adolescentes, realizando registros de nacimiento, reinscripciones a planteles educativos, atención y afiliación al servicio médico</w:t>
      </w:r>
      <w:r w:rsidR="0052016B" w:rsidRPr="0021739A">
        <w:rPr>
          <w:rFonts w:ascii="Arial" w:hAnsi="Arial" w:cs="Arial"/>
          <w:color w:val="000000" w:themeColor="text1"/>
          <w:sz w:val="24"/>
          <w:szCs w:val="24"/>
        </w:rPr>
        <w:t>, etc</w:t>
      </w:r>
      <w:r w:rsidRPr="0021739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7748B" w:rsidRPr="00987680" w:rsidRDefault="0087748B" w:rsidP="00C6452F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</w:p>
    <w:sectPr w:rsidR="0087748B" w:rsidRPr="00987680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20228"/>
    <w:rsid w:val="000545C2"/>
    <w:rsid w:val="000972E0"/>
    <w:rsid w:val="00117E7E"/>
    <w:rsid w:val="0012652B"/>
    <w:rsid w:val="001A6337"/>
    <w:rsid w:val="0021739A"/>
    <w:rsid w:val="0022285E"/>
    <w:rsid w:val="00225A47"/>
    <w:rsid w:val="0026338B"/>
    <w:rsid w:val="00265675"/>
    <w:rsid w:val="00284239"/>
    <w:rsid w:val="00293216"/>
    <w:rsid w:val="00307037"/>
    <w:rsid w:val="00330051"/>
    <w:rsid w:val="003A7474"/>
    <w:rsid w:val="003C7BC9"/>
    <w:rsid w:val="00480B20"/>
    <w:rsid w:val="00483800"/>
    <w:rsid w:val="004C4638"/>
    <w:rsid w:val="0052016B"/>
    <w:rsid w:val="005309D4"/>
    <w:rsid w:val="00537572"/>
    <w:rsid w:val="005E3F1E"/>
    <w:rsid w:val="006034D6"/>
    <w:rsid w:val="00614421"/>
    <w:rsid w:val="006312CE"/>
    <w:rsid w:val="00631F43"/>
    <w:rsid w:val="00646931"/>
    <w:rsid w:val="006721DD"/>
    <w:rsid w:val="00675A18"/>
    <w:rsid w:val="006B100A"/>
    <w:rsid w:val="00721122"/>
    <w:rsid w:val="0073339D"/>
    <w:rsid w:val="007A7DF6"/>
    <w:rsid w:val="00817C6B"/>
    <w:rsid w:val="008258DB"/>
    <w:rsid w:val="00846648"/>
    <w:rsid w:val="0087748B"/>
    <w:rsid w:val="008D5F57"/>
    <w:rsid w:val="00914B08"/>
    <w:rsid w:val="00987680"/>
    <w:rsid w:val="009F4DA0"/>
    <w:rsid w:val="00A16843"/>
    <w:rsid w:val="00A35BDB"/>
    <w:rsid w:val="00AA0411"/>
    <w:rsid w:val="00AD1ABC"/>
    <w:rsid w:val="00BA733D"/>
    <w:rsid w:val="00BC25DD"/>
    <w:rsid w:val="00BC30A8"/>
    <w:rsid w:val="00BF28F9"/>
    <w:rsid w:val="00C3170D"/>
    <w:rsid w:val="00C44C81"/>
    <w:rsid w:val="00C57090"/>
    <w:rsid w:val="00C6452F"/>
    <w:rsid w:val="00CD69CC"/>
    <w:rsid w:val="00D16DF6"/>
    <w:rsid w:val="00D246B6"/>
    <w:rsid w:val="00D91643"/>
    <w:rsid w:val="00D94424"/>
    <w:rsid w:val="00DB7DA0"/>
    <w:rsid w:val="00DC6C34"/>
    <w:rsid w:val="00E24F42"/>
    <w:rsid w:val="00E44645"/>
    <w:rsid w:val="00EC7E73"/>
    <w:rsid w:val="00F315A2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B06FE-E84C-4769-B38D-333CE4D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Carolina Rodriguez Salazar</dc:creator>
  <cp:lastModifiedBy>Blanca Nelly Maldonado Briones</cp:lastModifiedBy>
  <cp:revision>4</cp:revision>
  <cp:lastPrinted>2021-11-18T17:15:00Z</cp:lastPrinted>
  <dcterms:created xsi:type="dcterms:W3CDTF">2022-06-20T23:33:00Z</dcterms:created>
  <dcterms:modified xsi:type="dcterms:W3CDTF">2024-11-07T16:05:00Z</dcterms:modified>
</cp:coreProperties>
</file>