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8B" w:rsidRPr="0069277B" w:rsidRDefault="00DE13AC" w:rsidP="0026338B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69277B">
        <w:rPr>
          <w:rFonts w:ascii="Arial" w:hAnsi="Arial" w:cs="Arial"/>
          <w:color w:val="000000" w:themeColor="text1"/>
          <w:sz w:val="54"/>
          <w:szCs w:val="54"/>
        </w:rPr>
        <w:t>Marí</w:t>
      </w:r>
      <w:r w:rsidR="009C758B" w:rsidRPr="0069277B">
        <w:rPr>
          <w:rFonts w:ascii="Arial" w:hAnsi="Arial" w:cs="Arial"/>
          <w:color w:val="000000" w:themeColor="text1"/>
          <w:sz w:val="54"/>
          <w:szCs w:val="54"/>
        </w:rPr>
        <w:t>a de Lourdes Salinas Ferrer</w:t>
      </w:r>
    </w:p>
    <w:p w:rsidR="009C758B" w:rsidRPr="0069277B" w:rsidRDefault="009C758B" w:rsidP="0026338B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9277B">
        <w:rPr>
          <w:rFonts w:ascii="Arial" w:hAnsi="Arial" w:cs="Arial"/>
          <w:b w:val="0"/>
          <w:color w:val="000000" w:themeColor="text1"/>
          <w:sz w:val="24"/>
          <w:szCs w:val="24"/>
        </w:rPr>
        <w:t>F</w:t>
      </w:r>
      <w:r w:rsidR="00CB68A5" w:rsidRPr="0069277B">
        <w:rPr>
          <w:rFonts w:ascii="Arial" w:hAnsi="Arial" w:cs="Arial"/>
          <w:b w:val="0"/>
          <w:color w:val="000000" w:themeColor="text1"/>
          <w:sz w:val="24"/>
          <w:szCs w:val="24"/>
        </w:rPr>
        <w:t>ue</w:t>
      </w:r>
      <w:r w:rsidRPr="0069277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designada </w:t>
      </w:r>
      <w:r w:rsidR="00065961">
        <w:rPr>
          <w:rFonts w:ascii="Arial" w:hAnsi="Arial" w:cs="Arial"/>
          <w:b w:val="0"/>
          <w:color w:val="000000" w:themeColor="text1"/>
          <w:sz w:val="24"/>
          <w:szCs w:val="24"/>
        </w:rPr>
        <w:t>como Jefa</w:t>
      </w:r>
      <w:r w:rsidRPr="0069277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Voluntariado </w:t>
      </w:r>
      <w:r w:rsidR="000659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a partir del </w:t>
      </w:r>
      <w:r w:rsidRPr="0069277B">
        <w:rPr>
          <w:rFonts w:ascii="Arial" w:hAnsi="Arial" w:cs="Arial"/>
          <w:b w:val="0"/>
          <w:color w:val="000000" w:themeColor="text1"/>
          <w:sz w:val="24"/>
          <w:szCs w:val="24"/>
        </w:rPr>
        <w:t>1 de mayo de 2019</w:t>
      </w:r>
      <w:r w:rsidR="000659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 la fecha.</w:t>
      </w:r>
    </w:p>
    <w:p w:rsidR="00321FF5" w:rsidRPr="0069277B" w:rsidRDefault="00321FF5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</w:rPr>
      </w:pPr>
    </w:p>
    <w:p w:rsidR="0026338B" w:rsidRDefault="00065961" w:rsidP="0026338B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  <w:hyperlink r:id="rId4" w:anchor="collapseFour" w:history="1">
        <w:r w:rsidR="0026338B" w:rsidRPr="0069277B">
          <w:rPr>
            <w:rStyle w:val="Hipervnculo"/>
            <w:rFonts w:ascii="inherit" w:hAnsi="inherit" w:cs="Arial"/>
            <w:color w:val="000000" w:themeColor="text1"/>
            <w:sz w:val="34"/>
            <w:szCs w:val="34"/>
          </w:rPr>
          <w:t>Actividades Académicas</w:t>
        </w:r>
      </w:hyperlink>
      <w:r w:rsidR="00A8662F" w:rsidRPr="0069277B">
        <w:rPr>
          <w:rStyle w:val="Hipervnculo"/>
          <w:rFonts w:ascii="inherit" w:hAnsi="inherit" w:cs="Arial"/>
          <w:color w:val="000000" w:themeColor="text1"/>
          <w:sz w:val="34"/>
          <w:szCs w:val="34"/>
        </w:rPr>
        <w:t xml:space="preserve"> </w:t>
      </w:r>
    </w:p>
    <w:p w:rsidR="0069277B" w:rsidRPr="0069277B" w:rsidRDefault="0069277B" w:rsidP="0026338B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</w:p>
    <w:p w:rsidR="00321FF5" w:rsidRDefault="0077192C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Participó</w:t>
      </w:r>
      <w:r w:rsid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</w:t>
      </w:r>
      <w:r w:rsidR="00321FF5"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en congresos y conferencias dirigidas al desarrollo integral del niño. Asistió a diferentes programas interdisciplinarios para la formación </w:t>
      </w: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de los alumnos</w:t>
      </w:r>
      <w:r w:rsidR="00307B71"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,</w:t>
      </w: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</w:t>
      </w:r>
      <w:r w:rsidR="0069277B"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en mesas</w:t>
      </w:r>
      <w:r w:rsidR="00321FF5"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de trabajo para crear y adaptar recur</w:t>
      </w: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sos pedagógicos para los padres de familia.</w:t>
      </w:r>
    </w:p>
    <w:p w:rsidR="0069277B" w:rsidRPr="0069277B" w:rsidRDefault="0069277B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</w:p>
    <w:p w:rsidR="0077192C" w:rsidRPr="0069277B" w:rsidRDefault="0077192C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Planificó y organizo actividades administrativas.</w:t>
      </w:r>
    </w:p>
    <w:p w:rsidR="00321FF5" w:rsidRPr="0069277B" w:rsidRDefault="00321FF5" w:rsidP="0026338B">
      <w:pPr>
        <w:pStyle w:val="Ttulo3"/>
        <w:spacing w:before="0" w:beforeAutospacing="0" w:after="0" w:afterAutospacing="0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</w:p>
    <w:p w:rsidR="00671B7E" w:rsidRPr="0069277B" w:rsidRDefault="00671B7E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b w:val="0"/>
          <w:color w:val="000000" w:themeColor="text1"/>
          <w:sz w:val="34"/>
          <w:szCs w:val="34"/>
        </w:rPr>
      </w:pPr>
    </w:p>
    <w:p w:rsidR="00671B7E" w:rsidRDefault="00065961" w:rsidP="00A27AE0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  <w:hyperlink r:id="rId5" w:anchor="collapseOne" w:history="1">
        <w:r w:rsidR="0026338B" w:rsidRPr="0069277B">
          <w:rPr>
            <w:rStyle w:val="Hipervnculo"/>
            <w:rFonts w:ascii="inherit" w:hAnsi="inherit" w:cs="Arial"/>
            <w:color w:val="000000" w:themeColor="text1"/>
            <w:sz w:val="34"/>
            <w:szCs w:val="34"/>
          </w:rPr>
          <w:t>Actividades Profesionales</w:t>
        </w:r>
      </w:hyperlink>
      <w:r w:rsidR="00A27AE0" w:rsidRPr="0069277B">
        <w:rPr>
          <w:rStyle w:val="Hipervnculo"/>
          <w:rFonts w:ascii="inherit" w:hAnsi="inherit" w:cs="Arial"/>
          <w:color w:val="000000" w:themeColor="text1"/>
          <w:sz w:val="34"/>
          <w:szCs w:val="34"/>
        </w:rPr>
        <w:t xml:space="preserve"> </w:t>
      </w:r>
    </w:p>
    <w:p w:rsidR="0069277B" w:rsidRPr="0069277B" w:rsidRDefault="0069277B" w:rsidP="00A27AE0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</w:p>
    <w:p w:rsidR="00671B7E" w:rsidRDefault="00671B7E" w:rsidP="0069277B">
      <w:pPr>
        <w:pStyle w:val="Ttulo3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9277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agosto de 1985 </w:t>
      </w:r>
      <w:r w:rsidR="00C87316" w:rsidRPr="0069277B">
        <w:rPr>
          <w:rFonts w:ascii="Arial" w:hAnsi="Arial" w:cs="Arial"/>
          <w:b w:val="0"/>
          <w:color w:val="000000" w:themeColor="text1"/>
          <w:sz w:val="24"/>
          <w:szCs w:val="24"/>
        </w:rPr>
        <w:t>empezó</w:t>
      </w:r>
      <w:r w:rsidRPr="0069277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 trabajar como maestra y coordinadora de nivel preescolar estimulando y desarrollando el crecimiento intelectual, físico y emocional de los niños con el fin de garantizar su seguridad y bienestar conservando un ambiente de cuidado y promoviendo los buenos </w:t>
      </w:r>
      <w:r w:rsidR="00321FF5" w:rsidRPr="0069277B">
        <w:rPr>
          <w:rFonts w:ascii="Arial" w:hAnsi="Arial" w:cs="Arial"/>
          <w:b w:val="0"/>
          <w:color w:val="000000" w:themeColor="text1"/>
          <w:sz w:val="24"/>
          <w:szCs w:val="24"/>
        </w:rPr>
        <w:t>hábitos.</w:t>
      </w:r>
    </w:p>
    <w:p w:rsidR="0069277B" w:rsidRPr="0069277B" w:rsidRDefault="0069277B" w:rsidP="0069277B">
      <w:pPr>
        <w:pStyle w:val="Ttulo3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321FF5" w:rsidRDefault="00321FF5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En el Instituto Brillamot ha sido Coordinadora y Maestra a nivel preescolar impartiendo las clases en español e inglés.</w:t>
      </w:r>
    </w:p>
    <w:p w:rsidR="0069277B" w:rsidRPr="0069277B" w:rsidRDefault="0069277B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</w:p>
    <w:p w:rsidR="00321FF5" w:rsidRDefault="0069277B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En el Instituto Kilimanjaro</w:t>
      </w:r>
      <w:r w:rsidR="00321FF5"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impartió clases a nivel primaria impartiendo el grado de 2 y 4 de primaria. En el Instituto Liceo Anglo Francés impartió clases a alumnos de 3 grado de primaria.</w:t>
      </w:r>
    </w:p>
    <w:p w:rsidR="0069277B" w:rsidRPr="0069277B" w:rsidRDefault="0069277B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</w:p>
    <w:p w:rsidR="00321FF5" w:rsidRPr="0069277B" w:rsidRDefault="00321FF5" w:rsidP="0069277B">
      <w:pPr>
        <w:pStyle w:val="Ttulo3"/>
        <w:spacing w:before="0" w:beforeAutospacing="0" w:after="0" w:afterAutospacing="0" w:line="360" w:lineRule="auto"/>
        <w:jc w:val="both"/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Fue propietaria y administradora de la Agencia de Viajes Excel Tours. Fue Administradora General (empresa familiar) de Inmuebles Salsa en la ciudad de Reynosa Tamaulipas</w:t>
      </w:r>
      <w:r w:rsidR="0077192C" w:rsidRPr="0069277B">
        <w:rPr>
          <w:rStyle w:val="Hipervnculo"/>
          <w:rFonts w:ascii="Arial" w:hAnsi="Arial" w:cs="Arial"/>
          <w:b w:val="0"/>
          <w:color w:val="000000" w:themeColor="text1"/>
          <w:sz w:val="24"/>
          <w:szCs w:val="24"/>
          <w:u w:val="none"/>
        </w:rPr>
        <w:t>.</w:t>
      </w:r>
    </w:p>
    <w:p w:rsidR="00321FF5" w:rsidRPr="0069277B" w:rsidRDefault="00321FF5" w:rsidP="00321FF5">
      <w:pPr>
        <w:pStyle w:val="Ttulo3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671B7E" w:rsidRPr="0069277B" w:rsidRDefault="00671B7E" w:rsidP="00A27AE0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</w:p>
    <w:p w:rsidR="00E813AF" w:rsidRDefault="00E813AF" w:rsidP="009C1864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sectPr w:rsidR="00E813AF" w:rsidSect="000A34F2">
      <w:pgSz w:w="12240" w:h="15840"/>
      <w:pgMar w:top="127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135AA"/>
    <w:rsid w:val="00043550"/>
    <w:rsid w:val="00065961"/>
    <w:rsid w:val="000A34F2"/>
    <w:rsid w:val="00136853"/>
    <w:rsid w:val="001C14BF"/>
    <w:rsid w:val="00246D50"/>
    <w:rsid w:val="0026338B"/>
    <w:rsid w:val="00307037"/>
    <w:rsid w:val="00307B71"/>
    <w:rsid w:val="00321FF5"/>
    <w:rsid w:val="00330051"/>
    <w:rsid w:val="003C7BC9"/>
    <w:rsid w:val="00405E39"/>
    <w:rsid w:val="004B0ADB"/>
    <w:rsid w:val="00534343"/>
    <w:rsid w:val="006034D6"/>
    <w:rsid w:val="00671B7E"/>
    <w:rsid w:val="006721DD"/>
    <w:rsid w:val="0069277B"/>
    <w:rsid w:val="006A7280"/>
    <w:rsid w:val="00744570"/>
    <w:rsid w:val="0077192C"/>
    <w:rsid w:val="00914B08"/>
    <w:rsid w:val="009714FF"/>
    <w:rsid w:val="009C1864"/>
    <w:rsid w:val="009C758B"/>
    <w:rsid w:val="00A16843"/>
    <w:rsid w:val="00A27AE0"/>
    <w:rsid w:val="00A8662F"/>
    <w:rsid w:val="00BA733D"/>
    <w:rsid w:val="00BD66C9"/>
    <w:rsid w:val="00C57090"/>
    <w:rsid w:val="00C87316"/>
    <w:rsid w:val="00CB68A5"/>
    <w:rsid w:val="00D12281"/>
    <w:rsid w:val="00D91643"/>
    <w:rsid w:val="00D94424"/>
    <w:rsid w:val="00DE13AC"/>
    <w:rsid w:val="00E813AF"/>
    <w:rsid w:val="00F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622E"/>
  <w15:docId w15:val="{F3C1237E-4BCF-4399-914D-D41D9CEE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jf.gob.mx/Integracion/FBorrego.html" TargetMode="External"/><Relationship Id="rId4" Type="http://schemas.openxmlformats.org/officeDocument/2006/relationships/hyperlink" Target="http://www.cjf.gob.mx/Integracion/FBorreg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5</cp:revision>
  <cp:lastPrinted>2020-11-18T19:55:00Z</cp:lastPrinted>
  <dcterms:created xsi:type="dcterms:W3CDTF">2020-11-18T22:46:00Z</dcterms:created>
  <dcterms:modified xsi:type="dcterms:W3CDTF">2024-11-07T17:36:00Z</dcterms:modified>
</cp:coreProperties>
</file>