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8D5C85" w:rsidRPr="00691CC3" w:rsidRDefault="00DC7F09">
      <w:pPr>
        <w:pStyle w:val="Ttulo2"/>
        <w:shd w:val="clear" w:color="auto" w:fill="FFFFFF"/>
        <w:spacing w:before="300" w:after="120"/>
        <w:rPr>
          <w:rFonts w:ascii="Arial" w:eastAsia="Arial" w:hAnsi="Arial" w:cs="Arial"/>
          <w:sz w:val="54"/>
          <w:szCs w:val="54"/>
        </w:rPr>
      </w:pPr>
      <w:r w:rsidRPr="00691CC3">
        <w:rPr>
          <w:rFonts w:ascii="Arial" w:eastAsia="Arial" w:hAnsi="Arial" w:cs="Arial"/>
          <w:sz w:val="54"/>
          <w:szCs w:val="54"/>
        </w:rPr>
        <w:t>Arq. Sonia Garza Cantú</w:t>
      </w:r>
    </w:p>
    <w:p w14:paraId="00000002" w14:textId="77777777" w:rsidR="008D5C85" w:rsidRPr="00691CC3" w:rsidRDefault="008D5C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 w:line="240" w:lineRule="auto"/>
        <w:jc w:val="both"/>
        <w:rPr>
          <w:rFonts w:ascii="Arial" w:eastAsia="Arial" w:hAnsi="Arial" w:cs="Arial"/>
          <w:sz w:val="26"/>
          <w:szCs w:val="26"/>
        </w:rPr>
      </w:pPr>
    </w:p>
    <w:p w14:paraId="00000003" w14:textId="77777777" w:rsidR="008D5C85" w:rsidRPr="00691CC3" w:rsidRDefault="00DC7F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 w:line="240" w:lineRule="auto"/>
        <w:jc w:val="both"/>
        <w:rPr>
          <w:rFonts w:ascii="Arial" w:eastAsia="Arial" w:hAnsi="Arial" w:cs="Arial"/>
          <w:sz w:val="26"/>
          <w:szCs w:val="26"/>
        </w:rPr>
      </w:pPr>
      <w:r w:rsidRPr="00691CC3">
        <w:rPr>
          <w:rFonts w:ascii="Arial" w:eastAsia="Arial" w:hAnsi="Arial" w:cs="Arial"/>
          <w:sz w:val="24"/>
          <w:szCs w:val="24"/>
          <w:highlight w:val="white"/>
        </w:rPr>
        <w:t>Fue designada como Coordinadora Ejecutiva reportando directamente a la Dirección General, en coordinación con las otras direcciones.</w:t>
      </w:r>
    </w:p>
    <w:p w14:paraId="00000004" w14:textId="77777777" w:rsidR="008D5C85" w:rsidRPr="00691CC3" w:rsidRDefault="00DC7F09">
      <w:pPr>
        <w:pStyle w:val="Ttulo3"/>
        <w:spacing w:after="0"/>
        <w:jc w:val="both"/>
        <w:rPr>
          <w:rFonts w:ascii="inherit" w:eastAsia="inherit" w:hAnsi="inherit" w:cs="inherit"/>
          <w:sz w:val="34"/>
          <w:szCs w:val="34"/>
          <w:u w:val="single"/>
        </w:rPr>
      </w:pPr>
      <w:r w:rsidRPr="00691CC3">
        <w:rPr>
          <w:rFonts w:ascii="inherit" w:eastAsia="inherit" w:hAnsi="inherit" w:cs="inherit"/>
          <w:sz w:val="34"/>
          <w:szCs w:val="34"/>
          <w:u w:val="single"/>
        </w:rPr>
        <w:t>Actividades Académicas</w:t>
      </w:r>
    </w:p>
    <w:p w14:paraId="00000005" w14:textId="77777777" w:rsidR="008D5C85" w:rsidRPr="00691CC3" w:rsidRDefault="008D5C85"/>
    <w:p w14:paraId="00000006" w14:textId="77777777" w:rsidR="008D5C85" w:rsidRPr="00691CC3" w:rsidRDefault="00DC7F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 w:line="240" w:lineRule="auto"/>
        <w:jc w:val="both"/>
        <w:rPr>
          <w:rFonts w:ascii="Arial" w:eastAsia="Arial" w:hAnsi="Arial" w:cs="Arial"/>
          <w:sz w:val="26"/>
          <w:szCs w:val="26"/>
        </w:rPr>
      </w:pPr>
      <w:r w:rsidRPr="00691CC3">
        <w:rPr>
          <w:rFonts w:ascii="Arial" w:eastAsia="Arial" w:hAnsi="Arial" w:cs="Arial"/>
          <w:sz w:val="24"/>
          <w:szCs w:val="24"/>
        </w:rPr>
        <w:t>Egresada en 1998 de la Lic. en Arquitectura en la Universidad de Monterrey UDEM.</w:t>
      </w:r>
    </w:p>
    <w:p w14:paraId="00000007" w14:textId="77777777" w:rsidR="008D5C85" w:rsidRPr="00691CC3" w:rsidRDefault="008D5C85">
      <w:pPr>
        <w:pStyle w:val="Ttulo3"/>
        <w:spacing w:after="0"/>
        <w:jc w:val="both"/>
        <w:rPr>
          <w:rFonts w:ascii="inherit" w:eastAsia="inherit" w:hAnsi="inherit" w:cs="inherit"/>
          <w:sz w:val="20"/>
          <w:szCs w:val="20"/>
          <w:u w:val="single"/>
        </w:rPr>
      </w:pPr>
    </w:p>
    <w:p w14:paraId="00000008" w14:textId="77777777" w:rsidR="008D5C85" w:rsidRPr="00691CC3" w:rsidRDefault="00DC7F09">
      <w:pPr>
        <w:pStyle w:val="Ttulo3"/>
        <w:spacing w:after="0"/>
        <w:jc w:val="both"/>
        <w:rPr>
          <w:rFonts w:ascii="inherit" w:eastAsia="inherit" w:hAnsi="inherit" w:cs="inherit"/>
          <w:sz w:val="34"/>
          <w:szCs w:val="34"/>
          <w:u w:val="single"/>
        </w:rPr>
      </w:pPr>
      <w:r w:rsidRPr="00691CC3">
        <w:rPr>
          <w:rFonts w:ascii="inherit" w:eastAsia="inherit" w:hAnsi="inherit" w:cs="inherit"/>
          <w:sz w:val="34"/>
          <w:szCs w:val="34"/>
          <w:u w:val="single"/>
        </w:rPr>
        <w:t>Cursos</w:t>
      </w:r>
    </w:p>
    <w:p w14:paraId="00000009" w14:textId="77777777" w:rsidR="008D5C85" w:rsidRPr="00691CC3" w:rsidRDefault="008D5C85"/>
    <w:p w14:paraId="0000000A" w14:textId="77777777" w:rsidR="008D5C85" w:rsidRPr="00691CC3" w:rsidRDefault="00DC7F09">
      <w:pPr>
        <w:spacing w:after="225"/>
        <w:jc w:val="both"/>
        <w:rPr>
          <w:rFonts w:ascii="Arial" w:eastAsia="Arial" w:hAnsi="Arial" w:cs="Arial"/>
          <w:sz w:val="26"/>
          <w:szCs w:val="26"/>
        </w:rPr>
      </w:pPr>
      <w:r w:rsidRPr="00691CC3">
        <w:rPr>
          <w:rFonts w:ascii="Arial" w:eastAsia="Arial" w:hAnsi="Arial" w:cs="Arial"/>
          <w:sz w:val="24"/>
          <w:szCs w:val="24"/>
        </w:rPr>
        <w:t xml:space="preserve">Ha recibido cursos de diseño y dibujo en </w:t>
      </w:r>
      <w:proofErr w:type="spellStart"/>
      <w:r w:rsidRPr="00691CC3">
        <w:rPr>
          <w:rFonts w:ascii="Arial" w:eastAsia="Arial" w:hAnsi="Arial" w:cs="Arial"/>
          <w:sz w:val="24"/>
          <w:szCs w:val="24"/>
        </w:rPr>
        <w:t>autocad</w:t>
      </w:r>
      <w:proofErr w:type="spellEnd"/>
      <w:r w:rsidRPr="00691CC3">
        <w:rPr>
          <w:rFonts w:ascii="Arial" w:eastAsia="Arial" w:hAnsi="Arial" w:cs="Arial"/>
          <w:sz w:val="24"/>
          <w:szCs w:val="24"/>
        </w:rPr>
        <w:t xml:space="preserve"> 2D.</w:t>
      </w:r>
    </w:p>
    <w:p w14:paraId="0000000B" w14:textId="77777777" w:rsidR="008D5C85" w:rsidRPr="00691CC3" w:rsidRDefault="008D5C85">
      <w:pPr>
        <w:pStyle w:val="Ttulo3"/>
        <w:spacing w:after="0"/>
        <w:jc w:val="both"/>
        <w:rPr>
          <w:sz w:val="20"/>
          <w:szCs w:val="20"/>
        </w:rPr>
      </w:pPr>
    </w:p>
    <w:p w14:paraId="0000000C" w14:textId="77777777" w:rsidR="008D5C85" w:rsidRPr="00691CC3" w:rsidRDefault="00DC7F09">
      <w:pPr>
        <w:pStyle w:val="Ttulo3"/>
        <w:spacing w:after="0"/>
        <w:jc w:val="both"/>
        <w:rPr>
          <w:rFonts w:ascii="inherit" w:eastAsia="inherit" w:hAnsi="inherit" w:cs="inherit"/>
          <w:sz w:val="34"/>
          <w:szCs w:val="34"/>
          <w:u w:val="single"/>
        </w:rPr>
      </w:pPr>
      <w:r w:rsidRPr="00691CC3">
        <w:rPr>
          <w:rFonts w:ascii="inherit" w:eastAsia="inherit" w:hAnsi="inherit" w:cs="inherit"/>
          <w:sz w:val="34"/>
          <w:szCs w:val="34"/>
          <w:u w:val="single"/>
        </w:rPr>
        <w:t>Actividades Profesionales</w:t>
      </w:r>
    </w:p>
    <w:p w14:paraId="0000000D" w14:textId="77777777" w:rsidR="008D5C85" w:rsidRPr="00691CC3" w:rsidRDefault="008D5C85">
      <w:pPr>
        <w:pStyle w:val="Ttulo3"/>
        <w:spacing w:after="0"/>
        <w:jc w:val="both"/>
        <w:rPr>
          <w:rFonts w:ascii="inherit" w:eastAsia="inherit" w:hAnsi="inherit" w:cs="inherit"/>
          <w:sz w:val="34"/>
          <w:szCs w:val="34"/>
          <w:u w:val="single"/>
        </w:rPr>
      </w:pPr>
    </w:p>
    <w:p w14:paraId="0000000E" w14:textId="77777777" w:rsidR="008D5C85" w:rsidRPr="00691CC3" w:rsidRDefault="00DC7F09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bookmarkStart w:id="0" w:name="_gjdgxs" w:colFirst="0" w:colLast="0"/>
      <w:bookmarkEnd w:id="0"/>
      <w:r w:rsidRPr="00691CC3">
        <w:rPr>
          <w:rFonts w:ascii="Arial" w:eastAsia="Arial" w:hAnsi="Arial" w:cs="Arial"/>
          <w:sz w:val="24"/>
          <w:szCs w:val="24"/>
        </w:rPr>
        <w:t>Su experiencia se ha enfocado en las áreas de Dirección y Desarrollo de Proyectos Arquitectónicos, como a continuación se describe:</w:t>
      </w:r>
    </w:p>
    <w:p w14:paraId="0000000F" w14:textId="77777777" w:rsidR="008D5C85" w:rsidRPr="00691CC3" w:rsidRDefault="008D5C85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bookmarkStart w:id="1" w:name="_kntqa09h2s0a" w:colFirst="0" w:colLast="0"/>
      <w:bookmarkEnd w:id="1"/>
    </w:p>
    <w:p w14:paraId="00000010" w14:textId="77D4118C" w:rsidR="008D5C85" w:rsidRPr="00691CC3" w:rsidRDefault="00DC7F09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bookmarkStart w:id="2" w:name="_19tn2sfcumpf" w:colFirst="0" w:colLast="0"/>
      <w:bookmarkEnd w:id="2"/>
      <w:r w:rsidRPr="00691CC3">
        <w:rPr>
          <w:rFonts w:ascii="Arial" w:eastAsia="Arial" w:hAnsi="Arial" w:cs="Arial"/>
          <w:sz w:val="24"/>
          <w:szCs w:val="24"/>
        </w:rPr>
        <w:t xml:space="preserve">DIRECCIÓN Y DESARROLLO DE PROYECTOS DE ARQUITECTURA DE INTERIORES en UNUO INTERIORISMO INTERNACIONAL, OCT 2021-NOV </w:t>
      </w:r>
      <w:bookmarkStart w:id="3" w:name="_GoBack"/>
      <w:bookmarkEnd w:id="3"/>
      <w:r w:rsidR="00691CC3" w:rsidRPr="00691CC3">
        <w:rPr>
          <w:rFonts w:ascii="Arial" w:eastAsia="Arial" w:hAnsi="Arial" w:cs="Arial"/>
          <w:sz w:val="24"/>
          <w:szCs w:val="24"/>
        </w:rPr>
        <w:t>2024, realizando</w:t>
      </w:r>
      <w:r w:rsidRPr="00691CC3">
        <w:rPr>
          <w:rFonts w:ascii="Arial" w:eastAsia="Arial" w:hAnsi="Arial" w:cs="Arial"/>
          <w:sz w:val="24"/>
          <w:szCs w:val="24"/>
        </w:rPr>
        <w:t xml:space="preserve"> las siguientes actividades:</w:t>
      </w:r>
    </w:p>
    <w:p w14:paraId="00000011" w14:textId="77777777" w:rsidR="008D5C85" w:rsidRPr="00691CC3" w:rsidRDefault="00DC7F09">
      <w:pPr>
        <w:numPr>
          <w:ilvl w:val="0"/>
          <w:numId w:val="3"/>
        </w:num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691CC3">
        <w:rPr>
          <w:rFonts w:ascii="Arial" w:eastAsia="Arial" w:hAnsi="Arial" w:cs="Arial"/>
          <w:sz w:val="24"/>
          <w:szCs w:val="24"/>
        </w:rPr>
        <w:t xml:space="preserve">Dirección de proyecto coordinando las diferentes áreas involucradas. Finanzas,     Legal, Compras, Contratistas, etc. </w:t>
      </w:r>
    </w:p>
    <w:p w14:paraId="00000012" w14:textId="77777777" w:rsidR="008D5C85" w:rsidRPr="00691CC3" w:rsidRDefault="00DC7F09">
      <w:pPr>
        <w:numPr>
          <w:ilvl w:val="0"/>
          <w:numId w:val="3"/>
        </w:num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691CC3">
        <w:rPr>
          <w:rFonts w:ascii="Arial" w:eastAsia="Arial" w:hAnsi="Arial" w:cs="Arial"/>
          <w:sz w:val="24"/>
          <w:szCs w:val="24"/>
        </w:rPr>
        <w:t>Relación directa con el cliente para la realización correcta de su proyecto.</w:t>
      </w:r>
    </w:p>
    <w:p w14:paraId="00000013" w14:textId="77777777" w:rsidR="008D5C85" w:rsidRPr="00691CC3" w:rsidRDefault="00DC7F09">
      <w:pPr>
        <w:numPr>
          <w:ilvl w:val="0"/>
          <w:numId w:val="3"/>
        </w:num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691CC3">
        <w:rPr>
          <w:rFonts w:ascii="Arial" w:eastAsia="Arial" w:hAnsi="Arial" w:cs="Arial"/>
          <w:sz w:val="24"/>
          <w:szCs w:val="24"/>
        </w:rPr>
        <w:t>Supervisión y coordinación de la obra.</w:t>
      </w:r>
    </w:p>
    <w:p w14:paraId="00000014" w14:textId="77777777" w:rsidR="008D5C85" w:rsidRPr="00691CC3" w:rsidRDefault="00DC7F09">
      <w:pPr>
        <w:numPr>
          <w:ilvl w:val="0"/>
          <w:numId w:val="3"/>
        </w:num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691CC3">
        <w:rPr>
          <w:rFonts w:ascii="Arial" w:eastAsia="Arial" w:hAnsi="Arial" w:cs="Arial"/>
          <w:sz w:val="24"/>
          <w:szCs w:val="24"/>
        </w:rPr>
        <w:t>Revisión y coordinación del presupuesto para lograr la meta en tiempo, forma y con la calidad esperada los proyectos.</w:t>
      </w:r>
    </w:p>
    <w:p w14:paraId="00000015" w14:textId="77777777" w:rsidR="008D5C85" w:rsidRPr="00691CC3" w:rsidRDefault="00DC7F09">
      <w:pPr>
        <w:numPr>
          <w:ilvl w:val="0"/>
          <w:numId w:val="3"/>
        </w:numPr>
        <w:spacing w:after="0"/>
        <w:jc w:val="both"/>
        <w:rPr>
          <w:rFonts w:ascii="Arial" w:eastAsia="Arial" w:hAnsi="Arial" w:cs="Arial"/>
          <w:sz w:val="24"/>
          <w:szCs w:val="24"/>
        </w:rPr>
      </w:pPr>
      <w:bookmarkStart w:id="4" w:name="_dqedq57jkhg0" w:colFirst="0" w:colLast="0"/>
      <w:bookmarkEnd w:id="4"/>
      <w:r w:rsidRPr="00691CC3">
        <w:rPr>
          <w:rFonts w:ascii="Arial" w:eastAsia="Arial" w:hAnsi="Arial" w:cs="Arial"/>
          <w:sz w:val="24"/>
          <w:szCs w:val="24"/>
        </w:rPr>
        <w:t>Manejo de contratistas para la supervisión de calidad, costos y tiempos dentro de cada proyecto</w:t>
      </w:r>
    </w:p>
    <w:p w14:paraId="00000016" w14:textId="77777777" w:rsidR="008D5C85" w:rsidRPr="00691CC3" w:rsidRDefault="008D5C85">
      <w:pPr>
        <w:spacing w:after="0"/>
        <w:ind w:left="720"/>
        <w:jc w:val="both"/>
        <w:rPr>
          <w:rFonts w:ascii="Arial" w:eastAsia="Arial" w:hAnsi="Arial" w:cs="Arial"/>
          <w:sz w:val="24"/>
          <w:szCs w:val="24"/>
        </w:rPr>
      </w:pPr>
      <w:bookmarkStart w:id="5" w:name="_fhgt4s9oaroa" w:colFirst="0" w:colLast="0"/>
      <w:bookmarkEnd w:id="5"/>
    </w:p>
    <w:p w14:paraId="00000017" w14:textId="77777777" w:rsidR="008D5C85" w:rsidRPr="00691CC3" w:rsidRDefault="00DC7F09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bookmarkStart w:id="6" w:name="_g63zgym2tsbt" w:colFirst="0" w:colLast="0"/>
      <w:bookmarkEnd w:id="6"/>
      <w:r w:rsidRPr="00691CC3">
        <w:rPr>
          <w:rFonts w:ascii="Arial" w:eastAsia="Arial" w:hAnsi="Arial" w:cs="Arial"/>
          <w:sz w:val="24"/>
          <w:szCs w:val="24"/>
        </w:rPr>
        <w:t>DESARROLLO DE PROYECTOS INDEPENDIENTES, ABR 2016 - OCT 2021</w:t>
      </w:r>
    </w:p>
    <w:p w14:paraId="00000018" w14:textId="77777777" w:rsidR="008D5C85" w:rsidRPr="00691CC3" w:rsidRDefault="00DC7F09">
      <w:pPr>
        <w:numPr>
          <w:ilvl w:val="0"/>
          <w:numId w:val="1"/>
        </w:numPr>
        <w:spacing w:after="0"/>
        <w:jc w:val="both"/>
        <w:rPr>
          <w:rFonts w:ascii="Arial" w:eastAsia="Arial" w:hAnsi="Arial" w:cs="Arial"/>
          <w:sz w:val="24"/>
          <w:szCs w:val="24"/>
        </w:rPr>
      </w:pPr>
      <w:bookmarkStart w:id="7" w:name="_m1berwditans" w:colFirst="0" w:colLast="0"/>
      <w:bookmarkEnd w:id="7"/>
      <w:r w:rsidRPr="00691CC3">
        <w:rPr>
          <w:rFonts w:ascii="Arial" w:eastAsia="Arial" w:hAnsi="Arial" w:cs="Arial"/>
          <w:sz w:val="24"/>
          <w:szCs w:val="24"/>
        </w:rPr>
        <w:t>Desarrollo de Proyectos y Estudios de Movilidad, de Impacto Vial, Aforos vehiculares para Proyectos Habitacionales, Comerciales, Industriales, de Servicios y Usos Mixtos Desarrollo de Proyectos Estructurales y de instalaciones en sociedad con ingenieros especializados de cada área.</w:t>
      </w:r>
    </w:p>
    <w:p w14:paraId="00000019" w14:textId="77777777" w:rsidR="008D5C85" w:rsidRPr="00691CC3" w:rsidRDefault="00DC7F09">
      <w:pPr>
        <w:numPr>
          <w:ilvl w:val="0"/>
          <w:numId w:val="1"/>
        </w:numPr>
        <w:spacing w:after="0"/>
        <w:jc w:val="both"/>
        <w:rPr>
          <w:rFonts w:ascii="Arial" w:eastAsia="Arial" w:hAnsi="Arial" w:cs="Arial"/>
          <w:sz w:val="24"/>
          <w:szCs w:val="24"/>
        </w:rPr>
      </w:pPr>
      <w:bookmarkStart w:id="8" w:name="_jru037yab04j" w:colFirst="0" w:colLast="0"/>
      <w:bookmarkEnd w:id="8"/>
      <w:r w:rsidRPr="00691CC3">
        <w:rPr>
          <w:rFonts w:ascii="Arial" w:eastAsia="Arial" w:hAnsi="Arial" w:cs="Arial"/>
          <w:sz w:val="24"/>
          <w:szCs w:val="24"/>
        </w:rPr>
        <w:lastRenderedPageBreak/>
        <w:t xml:space="preserve">Agente Inmobiliario independiente en sociedad con IATM (Inmuebles a Tu Medida) </w:t>
      </w:r>
    </w:p>
    <w:p w14:paraId="0000001A" w14:textId="77777777" w:rsidR="008D5C85" w:rsidRPr="00691CC3" w:rsidRDefault="00DC7F09">
      <w:pPr>
        <w:numPr>
          <w:ilvl w:val="0"/>
          <w:numId w:val="1"/>
        </w:numPr>
        <w:spacing w:after="0"/>
        <w:jc w:val="both"/>
        <w:rPr>
          <w:rFonts w:ascii="Arial" w:eastAsia="Arial" w:hAnsi="Arial" w:cs="Arial"/>
          <w:sz w:val="24"/>
          <w:szCs w:val="24"/>
        </w:rPr>
      </w:pPr>
      <w:bookmarkStart w:id="9" w:name="_qsh7efom7025" w:colFirst="0" w:colLast="0"/>
      <w:bookmarkEnd w:id="9"/>
      <w:r w:rsidRPr="00691CC3">
        <w:rPr>
          <w:rFonts w:ascii="Arial" w:eastAsia="Arial" w:hAnsi="Arial" w:cs="Arial"/>
          <w:sz w:val="24"/>
          <w:szCs w:val="24"/>
        </w:rPr>
        <w:t xml:space="preserve">Desarrollo de proyecto-remodelación residencial Municipio San Pedro Garza García, sociedad Modo </w:t>
      </w:r>
      <w:proofErr w:type="spellStart"/>
      <w:r w:rsidRPr="00691CC3">
        <w:rPr>
          <w:rFonts w:ascii="Arial" w:eastAsia="Arial" w:hAnsi="Arial" w:cs="Arial"/>
          <w:sz w:val="24"/>
          <w:szCs w:val="24"/>
        </w:rPr>
        <w:t>Design</w:t>
      </w:r>
      <w:proofErr w:type="spellEnd"/>
      <w:r w:rsidRPr="00691CC3">
        <w:rPr>
          <w:rFonts w:ascii="Arial" w:eastAsia="Arial" w:hAnsi="Arial" w:cs="Arial"/>
          <w:sz w:val="24"/>
          <w:szCs w:val="24"/>
        </w:rPr>
        <w:t xml:space="preserve"> México </w:t>
      </w:r>
    </w:p>
    <w:p w14:paraId="0000001B" w14:textId="77777777" w:rsidR="008D5C85" w:rsidRPr="00691CC3" w:rsidRDefault="00DC7F09">
      <w:pPr>
        <w:numPr>
          <w:ilvl w:val="0"/>
          <w:numId w:val="1"/>
        </w:numPr>
        <w:spacing w:after="0"/>
        <w:jc w:val="both"/>
        <w:rPr>
          <w:rFonts w:ascii="Arial" w:eastAsia="Arial" w:hAnsi="Arial" w:cs="Arial"/>
          <w:sz w:val="24"/>
          <w:szCs w:val="24"/>
        </w:rPr>
      </w:pPr>
      <w:bookmarkStart w:id="10" w:name="_iei63pyrq9pk" w:colFirst="0" w:colLast="0"/>
      <w:bookmarkEnd w:id="10"/>
      <w:r w:rsidRPr="00691CC3">
        <w:rPr>
          <w:rFonts w:ascii="Arial" w:eastAsia="Arial" w:hAnsi="Arial" w:cs="Arial"/>
          <w:sz w:val="24"/>
          <w:szCs w:val="24"/>
        </w:rPr>
        <w:t xml:space="preserve">Agente Inmobiliario en </w:t>
      </w:r>
      <w:proofErr w:type="spellStart"/>
      <w:r w:rsidRPr="00691CC3">
        <w:rPr>
          <w:rFonts w:ascii="Arial" w:eastAsia="Arial" w:hAnsi="Arial" w:cs="Arial"/>
          <w:sz w:val="24"/>
          <w:szCs w:val="24"/>
        </w:rPr>
        <w:t>Realty</w:t>
      </w:r>
      <w:proofErr w:type="spellEnd"/>
      <w:r w:rsidRPr="00691CC3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691CC3">
        <w:rPr>
          <w:rFonts w:ascii="Arial" w:eastAsia="Arial" w:hAnsi="Arial" w:cs="Arial"/>
          <w:sz w:val="24"/>
          <w:szCs w:val="24"/>
        </w:rPr>
        <w:t>World</w:t>
      </w:r>
      <w:proofErr w:type="spellEnd"/>
      <w:r w:rsidRPr="00691CC3">
        <w:rPr>
          <w:rFonts w:ascii="Arial" w:eastAsia="Arial" w:hAnsi="Arial" w:cs="Arial"/>
          <w:sz w:val="24"/>
          <w:szCs w:val="24"/>
        </w:rPr>
        <w:t xml:space="preserve"> Sierra Madre (2016-2017) </w:t>
      </w:r>
    </w:p>
    <w:p w14:paraId="0000001C" w14:textId="77777777" w:rsidR="008D5C85" w:rsidRPr="00691CC3" w:rsidRDefault="008D5C85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bookmarkStart w:id="11" w:name="_xiw2f3qg8kmq" w:colFirst="0" w:colLast="0"/>
      <w:bookmarkEnd w:id="11"/>
    </w:p>
    <w:p w14:paraId="0000001D" w14:textId="77777777" w:rsidR="008D5C85" w:rsidRPr="00691CC3" w:rsidRDefault="00DC7F09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bookmarkStart w:id="12" w:name="_krnvf7cdkcnb" w:colFirst="0" w:colLast="0"/>
      <w:bookmarkEnd w:id="12"/>
      <w:r w:rsidRPr="00691CC3">
        <w:rPr>
          <w:rFonts w:ascii="Arial" w:eastAsia="Arial" w:hAnsi="Arial" w:cs="Arial"/>
          <w:sz w:val="24"/>
          <w:szCs w:val="24"/>
        </w:rPr>
        <w:t>GERENTE DE OBRA EN PROYECTO CIGÜEÑA Y AUTOMATIZACIÓN PLANTA MONTOI, FEB 2011 - ABR 2016.</w:t>
      </w:r>
    </w:p>
    <w:p w14:paraId="0000001E" w14:textId="77777777" w:rsidR="008D5C85" w:rsidRPr="00691CC3" w:rsidRDefault="00DC7F09">
      <w:pPr>
        <w:numPr>
          <w:ilvl w:val="0"/>
          <w:numId w:val="2"/>
        </w:numPr>
        <w:spacing w:after="0"/>
        <w:jc w:val="both"/>
        <w:rPr>
          <w:rFonts w:ascii="Arial" w:eastAsia="Arial" w:hAnsi="Arial" w:cs="Arial"/>
          <w:sz w:val="24"/>
          <w:szCs w:val="24"/>
        </w:rPr>
      </w:pPr>
      <w:bookmarkStart w:id="13" w:name="_v6rnean5n411" w:colFirst="0" w:colLast="0"/>
      <w:bookmarkEnd w:id="13"/>
      <w:r w:rsidRPr="00691CC3">
        <w:rPr>
          <w:rFonts w:ascii="Arial" w:eastAsia="Arial" w:hAnsi="Arial" w:cs="Arial"/>
          <w:sz w:val="24"/>
          <w:szCs w:val="24"/>
        </w:rPr>
        <w:t xml:space="preserve">Supervisión y coordinación de Proyecto de Expansión en la planta </w:t>
      </w:r>
      <w:proofErr w:type="spellStart"/>
      <w:r w:rsidRPr="00691CC3">
        <w:rPr>
          <w:rFonts w:ascii="Arial" w:eastAsia="Arial" w:hAnsi="Arial" w:cs="Arial"/>
          <w:sz w:val="24"/>
          <w:szCs w:val="24"/>
        </w:rPr>
        <w:t>Mattel</w:t>
      </w:r>
      <w:proofErr w:type="spellEnd"/>
      <w:r w:rsidRPr="00691CC3">
        <w:rPr>
          <w:rFonts w:ascii="Arial" w:eastAsia="Arial" w:hAnsi="Arial" w:cs="Arial"/>
          <w:sz w:val="24"/>
          <w:szCs w:val="24"/>
        </w:rPr>
        <w:t xml:space="preserve"> Monterrey MONTOI. </w:t>
      </w:r>
    </w:p>
    <w:p w14:paraId="0000001F" w14:textId="77777777" w:rsidR="008D5C85" w:rsidRPr="00691CC3" w:rsidRDefault="00DC7F09">
      <w:pPr>
        <w:numPr>
          <w:ilvl w:val="0"/>
          <w:numId w:val="2"/>
        </w:numPr>
        <w:spacing w:after="0"/>
        <w:jc w:val="both"/>
        <w:rPr>
          <w:rFonts w:ascii="Arial" w:eastAsia="Arial" w:hAnsi="Arial" w:cs="Arial"/>
          <w:sz w:val="24"/>
          <w:szCs w:val="24"/>
        </w:rPr>
      </w:pPr>
      <w:bookmarkStart w:id="14" w:name="_k14y7aeqmumk" w:colFirst="0" w:colLast="0"/>
      <w:bookmarkEnd w:id="14"/>
      <w:r w:rsidRPr="00691CC3">
        <w:rPr>
          <w:rFonts w:ascii="Arial" w:eastAsia="Arial" w:hAnsi="Arial" w:cs="Arial"/>
          <w:sz w:val="24"/>
          <w:szCs w:val="24"/>
        </w:rPr>
        <w:t xml:space="preserve">Revisión y seguimiento del presupuesto para logar la meta como se estableció desde un principio. </w:t>
      </w:r>
    </w:p>
    <w:p w14:paraId="00000020" w14:textId="77777777" w:rsidR="008D5C85" w:rsidRPr="00691CC3" w:rsidRDefault="00DC7F09">
      <w:pPr>
        <w:numPr>
          <w:ilvl w:val="0"/>
          <w:numId w:val="2"/>
        </w:numPr>
        <w:spacing w:after="0"/>
        <w:jc w:val="both"/>
        <w:rPr>
          <w:rFonts w:ascii="Arial" w:eastAsia="Arial" w:hAnsi="Arial" w:cs="Arial"/>
          <w:sz w:val="24"/>
          <w:szCs w:val="24"/>
        </w:rPr>
      </w:pPr>
      <w:bookmarkStart w:id="15" w:name="_omfe9mct2fda" w:colFirst="0" w:colLast="0"/>
      <w:bookmarkEnd w:id="15"/>
      <w:r w:rsidRPr="00691CC3">
        <w:rPr>
          <w:rFonts w:ascii="Arial" w:eastAsia="Arial" w:hAnsi="Arial" w:cs="Arial"/>
          <w:sz w:val="24"/>
          <w:szCs w:val="24"/>
        </w:rPr>
        <w:t xml:space="preserve">Intermediario entre la empresa y la Constructora para el desarrollo del proyecto en tiempo y forma. </w:t>
      </w:r>
    </w:p>
    <w:p w14:paraId="00000021" w14:textId="77777777" w:rsidR="008D5C85" w:rsidRPr="00691CC3" w:rsidRDefault="00DC7F09">
      <w:pPr>
        <w:numPr>
          <w:ilvl w:val="0"/>
          <w:numId w:val="2"/>
        </w:numPr>
        <w:spacing w:after="0"/>
        <w:jc w:val="both"/>
        <w:rPr>
          <w:rFonts w:ascii="Arial" w:eastAsia="Arial" w:hAnsi="Arial" w:cs="Arial"/>
          <w:sz w:val="24"/>
          <w:szCs w:val="24"/>
        </w:rPr>
      </w:pPr>
      <w:bookmarkStart w:id="16" w:name="_s3swbny1l0t9" w:colFirst="0" w:colLast="0"/>
      <w:bookmarkEnd w:id="16"/>
      <w:r w:rsidRPr="00691CC3">
        <w:rPr>
          <w:rFonts w:ascii="Arial" w:eastAsia="Arial" w:hAnsi="Arial" w:cs="Arial"/>
          <w:sz w:val="24"/>
          <w:szCs w:val="24"/>
        </w:rPr>
        <w:t xml:space="preserve">Líder de Proyecto de remodelación interiores y exteriores de la Planta. </w:t>
      </w:r>
    </w:p>
    <w:p w14:paraId="00000022" w14:textId="77777777" w:rsidR="008D5C85" w:rsidRPr="00691CC3" w:rsidRDefault="00DC7F09">
      <w:pPr>
        <w:numPr>
          <w:ilvl w:val="0"/>
          <w:numId w:val="2"/>
        </w:numPr>
        <w:spacing w:after="0"/>
        <w:jc w:val="both"/>
        <w:rPr>
          <w:rFonts w:ascii="Arial" w:eastAsia="Arial" w:hAnsi="Arial" w:cs="Arial"/>
          <w:sz w:val="24"/>
          <w:szCs w:val="24"/>
        </w:rPr>
      </w:pPr>
      <w:bookmarkStart w:id="17" w:name="_n4nshnpyxw21" w:colFirst="0" w:colLast="0"/>
      <w:bookmarkEnd w:id="17"/>
      <w:r w:rsidRPr="00691CC3">
        <w:rPr>
          <w:rFonts w:ascii="Arial" w:eastAsia="Arial" w:hAnsi="Arial" w:cs="Arial"/>
          <w:sz w:val="24"/>
          <w:szCs w:val="24"/>
        </w:rPr>
        <w:t xml:space="preserve">Coordinación entre todos los departamentos involucrados como son Mantenimiento de Planta, Mantenimiento de equipos, Compras, Finanzas, </w:t>
      </w:r>
      <w:proofErr w:type="spellStart"/>
      <w:r w:rsidRPr="00691CC3">
        <w:rPr>
          <w:rFonts w:ascii="Arial" w:eastAsia="Arial" w:hAnsi="Arial" w:cs="Arial"/>
          <w:sz w:val="24"/>
          <w:szCs w:val="24"/>
        </w:rPr>
        <w:t>Import-Export</w:t>
      </w:r>
      <w:proofErr w:type="spellEnd"/>
      <w:r w:rsidRPr="00691CC3">
        <w:rPr>
          <w:rFonts w:ascii="Arial" w:eastAsia="Arial" w:hAnsi="Arial" w:cs="Arial"/>
          <w:sz w:val="24"/>
          <w:szCs w:val="24"/>
        </w:rPr>
        <w:t xml:space="preserve">, Dirección, etc. </w:t>
      </w:r>
    </w:p>
    <w:p w14:paraId="00000023" w14:textId="77777777" w:rsidR="008D5C85" w:rsidRPr="00691CC3" w:rsidRDefault="00DC7F09">
      <w:pPr>
        <w:numPr>
          <w:ilvl w:val="0"/>
          <w:numId w:val="2"/>
        </w:numPr>
        <w:spacing w:after="0"/>
        <w:jc w:val="both"/>
        <w:rPr>
          <w:rFonts w:ascii="Arial" w:eastAsia="Arial" w:hAnsi="Arial" w:cs="Arial"/>
          <w:sz w:val="24"/>
          <w:szCs w:val="24"/>
        </w:rPr>
      </w:pPr>
      <w:bookmarkStart w:id="18" w:name="_goi4oq49kuv" w:colFirst="0" w:colLast="0"/>
      <w:bookmarkEnd w:id="18"/>
      <w:r w:rsidRPr="00691CC3">
        <w:rPr>
          <w:rFonts w:ascii="Arial" w:eastAsia="Arial" w:hAnsi="Arial" w:cs="Arial"/>
          <w:sz w:val="24"/>
          <w:szCs w:val="24"/>
        </w:rPr>
        <w:t xml:space="preserve">Supervisión y coordinación con proveedores de todas las áreas involucradas. </w:t>
      </w:r>
    </w:p>
    <w:p w14:paraId="00000024" w14:textId="77777777" w:rsidR="008D5C85" w:rsidRPr="00691CC3" w:rsidRDefault="00DC7F09">
      <w:pPr>
        <w:numPr>
          <w:ilvl w:val="0"/>
          <w:numId w:val="2"/>
        </w:numPr>
        <w:spacing w:after="0"/>
        <w:jc w:val="both"/>
        <w:rPr>
          <w:rFonts w:ascii="Arial" w:eastAsia="Arial" w:hAnsi="Arial" w:cs="Arial"/>
          <w:sz w:val="24"/>
          <w:szCs w:val="24"/>
        </w:rPr>
      </w:pPr>
      <w:bookmarkStart w:id="19" w:name="_u0e7cmrbqw2y" w:colFirst="0" w:colLast="0"/>
      <w:bookmarkEnd w:id="19"/>
      <w:r w:rsidRPr="00691CC3">
        <w:rPr>
          <w:rFonts w:ascii="Arial" w:eastAsia="Arial" w:hAnsi="Arial" w:cs="Arial"/>
          <w:sz w:val="24"/>
          <w:szCs w:val="24"/>
        </w:rPr>
        <w:t>Negociación con diferentes constructoras</w:t>
      </w:r>
    </w:p>
    <w:p w14:paraId="00000025" w14:textId="77777777" w:rsidR="008D5C85" w:rsidRPr="00691CC3" w:rsidRDefault="008D5C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 w:line="240" w:lineRule="auto"/>
        <w:jc w:val="both"/>
        <w:rPr>
          <w:rFonts w:ascii="Arial" w:eastAsia="Arial" w:hAnsi="Arial" w:cs="Arial"/>
          <w:b/>
          <w:sz w:val="26"/>
          <w:szCs w:val="26"/>
        </w:rPr>
      </w:pPr>
    </w:p>
    <w:sectPr w:rsidR="008D5C85" w:rsidRPr="00691CC3">
      <w:pgSz w:w="12240" w:h="15840"/>
      <w:pgMar w:top="1135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278EA"/>
    <w:multiLevelType w:val="multilevel"/>
    <w:tmpl w:val="154ECD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1A537AE"/>
    <w:multiLevelType w:val="multilevel"/>
    <w:tmpl w:val="A3AA345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898402E"/>
    <w:multiLevelType w:val="multilevel"/>
    <w:tmpl w:val="DD08080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C85"/>
    <w:rsid w:val="00691CC3"/>
    <w:rsid w:val="008D5C85"/>
    <w:rsid w:val="00DC7F09"/>
    <w:rsid w:val="00F9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8979F0-9199-4C0F-A085-B5A105AD8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Ttulo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Administrativo</dc:creator>
  <cp:lastModifiedBy>Blanca Nelly Maldonado Briones</cp:lastModifiedBy>
  <cp:revision>3</cp:revision>
  <dcterms:created xsi:type="dcterms:W3CDTF">2024-12-05T22:47:00Z</dcterms:created>
  <dcterms:modified xsi:type="dcterms:W3CDTF">2024-12-06T15:48:00Z</dcterms:modified>
</cp:coreProperties>
</file>