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742" w:type="dxa"/>
        <w:tblInd w:w="-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330759" w14:paraId="209433E4" w14:textId="77777777" w:rsidTr="005F642A">
        <w:trPr>
          <w:trHeight w:val="372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17D6A568" w14:textId="77777777" w:rsidR="00330759" w:rsidRDefault="00330759" w:rsidP="00707E4E">
            <w:pPr>
              <w:pStyle w:val="TableParagraph"/>
              <w:spacing w:before="89"/>
              <w:ind w:left="23" w:right="15"/>
              <w:jc w:val="center"/>
              <w:rPr>
                <w:rFonts w:ascii="Arial" w:hAnsi="Arial"/>
                <w:b/>
                <w:sz w:val="17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330759" w14:paraId="324904EE" w14:textId="77777777" w:rsidTr="005F642A">
        <w:trPr>
          <w:trHeight w:val="362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709772A3" w14:textId="77777777" w:rsidR="00330759" w:rsidRDefault="00330759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7D15DBFC" w14:textId="77777777" w:rsidR="00330759" w:rsidRDefault="00330759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Auxiliar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Contable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4AA54DA7" w14:textId="77777777" w:rsidR="00330759" w:rsidRDefault="00330759" w:rsidP="00707E4E">
            <w:pPr>
              <w:pStyle w:val="TableParagraph"/>
              <w:spacing w:before="89"/>
              <w:ind w:lef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42A0EA4B" w14:textId="77777777" w:rsidR="00330759" w:rsidRDefault="00330759" w:rsidP="00707E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30759" w14:paraId="2B25A27D" w14:textId="77777777" w:rsidTr="005F642A">
        <w:trPr>
          <w:trHeight w:val="37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364EF574" w14:textId="77777777" w:rsidR="00330759" w:rsidRDefault="00330759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0E2B3890" w14:textId="77777777" w:rsidR="00330759" w:rsidRDefault="00330759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Auxiliar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Contable</w:t>
            </w:r>
          </w:p>
        </w:tc>
      </w:tr>
      <w:tr w:rsidR="00330759" w14:paraId="34F871D9" w14:textId="77777777" w:rsidTr="005F642A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5DD75566" w14:textId="77777777" w:rsidR="00330759" w:rsidRDefault="00330759" w:rsidP="00707E4E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28F4088A" w14:textId="77777777" w:rsidR="00330759" w:rsidRDefault="00330759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330759" w14:paraId="3F30C888" w14:textId="77777777" w:rsidTr="005F642A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3A3451E5" w14:textId="77777777" w:rsidR="00330759" w:rsidRDefault="00330759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0436A3A6" w14:textId="77777777" w:rsidR="00330759" w:rsidRDefault="00330759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Técnica</w:t>
            </w:r>
          </w:p>
        </w:tc>
      </w:tr>
      <w:tr w:rsidR="00330759" w14:paraId="50740B6C" w14:textId="77777777" w:rsidTr="005F642A">
        <w:trPr>
          <w:trHeight w:val="372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4D89F035" w14:textId="77777777" w:rsidR="00330759" w:rsidRDefault="00330759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3FD1032F" w14:textId="77777777" w:rsidR="00330759" w:rsidRDefault="00330759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Jurídico</w:t>
            </w:r>
          </w:p>
        </w:tc>
      </w:tr>
      <w:tr w:rsidR="00330759" w14:paraId="5266B8F8" w14:textId="77777777" w:rsidTr="005F642A">
        <w:trPr>
          <w:trHeight w:val="37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0EE716EA" w14:textId="77777777" w:rsidR="00330759" w:rsidRDefault="00330759" w:rsidP="00707E4E">
            <w:pPr>
              <w:pStyle w:val="TableParagraph"/>
              <w:spacing w:before="89"/>
              <w:ind w:left="18" w:right="20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330759" w14:paraId="33781E46" w14:textId="77777777" w:rsidTr="005F642A">
        <w:trPr>
          <w:trHeight w:val="468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49D2D125" w14:textId="77777777" w:rsidR="00330759" w:rsidRDefault="00330759" w:rsidP="00707E4E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37AE441F" w14:textId="77777777" w:rsidR="00330759" w:rsidRDefault="00330759" w:rsidP="00707E4E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Jefatura Administrativa</w:t>
            </w:r>
          </w:p>
        </w:tc>
      </w:tr>
      <w:tr w:rsidR="00330759" w14:paraId="010172BE" w14:textId="77777777" w:rsidTr="005F642A">
        <w:trPr>
          <w:trHeight w:val="430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222E2212" w14:textId="77777777" w:rsidR="00330759" w:rsidRDefault="00330759" w:rsidP="00707E4E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2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5EDDE0AF" w14:textId="77777777" w:rsidR="00330759" w:rsidRDefault="00330759" w:rsidP="00707E4E">
            <w:pPr>
              <w:pStyle w:val="TableParagraph"/>
              <w:spacing w:before="118"/>
              <w:ind w:left="22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Aplica</w:t>
            </w:r>
          </w:p>
        </w:tc>
      </w:tr>
      <w:tr w:rsidR="00330759" w14:paraId="7FC9B415" w14:textId="77777777" w:rsidTr="005F642A">
        <w:trPr>
          <w:trHeight w:val="83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2F9B9C58" w14:textId="77777777" w:rsidR="00330759" w:rsidRDefault="00330759" w:rsidP="00707E4E">
            <w:pPr>
              <w:pStyle w:val="TableParagraph"/>
              <w:spacing w:before="98" w:line="271" w:lineRule="auto"/>
              <w:ind w:left="23" w:right="18"/>
              <w:jc w:val="center"/>
              <w:rPr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20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Representa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finalidad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razón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sustantiva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por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qué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existe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cuál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4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resultado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impacto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aporta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consecución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misión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objetivos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institucionales.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Debe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ser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específico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puesto,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medible,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alcanzable, realista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congruente con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las funciones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 perfil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 puesto.</w:t>
            </w:r>
          </w:p>
        </w:tc>
      </w:tr>
      <w:tr w:rsidR="00330759" w14:paraId="4C261A14" w14:textId="77777777" w:rsidTr="005F642A">
        <w:trPr>
          <w:trHeight w:val="995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780E8658" w14:textId="77777777" w:rsidR="00330759" w:rsidRDefault="00330759" w:rsidP="00707E4E">
            <w:pPr>
              <w:pStyle w:val="TableParagraph"/>
              <w:spacing w:before="8"/>
              <w:rPr>
                <w:rFonts w:ascii="Cambria"/>
                <w:sz w:val="24"/>
              </w:rPr>
            </w:pPr>
          </w:p>
          <w:p w14:paraId="6044D82D" w14:textId="77777777" w:rsidR="00330759" w:rsidRDefault="00330759" w:rsidP="00707E4E">
            <w:pPr>
              <w:pStyle w:val="TableParagraph"/>
              <w:spacing w:line="271" w:lineRule="auto"/>
              <w:ind w:left="3010" w:hanging="2988"/>
              <w:rPr>
                <w:sz w:val="17"/>
              </w:rPr>
            </w:pPr>
            <w:r>
              <w:rPr>
                <w:sz w:val="17"/>
              </w:rPr>
              <w:t>Apoyar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supervición</w:t>
            </w:r>
            <w:proofErr w:type="spellEnd"/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optimización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relacionadas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humanos,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financieros,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contables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demás servicios administrativos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del Instituto 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se requieran.</w:t>
            </w:r>
          </w:p>
        </w:tc>
      </w:tr>
      <w:tr w:rsidR="00330759" w14:paraId="441D1AFC" w14:textId="77777777" w:rsidTr="005F642A">
        <w:trPr>
          <w:trHeight w:val="458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6CC34209" w14:textId="77777777" w:rsidR="00330759" w:rsidRDefault="00330759" w:rsidP="00707E4E">
            <w:pPr>
              <w:pStyle w:val="TableParagraph"/>
              <w:spacing w:line="220" w:lineRule="exact"/>
              <w:ind w:left="1038" w:hanging="94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 que</w:t>
            </w:r>
            <w:r>
              <w:rPr>
                <w:rFonts w:asci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aporta al puesto que</w:t>
            </w:r>
            <w:r>
              <w:rPr>
                <w:rFonts w:ascii="Arial"/>
                <w:b/>
                <w:spacing w:val="-4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9C94C22" w14:textId="77777777" w:rsidR="00330759" w:rsidRDefault="00330759" w:rsidP="00707E4E">
            <w:pPr>
              <w:pStyle w:val="TableParagraph"/>
              <w:spacing w:before="137"/>
              <w:ind w:left="22"/>
              <w:rPr>
                <w:sz w:val="17"/>
              </w:rPr>
            </w:pPr>
            <w:r>
              <w:rPr>
                <w:sz w:val="17"/>
              </w:rPr>
              <w:t>Alto</w:t>
            </w:r>
          </w:p>
        </w:tc>
        <w:tc>
          <w:tcPr>
            <w:tcW w:w="44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A7A6760" w14:textId="77777777" w:rsidR="00330759" w:rsidRDefault="00330759" w:rsidP="00707E4E">
            <w:pPr>
              <w:pStyle w:val="TableParagraph"/>
              <w:spacing w:before="127"/>
              <w:ind w:left="1553" w:right="155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24DCC277" w14:textId="77777777" w:rsidR="00330759" w:rsidRDefault="00330759" w:rsidP="00707E4E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330759" w14:paraId="38A032D5" w14:textId="77777777" w:rsidTr="005F642A">
        <w:trPr>
          <w:trHeight w:val="698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2BA10187" w14:textId="77777777" w:rsidR="00330759" w:rsidRDefault="00330759" w:rsidP="00707E4E">
            <w:pPr>
              <w:pStyle w:val="TableParagraph"/>
              <w:spacing w:before="31" w:line="271" w:lineRule="auto"/>
              <w:ind w:left="2704" w:right="2681" w:firstLine="10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FUNCION:</w:t>
            </w:r>
            <w:r>
              <w:rPr>
                <w:rFonts w:ascii="Arial" w:hAnsi="Arial"/>
                <w:b/>
                <w:color w:val="FFFFFF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5AC45290" w14:textId="77777777" w:rsidR="00330759" w:rsidRDefault="00330759" w:rsidP="00707E4E">
            <w:pPr>
              <w:pStyle w:val="TableParagraph"/>
              <w:spacing w:line="194" w:lineRule="exact"/>
              <w:ind w:left="1172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2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330759" w14:paraId="4F278E1D" w14:textId="77777777" w:rsidTr="005F642A">
        <w:trPr>
          <w:trHeight w:val="219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74CAEB05" w14:textId="77777777" w:rsidR="00330759" w:rsidRDefault="00330759" w:rsidP="00707E4E">
            <w:pPr>
              <w:pStyle w:val="TableParagraph"/>
              <w:spacing w:before="12" w:line="187" w:lineRule="exact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10330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27A71042" w14:textId="77777777" w:rsidR="00330759" w:rsidRDefault="00330759" w:rsidP="00707E4E">
            <w:pPr>
              <w:pStyle w:val="TableParagraph"/>
              <w:spacing w:before="2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apoyo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procesos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contabilidad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requiera</w:t>
            </w:r>
          </w:p>
        </w:tc>
      </w:tr>
      <w:tr w:rsidR="00330759" w14:paraId="0532897F" w14:textId="77777777" w:rsidTr="005F642A">
        <w:trPr>
          <w:trHeight w:val="220"/>
        </w:trPr>
        <w:tc>
          <w:tcPr>
            <w:tcW w:w="412" w:type="dxa"/>
            <w:tcBorders>
              <w:right w:val="single" w:sz="4" w:space="0" w:color="DFDFDF"/>
            </w:tcBorders>
          </w:tcPr>
          <w:p w14:paraId="3B83DC15" w14:textId="77777777" w:rsidR="00330759" w:rsidRDefault="00330759" w:rsidP="00707E4E">
            <w:pPr>
              <w:pStyle w:val="TableParagraph"/>
              <w:spacing w:before="13" w:line="187" w:lineRule="exact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4C9EDA89" w14:textId="77777777" w:rsidR="00330759" w:rsidRDefault="00330759" w:rsidP="00707E4E">
            <w:pPr>
              <w:pStyle w:val="TableParagraph"/>
              <w:spacing w:before="13" w:line="187" w:lineRule="exact"/>
              <w:ind w:left="32"/>
              <w:rPr>
                <w:sz w:val="17"/>
              </w:rPr>
            </w:pPr>
            <w:r>
              <w:rPr>
                <w:sz w:val="17"/>
              </w:rPr>
              <w:t>Apoyar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materia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administrativa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gestión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humanos,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materiales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presupuestales</w:t>
            </w:r>
          </w:p>
        </w:tc>
      </w:tr>
      <w:tr w:rsidR="00330759" w14:paraId="1AB6C1FD" w14:textId="77777777" w:rsidTr="005F642A">
        <w:trPr>
          <w:trHeight w:val="449"/>
        </w:trPr>
        <w:tc>
          <w:tcPr>
            <w:tcW w:w="412" w:type="dxa"/>
            <w:tcBorders>
              <w:right w:val="single" w:sz="4" w:space="0" w:color="DFDFDF"/>
            </w:tcBorders>
          </w:tcPr>
          <w:p w14:paraId="7ED18ACD" w14:textId="77777777" w:rsidR="00330759" w:rsidRDefault="00330759" w:rsidP="00707E4E">
            <w:pPr>
              <w:pStyle w:val="TableParagraph"/>
              <w:spacing w:before="12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47C6C71E" w14:textId="77777777" w:rsidR="00330759" w:rsidRDefault="00330759" w:rsidP="00707E4E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Elaborar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informes y/o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reportes con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 resultados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 las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acciones 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actividades realizadas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en el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área, así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como del impacto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que éstas</w:t>
            </w:r>
          </w:p>
          <w:p w14:paraId="2FD1B26D" w14:textId="77777777" w:rsidR="00330759" w:rsidRDefault="00330759" w:rsidP="00707E4E">
            <w:pPr>
              <w:pStyle w:val="TableParagraph"/>
              <w:spacing w:before="25"/>
              <w:ind w:left="32"/>
              <w:rPr>
                <w:sz w:val="17"/>
              </w:rPr>
            </w:pPr>
            <w:r>
              <w:rPr>
                <w:sz w:val="17"/>
              </w:rPr>
              <w:t>han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producido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sociedad</w:t>
            </w:r>
          </w:p>
        </w:tc>
      </w:tr>
      <w:tr w:rsidR="00330759" w14:paraId="4C7090A4" w14:textId="77777777" w:rsidTr="005F642A">
        <w:trPr>
          <w:trHeight w:val="449"/>
        </w:trPr>
        <w:tc>
          <w:tcPr>
            <w:tcW w:w="412" w:type="dxa"/>
            <w:tcBorders>
              <w:right w:val="single" w:sz="4" w:space="0" w:color="DFDFDF"/>
            </w:tcBorders>
          </w:tcPr>
          <w:p w14:paraId="703CB7D6" w14:textId="77777777" w:rsidR="00330759" w:rsidRDefault="00330759" w:rsidP="00707E4E">
            <w:pPr>
              <w:pStyle w:val="TableParagraph"/>
              <w:spacing w:before="12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64657E08" w14:textId="77777777" w:rsidR="00330759" w:rsidRDefault="00330759" w:rsidP="00707E4E">
            <w:pPr>
              <w:pStyle w:val="TableParagraph"/>
              <w:spacing w:before="13"/>
              <w:ind w:left="32"/>
              <w:rPr>
                <w:sz w:val="17"/>
              </w:rPr>
            </w:pPr>
            <w:r>
              <w:rPr>
                <w:sz w:val="17"/>
              </w:rPr>
              <w:t>Asegurar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cumplimiento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lineamientos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normatividad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aplicable</w:t>
            </w:r>
            <w:r>
              <w:rPr>
                <w:spacing w:val="2"/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del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áreas</w:t>
            </w:r>
            <w:proofErr w:type="gramEnd"/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cumplimiento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</w:p>
          <w:p w14:paraId="24A0EB53" w14:textId="77777777" w:rsidR="00330759" w:rsidRDefault="00330759" w:rsidP="00707E4E">
            <w:pPr>
              <w:pStyle w:val="TableParagraph"/>
              <w:spacing w:before="24"/>
              <w:ind w:left="32"/>
              <w:rPr>
                <w:sz w:val="17"/>
              </w:rPr>
            </w:pPr>
            <w:r>
              <w:rPr>
                <w:sz w:val="17"/>
              </w:rPr>
              <w:t>requiera</w:t>
            </w:r>
          </w:p>
        </w:tc>
      </w:tr>
      <w:tr w:rsidR="00330759" w14:paraId="59DF26A9" w14:textId="77777777" w:rsidTr="005F642A">
        <w:trPr>
          <w:trHeight w:val="267"/>
        </w:trPr>
        <w:tc>
          <w:tcPr>
            <w:tcW w:w="412" w:type="dxa"/>
            <w:tcBorders>
              <w:right w:val="single" w:sz="4" w:space="0" w:color="DFDFDF"/>
            </w:tcBorders>
          </w:tcPr>
          <w:p w14:paraId="1569B3FB" w14:textId="77777777" w:rsidR="00330759" w:rsidRDefault="00330759" w:rsidP="00707E4E">
            <w:pPr>
              <w:pStyle w:val="TableParagraph"/>
              <w:spacing w:before="41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132A53D7" w14:textId="77777777" w:rsidR="00330759" w:rsidRDefault="00330759" w:rsidP="00707E4E">
            <w:pPr>
              <w:pStyle w:val="TableParagraph"/>
              <w:spacing w:before="32"/>
              <w:ind w:left="32"/>
              <w:rPr>
                <w:sz w:val="17"/>
              </w:rPr>
            </w:pPr>
            <w:r>
              <w:rPr>
                <w:sz w:val="17"/>
              </w:rPr>
              <w:t>Integrar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registro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pólizas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ingresos,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egresos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conciliaciones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bancarias</w:t>
            </w:r>
          </w:p>
        </w:tc>
      </w:tr>
      <w:tr w:rsidR="00330759" w14:paraId="456DE43C" w14:textId="77777777" w:rsidTr="005F642A">
        <w:trPr>
          <w:trHeight w:val="679"/>
        </w:trPr>
        <w:tc>
          <w:tcPr>
            <w:tcW w:w="412" w:type="dxa"/>
            <w:tcBorders>
              <w:right w:val="single" w:sz="4" w:space="0" w:color="DFDFDF"/>
            </w:tcBorders>
          </w:tcPr>
          <w:p w14:paraId="60DB0D24" w14:textId="77777777" w:rsidR="00330759" w:rsidRDefault="00330759" w:rsidP="00707E4E">
            <w:pPr>
              <w:pStyle w:val="TableParagraph"/>
              <w:spacing w:before="8"/>
              <w:rPr>
                <w:rFonts w:ascii="Cambria"/>
                <w:sz w:val="20"/>
              </w:rPr>
            </w:pPr>
          </w:p>
          <w:p w14:paraId="4E93FF8F" w14:textId="77777777" w:rsidR="00330759" w:rsidRDefault="00330759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1EBFF6DB" w14:textId="77777777" w:rsidR="00330759" w:rsidRDefault="00330759" w:rsidP="00707E4E">
            <w:pPr>
              <w:pStyle w:val="TableParagraph"/>
              <w:spacing w:line="220" w:lineRule="exact"/>
              <w:ind w:left="32"/>
              <w:rPr>
                <w:sz w:val="17"/>
              </w:rPr>
            </w:pPr>
            <w:r>
              <w:rPr>
                <w:sz w:val="17"/>
              </w:rPr>
              <w:t>Elaborar la documentación correspondiente del personal del Instituto Municipal de las Mujeres Regias y registrar los movimientos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contables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Sistema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Financiera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Presupuesto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Instituto,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realizar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procedimientos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pagos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requeridos</w:t>
            </w:r>
          </w:p>
        </w:tc>
      </w:tr>
      <w:tr w:rsidR="00330759" w14:paraId="2D10BDF3" w14:textId="77777777" w:rsidTr="005F642A">
        <w:trPr>
          <w:trHeight w:val="698"/>
        </w:trPr>
        <w:tc>
          <w:tcPr>
            <w:tcW w:w="412" w:type="dxa"/>
            <w:tcBorders>
              <w:right w:val="single" w:sz="4" w:space="0" w:color="DFDFDF"/>
            </w:tcBorders>
          </w:tcPr>
          <w:p w14:paraId="23D99FE0" w14:textId="77777777" w:rsidR="00330759" w:rsidRDefault="00330759" w:rsidP="00707E4E">
            <w:pPr>
              <w:pStyle w:val="TableParagraph"/>
              <w:spacing w:before="6"/>
              <w:rPr>
                <w:rFonts w:ascii="Cambria"/>
                <w:sz w:val="21"/>
              </w:rPr>
            </w:pPr>
          </w:p>
          <w:p w14:paraId="6ED71230" w14:textId="77777777" w:rsidR="00330759" w:rsidRDefault="00330759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4BE1B605" w14:textId="77777777" w:rsidR="00330759" w:rsidRDefault="00330759" w:rsidP="00707E4E">
            <w:pPr>
              <w:pStyle w:val="TableParagraph"/>
              <w:spacing w:before="137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Recibir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resguardo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equipo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informático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bienes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muebles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faciliten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funciones;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supervisar,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coordinar,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ejecutar,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evaluar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controlar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financieros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administren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eficiencia,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eficacia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transparencia</w:t>
            </w:r>
          </w:p>
        </w:tc>
      </w:tr>
    </w:tbl>
    <w:p w14:paraId="7653EED6" w14:textId="77777777" w:rsidR="00C547D2" w:rsidRDefault="005F642A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759"/>
    <w:rsid w:val="0031506E"/>
    <w:rsid w:val="00330759"/>
    <w:rsid w:val="005F642A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5B0F6E"/>
  <w15:chartTrackingRefBased/>
  <w15:docId w15:val="{7DCCDC61-D864-44FD-9746-67642B231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3075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30759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307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2</cp:revision>
  <dcterms:created xsi:type="dcterms:W3CDTF">2023-09-21T18:49:00Z</dcterms:created>
  <dcterms:modified xsi:type="dcterms:W3CDTF">2023-09-21T18:50:00Z</dcterms:modified>
</cp:coreProperties>
</file>