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4A3F26" w14:paraId="64B0801A" w14:textId="77777777" w:rsidTr="000A245D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797DA85A" w14:textId="77777777" w:rsidR="004A3F26" w:rsidRDefault="004A3F26" w:rsidP="00707E4E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4A3F26" w14:paraId="5DC4034A" w14:textId="77777777" w:rsidTr="000A245D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622F4594" w14:textId="77777777" w:rsidR="004A3F26" w:rsidRDefault="004A3F26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A8D1A54" w14:textId="77777777" w:rsidR="004A3F26" w:rsidRDefault="004A3F26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237E102" w14:textId="77777777" w:rsidR="004A3F26" w:rsidRDefault="004A3F26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4BFD10F" w14:textId="77777777" w:rsidR="004A3F26" w:rsidRDefault="004A3F26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3F26" w14:paraId="72FCA2EF" w14:textId="77777777" w:rsidTr="000A245D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43BF1BBA" w14:textId="77777777" w:rsidR="004A3F26" w:rsidRDefault="004A3F26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1597935A" w14:textId="77777777" w:rsidR="004A3F26" w:rsidRDefault="004A3F26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</w:p>
        </w:tc>
      </w:tr>
      <w:tr w:rsidR="004A3F26" w14:paraId="1A4A9F2B" w14:textId="77777777" w:rsidTr="000A245D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103905A" w14:textId="77777777" w:rsidR="004A3F26" w:rsidRDefault="004A3F26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0C5AB54" w14:textId="77777777" w:rsidR="004A3F26" w:rsidRDefault="004A3F26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4A3F26" w14:paraId="3D883B29" w14:textId="77777777" w:rsidTr="000A245D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BC8EC71" w14:textId="77777777" w:rsidR="004A3F26" w:rsidRDefault="004A3F26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26239141" w14:textId="77777777" w:rsidR="004A3F26" w:rsidRDefault="004A3F26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4A3F26" w14:paraId="41F658B9" w14:textId="77777777" w:rsidTr="000A245D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E5277DA" w14:textId="77777777" w:rsidR="004A3F26" w:rsidRDefault="004A3F26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CCCA583" w14:textId="77777777" w:rsidR="004A3F26" w:rsidRDefault="004A3F26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4A3F26" w14:paraId="50181BFF" w14:textId="77777777" w:rsidTr="000A245D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2B68BA6" w14:textId="77777777" w:rsidR="004A3F26" w:rsidRDefault="004A3F26" w:rsidP="00707E4E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4A3F26" w14:paraId="25D46273" w14:textId="77777777" w:rsidTr="000A245D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7F6E46C" w14:textId="77777777" w:rsidR="004A3F26" w:rsidRDefault="004A3F26" w:rsidP="00707E4E">
            <w:pPr>
              <w:pStyle w:val="TableParagraph"/>
              <w:spacing w:before="126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5A5D474" w14:textId="77777777" w:rsidR="004A3F26" w:rsidRDefault="004A3F26" w:rsidP="00707E4E">
            <w:pPr>
              <w:pStyle w:val="TableParagraph"/>
              <w:spacing w:before="126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4A3F26" w14:paraId="524FB0C6" w14:textId="77777777" w:rsidTr="000A245D">
        <w:trPr>
          <w:trHeight w:val="42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FD1965D" w14:textId="77777777" w:rsidR="004A3F26" w:rsidRDefault="004A3F26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6825DA8" w14:textId="77777777" w:rsidR="004A3F26" w:rsidRDefault="004A3F26" w:rsidP="00707E4E">
            <w:pPr>
              <w:pStyle w:val="TableParagraph"/>
              <w:spacing w:before="117"/>
              <w:ind w:left="22"/>
              <w:rPr>
                <w:sz w:val="17"/>
              </w:rPr>
            </w:pPr>
            <w:r>
              <w:rPr>
                <w:sz w:val="17"/>
              </w:rPr>
              <w:t>Analista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</w:p>
        </w:tc>
      </w:tr>
      <w:tr w:rsidR="004A3F26" w14:paraId="1131BD57" w14:textId="77777777" w:rsidTr="000A245D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63D855A" w14:textId="77777777" w:rsidR="004A3F26" w:rsidRDefault="004A3F26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4A3F26" w14:paraId="38B2B448" w14:textId="77777777" w:rsidTr="000A245D">
        <w:trPr>
          <w:trHeight w:val="99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3C397ECF" w14:textId="77777777" w:rsidR="004A3F26" w:rsidRDefault="004A3F26" w:rsidP="00707E4E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04C29AA1" w14:textId="77777777" w:rsidR="004A3F26" w:rsidRDefault="004A3F26" w:rsidP="00707E4E">
            <w:pPr>
              <w:pStyle w:val="TableParagraph"/>
              <w:spacing w:line="271" w:lineRule="auto"/>
              <w:ind w:left="244" w:firstLine="248"/>
              <w:rPr>
                <w:sz w:val="17"/>
              </w:rPr>
            </w:pPr>
            <w:r>
              <w:rPr>
                <w:sz w:val="17"/>
              </w:rPr>
              <w:t>Gestionar, monitorear y evaluar las acciones cuyo enfoque es la prevención de la violencia por razones de género en el municipio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mujeres.</w:t>
            </w:r>
          </w:p>
        </w:tc>
      </w:tr>
      <w:tr w:rsidR="004A3F26" w14:paraId="2ADAF0C1" w14:textId="77777777" w:rsidTr="000A245D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3ABB04ED" w14:textId="77777777" w:rsidR="004A3F26" w:rsidRDefault="004A3F26" w:rsidP="00707E4E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33B8B89D" w14:textId="77777777" w:rsidR="004A3F26" w:rsidRDefault="004A3F26" w:rsidP="00707E4E">
            <w:pPr>
              <w:pStyle w:val="TableParagraph"/>
              <w:spacing w:before="137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08F2192" w14:textId="77777777" w:rsidR="004A3F26" w:rsidRDefault="004A3F26" w:rsidP="00707E4E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1E07C345" w14:textId="77777777" w:rsidR="004A3F26" w:rsidRDefault="004A3F26" w:rsidP="00707E4E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4A3F26" w14:paraId="33BCD47A" w14:textId="77777777" w:rsidTr="000A245D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C52E8EB" w14:textId="77777777" w:rsidR="004A3F26" w:rsidRDefault="004A3F26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03BE39D2" w14:textId="77777777" w:rsidR="004A3F26" w:rsidRDefault="004A3F26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4A3F26" w14:paraId="0E4387B2" w14:textId="77777777" w:rsidTr="000A245D">
        <w:trPr>
          <w:trHeight w:val="65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6E302615" w14:textId="77777777" w:rsidR="004A3F26" w:rsidRDefault="004A3F26" w:rsidP="00707E4E">
            <w:pPr>
              <w:pStyle w:val="TableParagraph"/>
              <w:spacing w:before="9"/>
              <w:rPr>
                <w:rFonts w:ascii="Cambria"/>
                <w:sz w:val="19"/>
              </w:rPr>
            </w:pPr>
          </w:p>
          <w:p w14:paraId="4831E4B2" w14:textId="77777777" w:rsidR="004A3F26" w:rsidRDefault="004A3F26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D1F5E40" w14:textId="77777777" w:rsidR="004A3F26" w:rsidRDefault="004A3F26" w:rsidP="00707E4E">
            <w:pPr>
              <w:pStyle w:val="TableParagraph"/>
              <w:spacing w:before="2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Elaborar las propuestas dar seguimiento para el cumplimiento de las metas y objetivos de los programas, proyectos, acciones,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proponer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sistematización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maximizar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buenas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prácticas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lecciones</w:t>
            </w:r>
          </w:p>
          <w:p w14:paraId="776F9211" w14:textId="77777777" w:rsidR="004A3F26" w:rsidRDefault="004A3F26" w:rsidP="00707E4E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aprendidas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AVGM.</w:t>
            </w:r>
          </w:p>
        </w:tc>
      </w:tr>
      <w:tr w:rsidR="004A3F26" w14:paraId="7BCA86C4" w14:textId="77777777" w:rsidTr="000A245D">
        <w:trPr>
          <w:trHeight w:val="411"/>
        </w:trPr>
        <w:tc>
          <w:tcPr>
            <w:tcW w:w="412" w:type="dxa"/>
            <w:tcBorders>
              <w:right w:val="single" w:sz="4" w:space="0" w:color="DFDFDF"/>
            </w:tcBorders>
          </w:tcPr>
          <w:p w14:paraId="4FB97255" w14:textId="77777777" w:rsidR="004A3F26" w:rsidRDefault="004A3F26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8640956" w14:textId="77777777" w:rsidR="004A3F26" w:rsidRDefault="004A3F26" w:rsidP="00707E4E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Revisar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gestionar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alineación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atender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50C6F5A4" w14:textId="77777777" w:rsidR="004A3F26" w:rsidRDefault="004A3F26" w:rsidP="00707E4E">
            <w:pPr>
              <w:pStyle w:val="TableParagraph"/>
              <w:spacing w:before="24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Alerta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4A3F26" w14:paraId="45B9C29A" w14:textId="77777777" w:rsidTr="000A245D">
        <w:trPr>
          <w:trHeight w:val="669"/>
        </w:trPr>
        <w:tc>
          <w:tcPr>
            <w:tcW w:w="412" w:type="dxa"/>
            <w:tcBorders>
              <w:right w:val="single" w:sz="4" w:space="0" w:color="DFDFDF"/>
            </w:tcBorders>
          </w:tcPr>
          <w:p w14:paraId="23A10684" w14:textId="77777777" w:rsidR="004A3F26" w:rsidRDefault="004A3F26" w:rsidP="00707E4E">
            <w:pPr>
              <w:pStyle w:val="TableParagraph"/>
              <w:spacing w:before="8"/>
              <w:rPr>
                <w:rFonts w:ascii="Cambria"/>
                <w:sz w:val="20"/>
              </w:rPr>
            </w:pPr>
          </w:p>
          <w:p w14:paraId="7383AC6C" w14:textId="77777777" w:rsidR="004A3F26" w:rsidRDefault="004A3F26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D7AAD76" w14:textId="77777777" w:rsidR="004A3F26" w:rsidRDefault="004A3F26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Recabar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diagnósticos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Municipio,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énfasis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065D5605" w14:textId="77777777" w:rsidR="004A3F26" w:rsidRDefault="004A3F26" w:rsidP="00707E4E">
            <w:pPr>
              <w:pStyle w:val="TableParagraph"/>
              <w:spacing w:before="1" w:line="220" w:lineRule="atLeast"/>
              <w:ind w:left="32" w:right="67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y actividades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así como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impacto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 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4A3F26" w14:paraId="63FDA8E8" w14:textId="77777777" w:rsidTr="000A245D">
        <w:trPr>
          <w:trHeight w:val="305"/>
        </w:trPr>
        <w:tc>
          <w:tcPr>
            <w:tcW w:w="412" w:type="dxa"/>
            <w:tcBorders>
              <w:right w:val="single" w:sz="4" w:space="0" w:color="DFDFDF"/>
            </w:tcBorders>
          </w:tcPr>
          <w:p w14:paraId="026B5E0C" w14:textId="77777777" w:rsidR="004A3F26" w:rsidRDefault="004A3F26" w:rsidP="00707E4E">
            <w:pPr>
              <w:pStyle w:val="TableParagraph"/>
              <w:spacing w:before="60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C03AC80" w14:textId="77777777" w:rsidR="004A3F26" w:rsidRDefault="004A3F26" w:rsidP="00707E4E">
            <w:pPr>
              <w:pStyle w:val="TableParagraph"/>
              <w:spacing w:before="50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naturaleza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</w:p>
        </w:tc>
      </w:tr>
      <w:tr w:rsidR="004A3F26" w14:paraId="380B150C" w14:textId="77777777" w:rsidTr="000A245D">
        <w:trPr>
          <w:trHeight w:val="411"/>
        </w:trPr>
        <w:tc>
          <w:tcPr>
            <w:tcW w:w="412" w:type="dxa"/>
            <w:tcBorders>
              <w:right w:val="single" w:sz="4" w:space="0" w:color="DFDFDF"/>
            </w:tcBorders>
          </w:tcPr>
          <w:p w14:paraId="1545A72C" w14:textId="77777777" w:rsidR="004A3F26" w:rsidRDefault="004A3F26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C2B0320" w14:textId="77777777" w:rsidR="004A3F26" w:rsidRDefault="004A3F26" w:rsidP="00707E4E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gestión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presupuesto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asignen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0923A8B0" w14:textId="77777777" w:rsidR="004A3F26" w:rsidRDefault="004A3F26" w:rsidP="00707E4E">
            <w:pPr>
              <w:pStyle w:val="TableParagraph"/>
              <w:spacing w:before="24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4A3F26" w14:paraId="3845D3F3" w14:textId="77777777" w:rsidTr="000A245D">
        <w:trPr>
          <w:trHeight w:val="411"/>
        </w:trPr>
        <w:tc>
          <w:tcPr>
            <w:tcW w:w="412" w:type="dxa"/>
            <w:tcBorders>
              <w:right w:val="single" w:sz="4" w:space="0" w:color="DFDFDF"/>
            </w:tcBorders>
          </w:tcPr>
          <w:p w14:paraId="1C332E2D" w14:textId="77777777" w:rsidR="004A3F26" w:rsidRDefault="004A3F26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27F2C64" w14:textId="77777777" w:rsidR="004A3F26" w:rsidRDefault="004A3F26" w:rsidP="00707E4E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13D6F370" w14:textId="77777777" w:rsidR="004A3F26" w:rsidRDefault="004A3F26" w:rsidP="00707E4E">
            <w:pPr>
              <w:pStyle w:val="TableParagraph"/>
              <w:spacing w:before="24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encarguen;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alcanzar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4A3F26" w14:paraId="59CAFCA4" w14:textId="77777777" w:rsidTr="000A245D">
        <w:trPr>
          <w:trHeight w:val="411"/>
        </w:trPr>
        <w:tc>
          <w:tcPr>
            <w:tcW w:w="412" w:type="dxa"/>
            <w:tcBorders>
              <w:right w:val="single" w:sz="4" w:space="0" w:color="DFDFDF"/>
            </w:tcBorders>
          </w:tcPr>
          <w:p w14:paraId="69E0D6F5" w14:textId="77777777" w:rsidR="004A3F26" w:rsidRDefault="004A3F26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1A3725B" w14:textId="77777777" w:rsidR="004A3F26" w:rsidRDefault="004A3F26" w:rsidP="00707E4E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Proponer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aplicar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instrumentos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evaluación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seguimiento, para conocer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 medir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 cobertura 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impacto social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de las acciones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266708D8" w14:textId="77777777" w:rsidR="004A3F26" w:rsidRDefault="004A3F26" w:rsidP="00707E4E">
            <w:pPr>
              <w:pStyle w:val="TableParagraph"/>
              <w:spacing w:before="24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programas 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lleven 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cabo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por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seguimiento 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</w:p>
        </w:tc>
      </w:tr>
    </w:tbl>
    <w:p w14:paraId="5B4B05EE" w14:textId="6C368DE2" w:rsidR="000A245D" w:rsidRDefault="000A245D"/>
    <w:p w14:paraId="03EE1058" w14:textId="77777777" w:rsidR="000A245D" w:rsidRDefault="000A245D">
      <w:pPr>
        <w:widowControl/>
        <w:autoSpaceDE/>
        <w:autoSpaceDN/>
        <w:spacing w:after="160" w:line="259" w:lineRule="auto"/>
      </w:pPr>
      <w:r>
        <w:br w:type="page"/>
      </w:r>
    </w:p>
    <w:tbl>
      <w:tblPr>
        <w:tblStyle w:val="TableNormal"/>
        <w:tblpPr w:leftFromText="141" w:rightFromText="141" w:horzAnchor="margin" w:tblpXSpec="center" w:tblpY="672"/>
        <w:tblW w:w="107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10329"/>
      </w:tblGrid>
      <w:tr w:rsidR="000A245D" w14:paraId="2188D3B4" w14:textId="77777777" w:rsidTr="000A245D">
        <w:trPr>
          <w:trHeight w:val="410"/>
        </w:trPr>
        <w:tc>
          <w:tcPr>
            <w:tcW w:w="412" w:type="dxa"/>
            <w:tcBorders>
              <w:right w:val="single" w:sz="4" w:space="0" w:color="DFDFDF"/>
            </w:tcBorders>
          </w:tcPr>
          <w:p w14:paraId="4593953C" w14:textId="77777777" w:rsidR="000A245D" w:rsidRDefault="000A245D" w:rsidP="000A245D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lastRenderedPageBreak/>
              <w:t>8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49D0FB7C" w14:textId="77777777" w:rsidR="000A245D" w:rsidRDefault="000A245D" w:rsidP="000A245D">
            <w:pPr>
              <w:pStyle w:val="TableParagraph"/>
              <w:spacing w:before="3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estatus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establecidas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Declaratoria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Alerta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</w:p>
          <w:p w14:paraId="714C91F8" w14:textId="77777777" w:rsidR="000A245D" w:rsidRDefault="000A245D" w:rsidP="000A245D">
            <w:pPr>
              <w:pStyle w:val="TableParagraph"/>
              <w:spacing w:before="24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Mujeres,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competen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0A245D" w14:paraId="044F963D" w14:textId="77777777" w:rsidTr="000A245D">
        <w:trPr>
          <w:trHeight w:val="917"/>
        </w:trPr>
        <w:tc>
          <w:tcPr>
            <w:tcW w:w="412" w:type="dxa"/>
            <w:tcBorders>
              <w:right w:val="single" w:sz="4" w:space="0" w:color="DFDFDF"/>
            </w:tcBorders>
          </w:tcPr>
          <w:p w14:paraId="192E5691" w14:textId="77777777" w:rsidR="000A245D" w:rsidRDefault="000A245D" w:rsidP="000A245D">
            <w:pPr>
              <w:pStyle w:val="TableParagraph"/>
              <w:rPr>
                <w:rFonts w:ascii="Cambria"/>
                <w:sz w:val="18"/>
              </w:rPr>
            </w:pPr>
          </w:p>
          <w:p w14:paraId="21BBB8AB" w14:textId="77777777" w:rsidR="000A245D" w:rsidRDefault="000A245D" w:rsidP="000A245D">
            <w:pPr>
              <w:pStyle w:val="TableParagraph"/>
              <w:spacing w:before="155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39A8303E" w14:textId="77777777" w:rsidR="000A245D" w:rsidRDefault="000A245D" w:rsidP="000A245D">
            <w:pPr>
              <w:pStyle w:val="TableParagraph"/>
              <w:spacing w:before="136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alinear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actividades,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observaciones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recomendaciones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Grupo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Interinstitucional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Multidisciplinario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través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Comisión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Nacional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Prevenir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Erradicar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(CONAVIM),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 Alerta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contra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</w:p>
        </w:tc>
      </w:tr>
      <w:tr w:rsidR="000A245D" w14:paraId="2EBBF78C" w14:textId="77777777" w:rsidTr="000A245D">
        <w:trPr>
          <w:trHeight w:val="66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C436238" w14:textId="77777777" w:rsidR="000A245D" w:rsidRDefault="000A245D" w:rsidP="000A245D">
            <w:pPr>
              <w:pStyle w:val="TableParagraph"/>
              <w:spacing w:before="7"/>
              <w:rPr>
                <w:rFonts w:ascii="Cambria"/>
                <w:sz w:val="20"/>
              </w:rPr>
            </w:pPr>
          </w:p>
          <w:p w14:paraId="401C0A29" w14:textId="77777777" w:rsidR="000A245D" w:rsidRDefault="000A245D" w:rsidP="000A245D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0EBE9EA4" w14:textId="77777777" w:rsidR="000A245D" w:rsidRDefault="000A245D" w:rsidP="000A245D">
            <w:pPr>
              <w:pStyle w:val="TableParagraph"/>
              <w:spacing w:before="12" w:line="268" w:lineRule="auto"/>
              <w:ind w:left="32"/>
              <w:rPr>
                <w:sz w:val="17"/>
              </w:rPr>
            </w:pPr>
            <w:r>
              <w:rPr>
                <w:sz w:val="17"/>
              </w:rPr>
              <w:t>Asesorar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adecuaciones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necesarias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espacios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gobierno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comunidad,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generar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cultura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paz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positiva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derecho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vida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  <w:p w14:paraId="41D8A197" w14:textId="77777777" w:rsidR="000A245D" w:rsidRDefault="000A245D" w:rsidP="000A245D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</w:p>
        </w:tc>
      </w:tr>
      <w:tr w:rsidR="000A245D" w14:paraId="127981C0" w14:textId="77777777" w:rsidTr="000A245D">
        <w:trPr>
          <w:trHeight w:val="487"/>
        </w:trPr>
        <w:tc>
          <w:tcPr>
            <w:tcW w:w="412" w:type="dxa"/>
            <w:tcBorders>
              <w:right w:val="single" w:sz="4" w:space="0" w:color="DFDFDF"/>
            </w:tcBorders>
          </w:tcPr>
          <w:p w14:paraId="7C147997" w14:textId="77777777" w:rsidR="000A245D" w:rsidRDefault="000A245D" w:rsidP="000A245D">
            <w:pPr>
              <w:pStyle w:val="TableParagraph"/>
              <w:spacing w:before="14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38899DDA" w14:textId="77777777" w:rsidR="000A245D" w:rsidRDefault="000A245D" w:rsidP="000A245D">
            <w:pPr>
              <w:pStyle w:val="TableParagraph"/>
              <w:spacing w:before="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alineadas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AVGM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desde 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distintas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dependencias de la APM involucradas 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acciones de coadyuvancia</w:t>
            </w:r>
          </w:p>
        </w:tc>
      </w:tr>
      <w:tr w:rsidR="000A245D" w14:paraId="7C4CEA87" w14:textId="77777777" w:rsidTr="000A245D">
        <w:trPr>
          <w:trHeight w:val="41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A735626" w14:textId="77777777" w:rsidR="000A245D" w:rsidRDefault="000A245D" w:rsidP="000A245D">
            <w:pPr>
              <w:pStyle w:val="TableParagraph"/>
              <w:spacing w:before="108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15BCE0E0" w14:textId="77777777" w:rsidR="000A245D" w:rsidRDefault="000A245D" w:rsidP="000A245D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presupuesto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recurso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etiquetado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AVGM.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toda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0A0BA887" w14:textId="56EE6E23" w:rsidR="000A245D" w:rsidRDefault="00D61131" w:rsidP="000A245D">
            <w:pPr>
              <w:pStyle w:val="TableParagraph"/>
              <w:spacing w:before="25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documentación</w:t>
            </w:r>
            <w:bookmarkStart w:id="0" w:name="_GoBack"/>
            <w:bookmarkEnd w:id="0"/>
            <w:r w:rsidR="000A245D">
              <w:rPr>
                <w:spacing w:val="2"/>
                <w:sz w:val="17"/>
              </w:rPr>
              <w:t xml:space="preserve"> </w:t>
            </w:r>
            <w:r w:rsidR="00D315C8">
              <w:rPr>
                <w:sz w:val="17"/>
              </w:rPr>
              <w:t>probatoria</w:t>
            </w:r>
            <w:r w:rsidR="000A245D">
              <w:rPr>
                <w:spacing w:val="2"/>
                <w:sz w:val="17"/>
              </w:rPr>
              <w:t xml:space="preserve"> </w:t>
            </w:r>
            <w:r w:rsidR="000A245D">
              <w:rPr>
                <w:sz w:val="17"/>
              </w:rPr>
              <w:t>de</w:t>
            </w:r>
            <w:r w:rsidR="000A245D">
              <w:rPr>
                <w:spacing w:val="2"/>
                <w:sz w:val="17"/>
              </w:rPr>
              <w:t xml:space="preserve"> </w:t>
            </w:r>
            <w:r w:rsidR="000A245D">
              <w:rPr>
                <w:sz w:val="17"/>
              </w:rPr>
              <w:t>la</w:t>
            </w:r>
            <w:r w:rsidR="000A245D">
              <w:rPr>
                <w:spacing w:val="2"/>
                <w:sz w:val="17"/>
              </w:rPr>
              <w:t xml:space="preserve"> </w:t>
            </w:r>
            <w:r w:rsidR="000A245D">
              <w:rPr>
                <w:sz w:val="17"/>
              </w:rPr>
              <w:t>ejecucion</w:t>
            </w:r>
            <w:r w:rsidR="000A245D">
              <w:rPr>
                <w:spacing w:val="2"/>
                <w:sz w:val="17"/>
              </w:rPr>
              <w:t xml:space="preserve"> </w:t>
            </w:r>
            <w:r w:rsidR="000A245D">
              <w:rPr>
                <w:sz w:val="17"/>
              </w:rPr>
              <w:t>del</w:t>
            </w:r>
            <w:r w:rsidR="000A245D">
              <w:rPr>
                <w:spacing w:val="2"/>
                <w:sz w:val="17"/>
              </w:rPr>
              <w:t xml:space="preserve"> </w:t>
            </w:r>
            <w:r w:rsidR="000A245D">
              <w:rPr>
                <w:sz w:val="17"/>
              </w:rPr>
              <w:t>mismo.</w:t>
            </w:r>
          </w:p>
        </w:tc>
      </w:tr>
      <w:tr w:rsidR="000A245D" w14:paraId="557F4D05" w14:textId="77777777" w:rsidTr="000A245D">
        <w:trPr>
          <w:trHeight w:val="534"/>
        </w:trPr>
        <w:tc>
          <w:tcPr>
            <w:tcW w:w="412" w:type="dxa"/>
            <w:tcBorders>
              <w:right w:val="single" w:sz="4" w:space="0" w:color="DFDFDF"/>
            </w:tcBorders>
          </w:tcPr>
          <w:p w14:paraId="2DCE32AF" w14:textId="77777777" w:rsidR="000A245D" w:rsidRDefault="000A245D" w:rsidP="000A245D">
            <w:pPr>
              <w:pStyle w:val="TableParagraph"/>
              <w:spacing w:before="10"/>
              <w:rPr>
                <w:rFonts w:ascii="Cambria"/>
                <w:sz w:val="14"/>
              </w:rPr>
            </w:pPr>
          </w:p>
          <w:p w14:paraId="5A7B1DF1" w14:textId="77777777" w:rsidR="000A245D" w:rsidRDefault="000A245D" w:rsidP="000A245D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10329" w:type="dxa"/>
            <w:tcBorders>
              <w:left w:val="single" w:sz="4" w:space="0" w:color="DFDFDF"/>
            </w:tcBorders>
          </w:tcPr>
          <w:p w14:paraId="4038937F" w14:textId="77777777" w:rsidR="000A245D" w:rsidRDefault="000A245D" w:rsidP="000A245D">
            <w:pPr>
              <w:pStyle w:val="TableParagraph"/>
              <w:spacing w:before="60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cierre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AVGM,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apegandose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la dependencia solicitante.</w:t>
            </w:r>
          </w:p>
        </w:tc>
      </w:tr>
    </w:tbl>
    <w:p w14:paraId="0282BA6D" w14:textId="77777777" w:rsidR="00C547D2" w:rsidRDefault="00D61131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F26"/>
    <w:rsid w:val="000A245D"/>
    <w:rsid w:val="0031506E"/>
    <w:rsid w:val="004A3F26"/>
    <w:rsid w:val="00D315C8"/>
    <w:rsid w:val="00D61131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D80676"/>
  <w15:chartTrackingRefBased/>
  <w15:docId w15:val="{E2CBA14F-4873-431A-887E-79EED0AE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A3F2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3F26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A3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664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4</cp:revision>
  <dcterms:created xsi:type="dcterms:W3CDTF">2023-09-21T19:48:00Z</dcterms:created>
  <dcterms:modified xsi:type="dcterms:W3CDTF">2023-09-21T19:50:00Z</dcterms:modified>
</cp:coreProperties>
</file>