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CBF" w:rsidRPr="003353FD" w:rsidRDefault="0011009B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36"/>
        </w:rPr>
      </w:pPr>
      <w:r w:rsidRPr="004B23A0">
        <w:rPr>
          <w:rFonts w:ascii="Arial" w:hAnsi="Arial" w:cs="Arial"/>
          <w:b/>
          <w:color w:val="404040" w:themeColor="text1" w:themeTint="BF"/>
          <w:sz w:val="36"/>
          <w:szCs w:val="36"/>
        </w:rPr>
        <w:t xml:space="preserve">ING. </w:t>
      </w:r>
      <w:r w:rsidR="00645CBF" w:rsidRPr="004B23A0">
        <w:rPr>
          <w:rFonts w:ascii="Arial" w:hAnsi="Arial" w:cs="Arial"/>
          <w:b/>
          <w:color w:val="404040" w:themeColor="text1" w:themeTint="BF"/>
          <w:sz w:val="36"/>
          <w:szCs w:val="36"/>
        </w:rPr>
        <w:t xml:space="preserve">GISELA CONTRERAS MALDONADO.  </w:t>
      </w:r>
      <w:bookmarkStart w:id="0" w:name="_GoBack"/>
      <w:bookmarkEnd w:id="0"/>
    </w:p>
    <w:p w:rsidR="00645CBF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0"/>
          <w:szCs w:val="20"/>
        </w:rPr>
        <w:t>Jefa de Costos</w:t>
      </w:r>
      <w:r w:rsidRPr="00BB070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645CBF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45CBF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645CBF" w:rsidRPr="00736640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FORMACION ACADEMICA</w:t>
      </w:r>
    </w:p>
    <w:p w:rsidR="00645CBF" w:rsidRPr="00BA1DA6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</w:t>
      </w:r>
      <w:r w:rsidR="0011009B">
        <w:rPr>
          <w:rFonts w:ascii="Arial" w:hAnsi="Arial" w:cs="Arial"/>
          <w:color w:val="404040" w:themeColor="text1" w:themeTint="BF"/>
          <w:sz w:val="24"/>
          <w:szCs w:val="24"/>
        </w:rPr>
        <w:t>1995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-2000) Ingeniero Civil. Facultad de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ingeniería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Civil. UANL.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45CBF" w:rsidRPr="00BA1DA6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(2008) Diplomado en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Análisis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Precios Unitarios.C.M.I.C.</w:t>
      </w:r>
    </w:p>
    <w:p w:rsidR="00645CBF" w:rsidRPr="00BA1DA6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45CBF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645CBF" w:rsidRPr="00736640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645CBF" w:rsidRDefault="0096766A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(2010-2024) Jefa de Costos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 xml:space="preserve"> en la Secretaria de Infraestructura Sostenible. En la Presidencia Municipal de Monterrey.</w:t>
      </w:r>
    </w:p>
    <w:p w:rsidR="00645CBF" w:rsidRPr="00BA1DA6" w:rsidRDefault="0096766A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(2008-2010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) Coordinador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Concursos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y Precios Unitarios, en la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Secretaria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Obras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e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Ingeniería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Vial.</w:t>
      </w:r>
      <w:r w:rsidR="00645CBF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Del Municipio de San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Nicolás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los Garza, N.L.</w:t>
      </w:r>
    </w:p>
    <w:p w:rsidR="0096766A" w:rsidRPr="00BA1DA6" w:rsidRDefault="0096766A" w:rsidP="0096766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(2006-2008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>)</w:t>
      </w:r>
      <w:r w:rsidRPr="0096766A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Auxiliar de Precios Unitarios en la</w:t>
      </w:r>
      <w:r w:rsidRPr="0096766A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Secretaria de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Obras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Públicas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e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ingeniería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Vial. Del Municipio de San 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>Nicolás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los Garza, N.L.</w:t>
      </w:r>
    </w:p>
    <w:p w:rsidR="00645CBF" w:rsidRDefault="0096766A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(2004-200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 xml:space="preserve">6)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Auxiliar de Concursos en la 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>Secretaria de Obras Públicas, Municipio de San Nicolás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de Los Garza.</w:t>
      </w:r>
    </w:p>
    <w:p w:rsidR="00645CBF" w:rsidRDefault="0096766A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(2002-2004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Residente de Obra. Servicios y Proyectos</w:t>
      </w:r>
      <w:r w:rsidR="00581CA8">
        <w:rPr>
          <w:rFonts w:ascii="Arial" w:hAnsi="Arial" w:cs="Arial"/>
          <w:color w:val="404040" w:themeColor="text1" w:themeTint="BF"/>
          <w:sz w:val="24"/>
          <w:szCs w:val="24"/>
        </w:rPr>
        <w:t xml:space="preserve"> de ingeniería S.A de C.V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645CBF" w:rsidRPr="00BA1DA6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645CBF" w:rsidRDefault="00645CBF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645CBF" w:rsidRPr="00BA1DA6" w:rsidRDefault="00581CA8" w:rsidP="00645CBF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PROGRAMAS COMPUTACIONALES</w:t>
      </w:r>
      <w:r w:rsidR="00645CBF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 </w:t>
      </w:r>
      <w:r w:rsidR="00645CBF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645CBF" w:rsidRPr="00BA1DA6" w:rsidRDefault="00581CA8" w:rsidP="00581CA8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Opus AEC 1.0 y Office</w:t>
      </w:r>
    </w:p>
    <w:p w:rsidR="007E026F" w:rsidRDefault="004B23A0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238"/>
    <w:rsid w:val="0011009B"/>
    <w:rsid w:val="00117CA0"/>
    <w:rsid w:val="004B23A0"/>
    <w:rsid w:val="00507238"/>
    <w:rsid w:val="00581CA8"/>
    <w:rsid w:val="00645CBF"/>
    <w:rsid w:val="0096766A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3C39BC-22BE-43F9-9787-E01A0465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CB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3</cp:revision>
  <dcterms:created xsi:type="dcterms:W3CDTF">2025-02-12T20:15:00Z</dcterms:created>
  <dcterms:modified xsi:type="dcterms:W3CDTF">2025-02-19T22:57:00Z</dcterms:modified>
</cp:coreProperties>
</file>