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027" w:rsidRPr="00BD04EB" w:rsidRDefault="00266F63" w:rsidP="00BD04EB">
      <w:pPr>
        <w:pStyle w:val="Ttulo2"/>
        <w:shd w:val="clear" w:color="auto" w:fill="FFFFFF"/>
        <w:spacing w:before="300" w:beforeAutospacing="0" w:after="120" w:afterAutospacing="0"/>
        <w:rPr>
          <w:rFonts w:ascii="Arial" w:hAnsi="Arial" w:cs="Arial"/>
          <w:color w:val="404040" w:themeColor="text1" w:themeTint="BF"/>
          <w:sz w:val="54"/>
          <w:szCs w:val="54"/>
        </w:rPr>
      </w:pPr>
      <w:r w:rsidRPr="00BD04EB">
        <w:rPr>
          <w:rFonts w:ascii="Arial" w:hAnsi="Arial" w:cs="Arial"/>
          <w:color w:val="404040" w:themeColor="text1" w:themeTint="BF"/>
          <w:sz w:val="54"/>
          <w:szCs w:val="54"/>
        </w:rPr>
        <w:t>A</w:t>
      </w:r>
      <w:bookmarkStart w:id="0" w:name="_GoBack"/>
      <w:bookmarkEnd w:id="0"/>
      <w:r w:rsidRPr="00BD04EB">
        <w:rPr>
          <w:rFonts w:ascii="Arial" w:hAnsi="Arial" w:cs="Arial"/>
          <w:color w:val="404040" w:themeColor="text1" w:themeTint="BF"/>
          <w:sz w:val="54"/>
          <w:szCs w:val="54"/>
        </w:rPr>
        <w:t xml:space="preserve">rq. </w:t>
      </w:r>
      <w:r w:rsidR="00A8518A" w:rsidRPr="00BD04EB">
        <w:rPr>
          <w:rFonts w:ascii="Arial" w:hAnsi="Arial" w:cs="Arial"/>
          <w:color w:val="404040" w:themeColor="text1" w:themeTint="BF"/>
          <w:sz w:val="54"/>
          <w:szCs w:val="54"/>
        </w:rPr>
        <w:t>Arturo Díaz Martínez</w:t>
      </w:r>
      <w:r w:rsidRPr="00BD04EB">
        <w:rPr>
          <w:rFonts w:ascii="Arial" w:hAnsi="Arial" w:cs="Arial"/>
          <w:color w:val="404040" w:themeColor="text1" w:themeTint="BF"/>
          <w:sz w:val="54"/>
          <w:szCs w:val="54"/>
        </w:rPr>
        <w:t>.</w:t>
      </w:r>
    </w:p>
    <w:p w:rsidR="00266F63" w:rsidRPr="00DF07D4" w:rsidRDefault="00266F63" w:rsidP="001E68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266F63" w:rsidRPr="00BD04EB" w:rsidRDefault="00266F63" w:rsidP="00BD04EB">
      <w:pPr>
        <w:pStyle w:val="sangria"/>
        <w:shd w:val="clear" w:color="auto" w:fill="FFFFFF"/>
        <w:spacing w:before="0" w:beforeAutospacing="0" w:after="225" w:afterAutospacing="0" w:line="276" w:lineRule="auto"/>
        <w:jc w:val="both"/>
        <w:rPr>
          <w:rFonts w:ascii="Arial" w:hAnsi="Arial" w:cs="Arial"/>
          <w:color w:val="404040" w:themeColor="text1" w:themeTint="BF"/>
          <w:shd w:val="clear" w:color="auto" w:fill="FFFFFF"/>
        </w:rPr>
      </w:pPr>
      <w:r w:rsidRPr="00BD04EB">
        <w:rPr>
          <w:rFonts w:ascii="Arial" w:hAnsi="Arial" w:cs="Arial"/>
          <w:color w:val="404040" w:themeColor="text1" w:themeTint="BF"/>
          <w:shd w:val="clear" w:color="auto" w:fill="FFFFFF"/>
        </w:rPr>
        <w:t>Fue designado</w:t>
      </w:r>
      <w:r w:rsidR="00A8518A" w:rsidRPr="00BD04EB">
        <w:rPr>
          <w:rFonts w:ascii="Arial" w:hAnsi="Arial" w:cs="Arial"/>
          <w:color w:val="404040" w:themeColor="text1" w:themeTint="BF"/>
          <w:shd w:val="clear" w:color="auto" w:fill="FFFFFF"/>
        </w:rPr>
        <w:t xml:space="preserve"> Coordinador Técnico en la Dirección de </w:t>
      </w:r>
      <w:r w:rsidR="00BD04EB" w:rsidRPr="00BD04EB">
        <w:rPr>
          <w:rFonts w:ascii="Arial" w:hAnsi="Arial" w:cs="Arial"/>
          <w:color w:val="404040" w:themeColor="text1" w:themeTint="BF"/>
          <w:shd w:val="clear" w:color="auto" w:fill="FFFFFF"/>
        </w:rPr>
        <w:t xml:space="preserve">Proyectos </w:t>
      </w:r>
      <w:r w:rsidRPr="00BD04EB">
        <w:rPr>
          <w:rFonts w:ascii="Arial" w:hAnsi="Arial" w:cs="Arial"/>
          <w:color w:val="404040" w:themeColor="text1" w:themeTint="BF"/>
          <w:shd w:val="clear" w:color="auto" w:fill="FFFFFF"/>
        </w:rPr>
        <w:t xml:space="preserve">de la Secretaría de </w:t>
      </w:r>
      <w:r w:rsidR="007D73AC">
        <w:rPr>
          <w:rFonts w:ascii="Arial" w:hAnsi="Arial" w:cs="Arial"/>
          <w:color w:val="404040" w:themeColor="text1" w:themeTint="BF"/>
          <w:shd w:val="clear" w:color="auto" w:fill="FFFFFF"/>
        </w:rPr>
        <w:t>Infraestructura Sostenible del Municipio de Monterrey, en</w:t>
      </w:r>
      <w:r w:rsidRPr="00BD04EB">
        <w:rPr>
          <w:rFonts w:ascii="Arial" w:hAnsi="Arial" w:cs="Arial"/>
          <w:color w:val="404040" w:themeColor="text1" w:themeTint="BF"/>
          <w:shd w:val="clear" w:color="auto" w:fill="FFFFFF"/>
        </w:rPr>
        <w:t xml:space="preserve"> </w:t>
      </w:r>
      <w:r w:rsidR="00BD04EB" w:rsidRPr="00BD04EB">
        <w:rPr>
          <w:rFonts w:ascii="Arial" w:hAnsi="Arial" w:cs="Arial"/>
          <w:color w:val="404040" w:themeColor="text1" w:themeTint="BF"/>
          <w:shd w:val="clear" w:color="auto" w:fill="FFFFFF"/>
        </w:rPr>
        <w:t>junio</w:t>
      </w:r>
      <w:r w:rsidR="00A8518A" w:rsidRPr="00BD04EB">
        <w:rPr>
          <w:rFonts w:ascii="Arial" w:hAnsi="Arial" w:cs="Arial"/>
          <w:color w:val="404040" w:themeColor="text1" w:themeTint="BF"/>
          <w:shd w:val="clear" w:color="auto" w:fill="FFFFFF"/>
        </w:rPr>
        <w:t xml:space="preserve"> </w:t>
      </w:r>
      <w:r w:rsidR="00085458" w:rsidRPr="00BD04EB">
        <w:rPr>
          <w:rFonts w:ascii="Arial" w:hAnsi="Arial" w:cs="Arial"/>
          <w:color w:val="404040" w:themeColor="text1" w:themeTint="BF"/>
          <w:shd w:val="clear" w:color="auto" w:fill="FFFFFF"/>
        </w:rPr>
        <w:t>de</w:t>
      </w:r>
      <w:r w:rsidR="00A8518A" w:rsidRPr="00BD04EB">
        <w:rPr>
          <w:rFonts w:ascii="Arial" w:hAnsi="Arial" w:cs="Arial"/>
          <w:color w:val="404040" w:themeColor="text1" w:themeTint="BF"/>
          <w:shd w:val="clear" w:color="auto" w:fill="FFFFFF"/>
        </w:rPr>
        <w:t>l 2020</w:t>
      </w:r>
      <w:r w:rsidR="00161B55" w:rsidRPr="00BD04EB">
        <w:rPr>
          <w:rFonts w:ascii="Arial" w:hAnsi="Arial" w:cs="Arial"/>
          <w:color w:val="404040" w:themeColor="text1" w:themeTint="BF"/>
          <w:shd w:val="clear" w:color="auto" w:fill="FFFFFF"/>
        </w:rPr>
        <w:t>.</w:t>
      </w:r>
    </w:p>
    <w:p w:rsidR="00266F63" w:rsidRPr="00BD04EB" w:rsidRDefault="00266F63" w:rsidP="00BD04EB">
      <w:pPr>
        <w:pStyle w:val="Ttulo3"/>
        <w:spacing w:before="0" w:beforeAutospacing="0" w:after="0" w:afterAutospacing="0"/>
        <w:jc w:val="both"/>
        <w:rPr>
          <w:rFonts w:ascii="inherit" w:hAnsi="inherit" w:cs="Arial"/>
          <w:color w:val="404040" w:themeColor="text1" w:themeTint="BF"/>
          <w:sz w:val="34"/>
          <w:szCs w:val="34"/>
          <w:u w:val="single"/>
        </w:rPr>
      </w:pPr>
      <w:r w:rsidRPr="00BD04EB">
        <w:rPr>
          <w:rFonts w:ascii="inherit" w:hAnsi="inherit" w:cs="Arial"/>
          <w:color w:val="404040" w:themeColor="text1" w:themeTint="BF"/>
          <w:sz w:val="34"/>
          <w:szCs w:val="34"/>
          <w:u w:val="single"/>
        </w:rPr>
        <w:t xml:space="preserve">Actividades </w:t>
      </w:r>
      <w:r w:rsidR="001E6887" w:rsidRPr="00BD04EB">
        <w:rPr>
          <w:rFonts w:ascii="inherit" w:hAnsi="inherit" w:cs="Arial"/>
          <w:color w:val="404040" w:themeColor="text1" w:themeTint="BF"/>
          <w:sz w:val="34"/>
          <w:szCs w:val="34"/>
          <w:u w:val="single"/>
        </w:rPr>
        <w:t>A</w:t>
      </w:r>
      <w:r w:rsidRPr="00BD04EB">
        <w:rPr>
          <w:rFonts w:ascii="inherit" w:hAnsi="inherit" w:cs="Arial"/>
          <w:color w:val="404040" w:themeColor="text1" w:themeTint="BF"/>
          <w:sz w:val="34"/>
          <w:szCs w:val="34"/>
          <w:u w:val="single"/>
        </w:rPr>
        <w:t>cadémicas.</w:t>
      </w:r>
    </w:p>
    <w:p w:rsidR="00266F63" w:rsidRPr="00DF07D4" w:rsidRDefault="00266F63" w:rsidP="001E68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BD04EB" w:rsidRPr="007D73AC" w:rsidRDefault="00266F63" w:rsidP="00BD04EB">
      <w:pPr>
        <w:pStyle w:val="sangria"/>
        <w:shd w:val="clear" w:color="auto" w:fill="FFFFFF"/>
        <w:spacing w:before="0" w:beforeAutospacing="0" w:after="225" w:afterAutospacing="0" w:line="276" w:lineRule="auto"/>
        <w:jc w:val="both"/>
        <w:rPr>
          <w:rFonts w:ascii="Arial" w:hAnsi="Arial" w:cs="Arial"/>
          <w:color w:val="404040" w:themeColor="text1" w:themeTint="BF"/>
        </w:rPr>
      </w:pPr>
      <w:r w:rsidRPr="007D73AC">
        <w:rPr>
          <w:rFonts w:ascii="Arial" w:hAnsi="Arial" w:cs="Arial"/>
          <w:color w:val="404040" w:themeColor="text1" w:themeTint="BF"/>
        </w:rPr>
        <w:t>Cursó la Licenciatura en Arquitectura en la Facultad de Arquitectura de la Universidad Autónoma de Nuevo L</w:t>
      </w:r>
      <w:r w:rsidR="001E6887" w:rsidRPr="007D73AC">
        <w:rPr>
          <w:rFonts w:ascii="Arial" w:hAnsi="Arial" w:cs="Arial"/>
          <w:color w:val="404040" w:themeColor="text1" w:themeTint="BF"/>
        </w:rPr>
        <w:t>eó</w:t>
      </w:r>
      <w:r w:rsidRPr="007D73AC">
        <w:rPr>
          <w:rFonts w:ascii="Arial" w:hAnsi="Arial" w:cs="Arial"/>
          <w:color w:val="404040" w:themeColor="text1" w:themeTint="BF"/>
        </w:rPr>
        <w:t>n</w:t>
      </w:r>
      <w:r w:rsidR="001E6887" w:rsidRPr="007D73AC">
        <w:rPr>
          <w:rFonts w:ascii="Arial" w:hAnsi="Arial" w:cs="Arial"/>
          <w:color w:val="404040" w:themeColor="text1" w:themeTint="BF"/>
        </w:rPr>
        <w:t xml:space="preserve">, obteniendo el título de </w:t>
      </w:r>
      <w:r w:rsidR="00161B55" w:rsidRPr="007D73AC">
        <w:rPr>
          <w:rFonts w:ascii="Arial" w:hAnsi="Arial" w:cs="Arial"/>
          <w:color w:val="404040" w:themeColor="text1" w:themeTint="BF"/>
        </w:rPr>
        <w:t>“</w:t>
      </w:r>
      <w:r w:rsidR="001E6887" w:rsidRPr="007D73AC">
        <w:rPr>
          <w:rFonts w:ascii="Arial" w:hAnsi="Arial" w:cs="Arial"/>
          <w:color w:val="404040" w:themeColor="text1" w:themeTint="BF"/>
        </w:rPr>
        <w:t xml:space="preserve">Arquitecto </w:t>
      </w:r>
      <w:r w:rsidR="00161B55" w:rsidRPr="007D73AC">
        <w:rPr>
          <w:rFonts w:ascii="Arial" w:hAnsi="Arial" w:cs="Arial"/>
          <w:color w:val="404040" w:themeColor="text1" w:themeTint="BF"/>
        </w:rPr>
        <w:t>a</w:t>
      </w:r>
      <w:r w:rsidR="001E6887" w:rsidRPr="007D73AC">
        <w:rPr>
          <w:rFonts w:ascii="Arial" w:hAnsi="Arial" w:cs="Arial"/>
          <w:color w:val="404040" w:themeColor="text1" w:themeTint="BF"/>
        </w:rPr>
        <w:t>probado</w:t>
      </w:r>
      <w:r w:rsidR="00161B55" w:rsidRPr="007D73AC">
        <w:rPr>
          <w:rFonts w:ascii="Arial" w:hAnsi="Arial" w:cs="Arial"/>
          <w:color w:val="404040" w:themeColor="text1" w:themeTint="BF"/>
        </w:rPr>
        <w:t>”</w:t>
      </w:r>
      <w:r w:rsidR="00BD04EB" w:rsidRPr="007D73AC">
        <w:rPr>
          <w:rFonts w:ascii="Arial" w:hAnsi="Arial" w:cs="Arial"/>
          <w:color w:val="404040" w:themeColor="text1" w:themeTint="BF"/>
        </w:rPr>
        <w:t>.</w:t>
      </w:r>
    </w:p>
    <w:p w:rsidR="00BD04EB" w:rsidRDefault="00BD04EB" w:rsidP="00BD04EB">
      <w:pPr>
        <w:pStyle w:val="Ttulo3"/>
        <w:spacing w:before="0" w:beforeAutospacing="0" w:after="0" w:afterAutospacing="0"/>
        <w:jc w:val="both"/>
        <w:rPr>
          <w:rStyle w:val="Hipervnculo"/>
          <w:rFonts w:ascii="inherit" w:hAnsi="inherit"/>
          <w:color w:val="404040" w:themeColor="text1" w:themeTint="BF"/>
          <w:sz w:val="34"/>
          <w:szCs w:val="34"/>
        </w:rPr>
      </w:pPr>
      <w:r w:rsidRPr="00E24F42">
        <w:rPr>
          <w:rStyle w:val="Hipervnculo"/>
          <w:rFonts w:ascii="inherit" w:hAnsi="inherit"/>
          <w:color w:val="404040" w:themeColor="text1" w:themeTint="BF"/>
          <w:sz w:val="34"/>
          <w:szCs w:val="34"/>
        </w:rPr>
        <w:t>Cursos</w:t>
      </w:r>
    </w:p>
    <w:p w:rsidR="006F2D36" w:rsidRPr="00E24F42" w:rsidRDefault="006F2D36" w:rsidP="00BD04EB">
      <w:pPr>
        <w:pStyle w:val="Ttulo3"/>
        <w:spacing w:before="0" w:beforeAutospacing="0" w:after="0" w:afterAutospacing="0"/>
        <w:jc w:val="both"/>
        <w:rPr>
          <w:rStyle w:val="Hipervnculo"/>
          <w:rFonts w:ascii="inherit" w:hAnsi="inherit"/>
          <w:color w:val="404040" w:themeColor="text1" w:themeTint="BF"/>
          <w:sz w:val="34"/>
          <w:szCs w:val="34"/>
        </w:rPr>
      </w:pPr>
    </w:p>
    <w:p w:rsidR="00161B55" w:rsidRPr="007D73AC" w:rsidRDefault="00BD04EB" w:rsidP="00BD04EB">
      <w:pPr>
        <w:autoSpaceDE w:val="0"/>
        <w:autoSpaceDN w:val="0"/>
        <w:adjustRightInd w:val="0"/>
        <w:spacing w:after="225" w:line="276" w:lineRule="auto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D73AC">
        <w:rPr>
          <w:rFonts w:ascii="Arial" w:hAnsi="Arial" w:cs="Arial"/>
          <w:color w:val="404040" w:themeColor="text1" w:themeTint="BF"/>
          <w:sz w:val="24"/>
          <w:szCs w:val="24"/>
        </w:rPr>
        <w:t>E</w:t>
      </w:r>
      <w:r w:rsidR="001E6887" w:rsidRPr="007D73AC">
        <w:rPr>
          <w:rFonts w:ascii="Arial" w:hAnsi="Arial" w:cs="Arial"/>
          <w:color w:val="404040" w:themeColor="text1" w:themeTint="BF"/>
          <w:sz w:val="24"/>
          <w:szCs w:val="24"/>
        </w:rPr>
        <w:t xml:space="preserve">ntre los cursos en los que participó se destacan los siguientes: </w:t>
      </w:r>
      <w:r w:rsidR="00747D4E" w:rsidRPr="007D73AC">
        <w:rPr>
          <w:rFonts w:ascii="Arial" w:hAnsi="Arial" w:cs="Arial"/>
          <w:color w:val="404040" w:themeColor="text1" w:themeTint="BF"/>
          <w:sz w:val="24"/>
          <w:szCs w:val="24"/>
        </w:rPr>
        <w:t>Curso de recubrimientos arquitectónicos impartido por Cache interiores en la Facultad de Arquitectura de la Universidad Autónoma de Nuevo León y Curso de Edificación Sustentable y Certificación LEED impartido por Bioconstrucción y energía Alternativa.</w:t>
      </w:r>
    </w:p>
    <w:p w:rsidR="00266F63" w:rsidRPr="00DF07D4" w:rsidRDefault="00161B55" w:rsidP="001E68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DF07D4">
        <w:rPr>
          <w:rFonts w:ascii="Tahoma" w:hAnsi="Tahoma" w:cs="Tahoma"/>
          <w:sz w:val="24"/>
          <w:szCs w:val="24"/>
        </w:rPr>
        <w:t xml:space="preserve"> </w:t>
      </w:r>
    </w:p>
    <w:p w:rsidR="00266F63" w:rsidRPr="00BD04EB" w:rsidRDefault="00266F63" w:rsidP="001E6887">
      <w:pPr>
        <w:spacing w:after="0" w:line="240" w:lineRule="auto"/>
        <w:jc w:val="both"/>
        <w:rPr>
          <w:rFonts w:ascii="inherit" w:eastAsia="Times New Roman" w:hAnsi="inherit" w:cs="Arial"/>
          <w:b/>
          <w:bCs/>
          <w:color w:val="404040" w:themeColor="text1" w:themeTint="BF"/>
          <w:sz w:val="34"/>
          <w:szCs w:val="34"/>
          <w:u w:val="single"/>
          <w:lang w:eastAsia="es-MX"/>
        </w:rPr>
      </w:pPr>
      <w:r w:rsidRPr="00BD04EB">
        <w:rPr>
          <w:rFonts w:ascii="inherit" w:eastAsia="Times New Roman" w:hAnsi="inherit" w:cs="Arial"/>
          <w:b/>
          <w:bCs/>
          <w:color w:val="404040" w:themeColor="text1" w:themeTint="BF"/>
          <w:sz w:val="34"/>
          <w:szCs w:val="34"/>
          <w:u w:val="single"/>
          <w:lang w:eastAsia="es-MX"/>
        </w:rPr>
        <w:t>A</w:t>
      </w:r>
      <w:r w:rsidR="001E6887" w:rsidRPr="00BD04EB">
        <w:rPr>
          <w:rFonts w:ascii="inherit" w:eastAsia="Times New Roman" w:hAnsi="inherit" w:cs="Arial"/>
          <w:b/>
          <w:bCs/>
          <w:color w:val="404040" w:themeColor="text1" w:themeTint="BF"/>
          <w:sz w:val="34"/>
          <w:szCs w:val="34"/>
          <w:u w:val="single"/>
          <w:lang w:eastAsia="es-MX"/>
        </w:rPr>
        <w:t>ctividades Profesionales.</w:t>
      </w:r>
    </w:p>
    <w:p w:rsidR="00266F63" w:rsidRPr="00DF07D4" w:rsidRDefault="00266F63" w:rsidP="001E688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9E5E3B" w:rsidRPr="007D73AC" w:rsidRDefault="00085458" w:rsidP="00BD04EB">
      <w:pPr>
        <w:spacing w:after="0" w:line="276" w:lineRule="auto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7D73AC">
        <w:rPr>
          <w:rFonts w:ascii="Arial" w:hAnsi="Arial" w:cs="Arial"/>
          <w:color w:val="404040" w:themeColor="text1" w:themeTint="BF"/>
          <w:sz w:val="24"/>
          <w:szCs w:val="24"/>
        </w:rPr>
        <w:t xml:space="preserve">De </w:t>
      </w:r>
      <w:r w:rsidR="00BD04EB" w:rsidRPr="007D73AC">
        <w:rPr>
          <w:rFonts w:ascii="Arial" w:hAnsi="Arial" w:cs="Arial"/>
          <w:color w:val="404040" w:themeColor="text1" w:themeTint="BF"/>
          <w:sz w:val="24"/>
          <w:szCs w:val="24"/>
        </w:rPr>
        <w:t>marzo</w:t>
      </w:r>
      <w:r w:rsidR="00555C69" w:rsidRPr="007D73AC">
        <w:rPr>
          <w:rFonts w:ascii="Arial" w:hAnsi="Arial" w:cs="Arial"/>
          <w:color w:val="404040" w:themeColor="text1" w:themeTint="BF"/>
          <w:sz w:val="24"/>
          <w:szCs w:val="24"/>
        </w:rPr>
        <w:t xml:space="preserve"> 2014 a </w:t>
      </w:r>
      <w:r w:rsidR="00BD04EB" w:rsidRPr="007D73AC">
        <w:rPr>
          <w:rFonts w:ascii="Arial" w:hAnsi="Arial" w:cs="Arial"/>
          <w:color w:val="404040" w:themeColor="text1" w:themeTint="BF"/>
          <w:sz w:val="24"/>
          <w:szCs w:val="24"/>
        </w:rPr>
        <w:t>abril</w:t>
      </w:r>
      <w:r w:rsidR="00555C69" w:rsidRPr="007D73AC">
        <w:rPr>
          <w:rFonts w:ascii="Arial" w:hAnsi="Arial" w:cs="Arial"/>
          <w:color w:val="404040" w:themeColor="text1" w:themeTint="BF"/>
          <w:sz w:val="24"/>
          <w:szCs w:val="24"/>
        </w:rPr>
        <w:t xml:space="preserve"> 2018 laboro en la Jefatura de Proyectos y Servicios Profesionales de la Facultar de Arquitectura de la Universidad Autónoma de Nuevo León</w:t>
      </w:r>
      <w:r w:rsidR="009E5E3B" w:rsidRPr="007D73AC">
        <w:rPr>
          <w:rFonts w:ascii="Arial" w:hAnsi="Arial" w:cs="Arial"/>
          <w:color w:val="404040" w:themeColor="text1" w:themeTint="BF"/>
          <w:sz w:val="24"/>
          <w:szCs w:val="24"/>
        </w:rPr>
        <w:t xml:space="preserve"> participando en proyectos de diseño y coordinación arquitectónica de Hospitales y espacios públicos en el estado de Nuevo León, posterior laboro 2 años en el sector privado como coordinador arquitectónico</w:t>
      </w:r>
      <w:r w:rsidR="00BD04EB" w:rsidRPr="007D73AC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</w:p>
    <w:sectPr w:rsidR="009E5E3B" w:rsidRPr="007D73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63"/>
    <w:rsid w:val="00085458"/>
    <w:rsid w:val="00161B55"/>
    <w:rsid w:val="001E6887"/>
    <w:rsid w:val="00266F63"/>
    <w:rsid w:val="003423EB"/>
    <w:rsid w:val="00422DA5"/>
    <w:rsid w:val="00500484"/>
    <w:rsid w:val="00555C69"/>
    <w:rsid w:val="006F2D36"/>
    <w:rsid w:val="00747D4E"/>
    <w:rsid w:val="007D73AC"/>
    <w:rsid w:val="00920A21"/>
    <w:rsid w:val="009E5E3B"/>
    <w:rsid w:val="00A8518A"/>
    <w:rsid w:val="00B42027"/>
    <w:rsid w:val="00BD04EB"/>
    <w:rsid w:val="00DF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FD34"/>
  <w15:chartTrackingRefBased/>
  <w15:docId w15:val="{1EFDFA69-9A56-472F-8FF7-53871CF3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D04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BD04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D04EB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BD04EB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customStyle="1" w:styleId="sangria">
    <w:name w:val="sangria"/>
    <w:basedOn w:val="Normal"/>
    <w:rsid w:val="00BD0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BD0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Avila Hernandez</dc:creator>
  <cp:keywords/>
  <dc:description/>
  <cp:lastModifiedBy>Adriana Garza Cortez</cp:lastModifiedBy>
  <cp:revision>2</cp:revision>
  <dcterms:created xsi:type="dcterms:W3CDTF">2023-07-10T22:01:00Z</dcterms:created>
  <dcterms:modified xsi:type="dcterms:W3CDTF">2023-07-10T22:01:00Z</dcterms:modified>
</cp:coreProperties>
</file>