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4C" w:rsidRDefault="007C784C" w:rsidP="00E77802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r w:rsidRPr="007C784C"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 xml:space="preserve">Ing. </w:t>
      </w:r>
      <w:r w:rsidR="00CB6DFC"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Martín Mendoza Lozano</w:t>
      </w:r>
    </w:p>
    <w:p w:rsidR="00317EF2" w:rsidRPr="0003078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0972E0" w:rsidRPr="008425DA" w:rsidRDefault="007C784C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designado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CB6DFC">
        <w:rPr>
          <w:rFonts w:ascii="Arial" w:hAnsi="Arial" w:cs="Arial"/>
          <w:shd w:val="clear" w:color="auto" w:fill="FFFFFF"/>
        </w:rPr>
        <w:t>Director General para un Desarrollo Verde</w:t>
      </w:r>
      <w:r w:rsidR="000972E0" w:rsidRPr="008425DA">
        <w:rPr>
          <w:rFonts w:ascii="Arial" w:hAnsi="Arial" w:cs="Arial"/>
          <w:shd w:val="clear" w:color="auto" w:fill="FFFFFF"/>
        </w:rPr>
        <w:t xml:space="preserve"> en la </w:t>
      </w:r>
      <w:r w:rsidRPr="008425DA">
        <w:rPr>
          <w:rFonts w:ascii="Arial" w:hAnsi="Arial" w:cs="Arial"/>
          <w:shd w:val="clear" w:color="auto" w:fill="FFFFFF"/>
        </w:rPr>
        <w:t xml:space="preserve">Secretaría de </w:t>
      </w:r>
      <w:r w:rsidR="00CB6DFC">
        <w:rPr>
          <w:rFonts w:ascii="Arial" w:hAnsi="Arial" w:cs="Arial"/>
          <w:shd w:val="clear" w:color="auto" w:fill="FFFFFF"/>
        </w:rPr>
        <w:t>Desarrollo Urbano Sostenible</w:t>
      </w:r>
      <w:r w:rsidR="00EE6C97">
        <w:rPr>
          <w:rFonts w:ascii="Arial" w:hAnsi="Arial" w:cs="Arial"/>
          <w:shd w:val="clear" w:color="auto" w:fill="FFFFFF"/>
        </w:rPr>
        <w:t xml:space="preserve"> del Municipio de Monterrey</w:t>
      </w:r>
      <w:r w:rsidR="00B50293" w:rsidRPr="008425DA">
        <w:rPr>
          <w:rFonts w:ascii="Arial" w:hAnsi="Arial" w:cs="Arial"/>
          <w:shd w:val="clear" w:color="auto" w:fill="FFFFFF"/>
        </w:rPr>
        <w:t xml:space="preserve"> </w:t>
      </w:r>
      <w:r w:rsidR="00D6535D">
        <w:rPr>
          <w:rFonts w:ascii="Arial" w:hAnsi="Arial" w:cs="Arial"/>
          <w:shd w:val="clear" w:color="auto" w:fill="FFFFFF"/>
        </w:rPr>
        <w:t>e</w:t>
      </w:r>
      <w:r w:rsidR="00CB6DFC">
        <w:rPr>
          <w:rFonts w:ascii="Arial" w:hAnsi="Arial" w:cs="Arial"/>
          <w:shd w:val="clear" w:color="auto" w:fill="FFFFFF"/>
        </w:rPr>
        <w:t>l 30 de septiembre</w:t>
      </w:r>
      <w:r w:rsidR="00B50293" w:rsidRPr="008425DA">
        <w:rPr>
          <w:rFonts w:ascii="Arial" w:hAnsi="Arial" w:cs="Arial"/>
          <w:shd w:val="clear" w:color="auto" w:fill="FFFFFF"/>
        </w:rPr>
        <w:t xml:space="preserve"> de 202</w:t>
      </w:r>
      <w:r w:rsidR="00CB6DFC">
        <w:rPr>
          <w:rFonts w:ascii="Arial" w:hAnsi="Arial" w:cs="Arial"/>
          <w:shd w:val="clear" w:color="auto" w:fill="FFFFFF"/>
        </w:rPr>
        <w:t>4</w:t>
      </w:r>
      <w:r w:rsidR="00265675" w:rsidRPr="008425DA">
        <w:rPr>
          <w:rFonts w:ascii="Arial" w:hAnsi="Arial" w:cs="Arial"/>
          <w:shd w:val="clear" w:color="auto" w:fill="FFFFFF"/>
        </w:rPr>
        <w:t>.</w:t>
      </w:r>
    </w:p>
    <w:p w:rsidR="00317EF2" w:rsidRPr="007837B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B50293" w:rsidRPr="008425DA" w:rsidRDefault="00D12912" w:rsidP="0028423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BC30A8" w:rsidRPr="008425DA">
        <w:rPr>
          <w:rFonts w:ascii="Arial" w:hAnsi="Arial" w:cs="Arial"/>
        </w:rPr>
        <w:t xml:space="preserve">la Licenciatura en </w:t>
      </w:r>
      <w:r w:rsidR="000972E0" w:rsidRPr="008425DA">
        <w:rPr>
          <w:rFonts w:ascii="Arial" w:hAnsi="Arial" w:cs="Arial"/>
        </w:rPr>
        <w:t xml:space="preserve">Ingeniería </w:t>
      </w:r>
      <w:r w:rsidR="00CB6DFC">
        <w:rPr>
          <w:rFonts w:ascii="Arial" w:hAnsi="Arial" w:cs="Arial"/>
        </w:rPr>
        <w:t>Química</w:t>
      </w:r>
      <w:r w:rsidR="000972E0" w:rsidRPr="008425DA">
        <w:rPr>
          <w:rFonts w:ascii="Arial" w:hAnsi="Arial" w:cs="Arial"/>
        </w:rPr>
        <w:t xml:space="preserve"> y Administración</w:t>
      </w:r>
      <w:r w:rsidR="00480B20" w:rsidRPr="008425DA">
        <w:rPr>
          <w:rFonts w:ascii="Arial" w:hAnsi="Arial" w:cs="Arial"/>
        </w:rPr>
        <w:t xml:space="preserve"> </w:t>
      </w:r>
      <w:r w:rsidR="00CB6DFC">
        <w:rPr>
          <w:rFonts w:ascii="Arial" w:hAnsi="Arial" w:cs="Arial"/>
        </w:rPr>
        <w:t xml:space="preserve">en la Universidad de Monterrey </w:t>
      </w:r>
      <w:r w:rsidR="00B50293" w:rsidRPr="008425DA">
        <w:rPr>
          <w:rFonts w:ascii="Arial" w:hAnsi="Arial" w:cs="Arial"/>
        </w:rPr>
        <w:t xml:space="preserve">y realizó estudios de Posgrado en </w:t>
      </w:r>
      <w:r w:rsidR="00CB6DFC">
        <w:rPr>
          <w:rFonts w:ascii="Arial" w:hAnsi="Arial" w:cs="Arial"/>
        </w:rPr>
        <w:t>el Instituto Tecnológico y de Estudios Superiores de Monterrey</w:t>
      </w:r>
      <w:r w:rsidRPr="008425DA">
        <w:rPr>
          <w:rFonts w:ascii="Arial" w:hAnsi="Arial" w:cs="Arial"/>
        </w:rPr>
        <w:t xml:space="preserve"> </w:t>
      </w:r>
      <w:r w:rsidR="00773DDA">
        <w:rPr>
          <w:rFonts w:ascii="Arial" w:hAnsi="Arial" w:cs="Arial"/>
        </w:rPr>
        <w:t xml:space="preserve">(ITESM) </w:t>
      </w:r>
      <w:r w:rsidRPr="008425DA">
        <w:rPr>
          <w:rFonts w:ascii="Arial" w:hAnsi="Arial" w:cs="Arial"/>
        </w:rPr>
        <w:t xml:space="preserve">con la Maestría en </w:t>
      </w:r>
      <w:r w:rsidR="00CB6DFC">
        <w:rPr>
          <w:rFonts w:ascii="Arial" w:hAnsi="Arial" w:cs="Arial"/>
        </w:rPr>
        <w:t>Ingeniería Química</w:t>
      </w:r>
      <w:r w:rsidRPr="008425DA">
        <w:rPr>
          <w:rFonts w:ascii="Arial" w:hAnsi="Arial" w:cs="Arial"/>
        </w:rPr>
        <w:t xml:space="preserve"> con </w:t>
      </w:r>
      <w:r w:rsidR="00CB6DFC">
        <w:rPr>
          <w:rFonts w:ascii="Arial" w:hAnsi="Arial" w:cs="Arial"/>
        </w:rPr>
        <w:t>especialidad</w:t>
      </w:r>
      <w:r w:rsidRPr="008425DA">
        <w:rPr>
          <w:rFonts w:ascii="Arial" w:hAnsi="Arial" w:cs="Arial"/>
        </w:rPr>
        <w:t xml:space="preserve"> en </w:t>
      </w:r>
      <w:r w:rsidR="00773DDA">
        <w:rPr>
          <w:rFonts w:ascii="Arial" w:hAnsi="Arial" w:cs="Arial"/>
        </w:rPr>
        <w:t>Sistemas de Proceso</w:t>
      </w:r>
      <w:r w:rsidR="00B50293" w:rsidRPr="008425DA">
        <w:rPr>
          <w:rFonts w:ascii="Arial" w:hAnsi="Arial" w:cs="Arial"/>
        </w:rPr>
        <w:t>.</w:t>
      </w:r>
    </w:p>
    <w:p w:rsidR="00537335" w:rsidRPr="008425DA" w:rsidRDefault="00CB6DFC" w:rsidP="0028423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37335" w:rsidRPr="008425DA">
        <w:rPr>
          <w:rFonts w:ascii="Arial" w:hAnsi="Arial" w:cs="Arial"/>
        </w:rPr>
        <w:t xml:space="preserve">uenta con experiencia </w:t>
      </w:r>
      <w:r w:rsidR="00773DDA">
        <w:rPr>
          <w:rFonts w:ascii="Arial" w:hAnsi="Arial" w:cs="Arial"/>
        </w:rPr>
        <w:t xml:space="preserve">docente </w:t>
      </w:r>
      <w:r w:rsidR="00537335" w:rsidRPr="008425DA">
        <w:rPr>
          <w:rFonts w:ascii="Arial" w:hAnsi="Arial" w:cs="Arial"/>
        </w:rPr>
        <w:t xml:space="preserve">como Profesor </w:t>
      </w:r>
      <w:r>
        <w:rPr>
          <w:rFonts w:ascii="Arial" w:hAnsi="Arial" w:cs="Arial"/>
        </w:rPr>
        <w:t>invitado</w:t>
      </w:r>
      <w:r w:rsidR="00537335" w:rsidRPr="008425DA">
        <w:rPr>
          <w:rFonts w:ascii="Arial" w:hAnsi="Arial" w:cs="Arial"/>
        </w:rPr>
        <w:t xml:space="preserve"> en </w:t>
      </w:r>
      <w:r>
        <w:rPr>
          <w:rFonts w:ascii="Arial" w:hAnsi="Arial" w:cs="Arial"/>
        </w:rPr>
        <w:t>el Instituto de Capacitación de Mandos Intermedios</w:t>
      </w:r>
      <w:r w:rsidR="00537335" w:rsidRPr="008425DA">
        <w:rPr>
          <w:rFonts w:ascii="Arial" w:hAnsi="Arial" w:cs="Arial"/>
        </w:rPr>
        <w:t xml:space="preserve">, impartiendo </w:t>
      </w:r>
      <w:r w:rsidR="00773DDA">
        <w:rPr>
          <w:rFonts w:ascii="Arial" w:hAnsi="Arial" w:cs="Arial"/>
        </w:rPr>
        <w:t>temas</w:t>
      </w:r>
      <w:r w:rsidR="00537335" w:rsidRPr="008425DA">
        <w:rPr>
          <w:rFonts w:ascii="Arial" w:hAnsi="Arial" w:cs="Arial"/>
        </w:rPr>
        <w:t xml:space="preserve"> de </w:t>
      </w:r>
      <w:r w:rsidR="00773DDA">
        <w:rPr>
          <w:rFonts w:ascii="Arial" w:hAnsi="Arial" w:cs="Arial"/>
        </w:rPr>
        <w:t>operación empresarial</w:t>
      </w:r>
      <w:r w:rsidR="00537335" w:rsidRPr="008425DA">
        <w:rPr>
          <w:rFonts w:ascii="Arial" w:hAnsi="Arial" w:cs="Arial"/>
        </w:rPr>
        <w:t>.</w:t>
      </w:r>
    </w:p>
    <w:p w:rsidR="00773DDA" w:rsidRDefault="00773DDA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</w:p>
    <w:p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773DDA" w:rsidRDefault="00773DDA" w:rsidP="00E24F42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Ha cursado diversos programas en México y el extranjero en temas de manufactura, procesos de reciclaje, desarrollo sustentable, protección ambiental, cambio climático, producción más limpia, prevención de riesgos, prospectiva estratégica, entre otros.</w:t>
      </w:r>
    </w:p>
    <w:p w:rsidR="00773DDA" w:rsidRPr="008425DA" w:rsidRDefault="00773DDA" w:rsidP="00E24F42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Se desarrolló c</w:t>
      </w:r>
      <w:r w:rsidR="000D52F9">
        <w:rPr>
          <w:rFonts w:ascii="Arial" w:hAnsi="Arial" w:cs="Arial"/>
        </w:rPr>
        <w:t xml:space="preserve">omo instructor en el Diplomado </w:t>
      </w:r>
      <w:r>
        <w:rPr>
          <w:rFonts w:ascii="Arial" w:hAnsi="Arial" w:cs="Arial"/>
        </w:rPr>
        <w:t>e</w:t>
      </w:r>
      <w:r w:rsidR="000D52F9">
        <w:rPr>
          <w:rFonts w:ascii="Arial" w:hAnsi="Arial" w:cs="Arial"/>
        </w:rPr>
        <w:t>n Tecnología y Administración A</w:t>
      </w:r>
      <w:r>
        <w:rPr>
          <w:rFonts w:ascii="Arial" w:hAnsi="Arial" w:cs="Arial"/>
        </w:rPr>
        <w:t>mbiental que ofrecía el ITESM.</w:t>
      </w:r>
    </w:p>
    <w:p w:rsidR="009F4DA0" w:rsidRPr="009F4DA0" w:rsidRDefault="009F4DA0" w:rsidP="000972E0">
      <w:pPr>
        <w:pStyle w:val="Ttulo3"/>
        <w:spacing w:before="0" w:beforeAutospacing="0" w:after="0" w:afterAutospacing="0"/>
        <w:jc w:val="both"/>
        <w:rPr>
          <w:sz w:val="20"/>
          <w:szCs w:val="20"/>
        </w:rPr>
      </w:pPr>
    </w:p>
    <w:p w:rsidR="000972E0" w:rsidRPr="00293216" w:rsidRDefault="000972E0" w:rsidP="000972E0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:rsidR="00846910" w:rsidRDefault="005B153A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 w:rsidRPr="008425DA">
        <w:rPr>
          <w:rFonts w:ascii="Arial" w:hAnsi="Arial" w:cs="Arial"/>
          <w:bCs/>
          <w:szCs w:val="26"/>
        </w:rPr>
        <w:t>En el ámbito del servicio público,</w:t>
      </w:r>
      <w:r w:rsidR="007B0DA3" w:rsidRPr="008425DA">
        <w:rPr>
          <w:rFonts w:ascii="Arial" w:hAnsi="Arial" w:cs="Arial"/>
          <w:bCs/>
          <w:szCs w:val="26"/>
        </w:rPr>
        <w:t xml:space="preserve"> fungió como</w:t>
      </w:r>
      <w:r w:rsidR="007C784C" w:rsidRPr="008425DA">
        <w:rPr>
          <w:rFonts w:ascii="Arial" w:hAnsi="Arial" w:cs="Arial"/>
          <w:bCs/>
          <w:szCs w:val="26"/>
        </w:rPr>
        <w:t xml:space="preserve"> </w:t>
      </w:r>
      <w:r w:rsidR="00846910">
        <w:rPr>
          <w:rFonts w:ascii="Arial" w:hAnsi="Arial" w:cs="Arial"/>
          <w:bCs/>
          <w:szCs w:val="26"/>
        </w:rPr>
        <w:t xml:space="preserve">Subsecretario de Medio Ambiente </w:t>
      </w:r>
      <w:r w:rsidR="00846910">
        <w:rPr>
          <w:rFonts w:ascii="Arial" w:hAnsi="Arial" w:cs="Arial"/>
          <w:bCs/>
          <w:szCs w:val="26"/>
        </w:rPr>
        <w:t>en la Secretaría de Desarrollo Sustentable del Gobierno del Estado de Nuevo León</w:t>
      </w:r>
      <w:r w:rsidR="00846910">
        <w:rPr>
          <w:rFonts w:ascii="Arial" w:hAnsi="Arial" w:cs="Arial"/>
          <w:bCs/>
          <w:szCs w:val="26"/>
        </w:rPr>
        <w:t>,</w:t>
      </w:r>
      <w:r w:rsidR="00846910">
        <w:rPr>
          <w:rFonts w:ascii="Arial" w:hAnsi="Arial" w:cs="Arial"/>
          <w:bCs/>
          <w:szCs w:val="26"/>
        </w:rPr>
        <w:t xml:space="preserve"> de febrero de 2018 a agosto de 2020</w:t>
      </w:r>
      <w:r w:rsidR="00846910">
        <w:rPr>
          <w:rFonts w:ascii="Arial" w:hAnsi="Arial" w:cs="Arial"/>
          <w:bCs/>
          <w:szCs w:val="26"/>
        </w:rPr>
        <w:t xml:space="preserve">, siendo </w:t>
      </w:r>
      <w:r w:rsidR="00846910">
        <w:rPr>
          <w:rFonts w:ascii="Arial" w:hAnsi="Arial" w:cs="Arial"/>
          <w:bCs/>
          <w:szCs w:val="26"/>
        </w:rPr>
        <w:t>responsable de atender las atribuciones en materia de protección ambiental</w:t>
      </w:r>
      <w:r w:rsidR="00846910" w:rsidRPr="008425DA">
        <w:rPr>
          <w:rFonts w:ascii="Arial" w:hAnsi="Arial" w:cs="Arial"/>
          <w:bCs/>
          <w:szCs w:val="26"/>
        </w:rPr>
        <w:t>.</w:t>
      </w:r>
    </w:p>
    <w:p w:rsidR="00846910" w:rsidRDefault="00846910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p w:rsidR="005B153A" w:rsidRPr="008425DA" w:rsidRDefault="00846910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Igualmente se desempeñó como Director de Planeación</w:t>
      </w:r>
      <w:r w:rsidR="00773DDA">
        <w:rPr>
          <w:rFonts w:ascii="Arial" w:hAnsi="Arial" w:cs="Arial"/>
          <w:bCs/>
          <w:szCs w:val="26"/>
        </w:rPr>
        <w:t xml:space="preserve"> </w:t>
      </w:r>
      <w:r>
        <w:rPr>
          <w:rFonts w:ascii="Arial" w:hAnsi="Arial" w:cs="Arial"/>
          <w:bCs/>
          <w:szCs w:val="26"/>
        </w:rPr>
        <w:t>en la Secretaría de Desarrollo Sustentable del Gobierno del Estado de Nuevo León,</w:t>
      </w:r>
      <w:r>
        <w:rPr>
          <w:rFonts w:ascii="Arial" w:hAnsi="Arial" w:cs="Arial"/>
          <w:bCs/>
          <w:szCs w:val="26"/>
        </w:rPr>
        <w:t xml:space="preserve"> </w:t>
      </w:r>
      <w:r w:rsidR="00773DDA">
        <w:rPr>
          <w:rFonts w:ascii="Arial" w:hAnsi="Arial" w:cs="Arial"/>
          <w:bCs/>
          <w:szCs w:val="26"/>
        </w:rPr>
        <w:t>de mayo del 2010 a febrero de 2018</w:t>
      </w:r>
      <w:r w:rsidR="00773DDA" w:rsidRPr="008425DA">
        <w:rPr>
          <w:rFonts w:ascii="Arial" w:hAnsi="Arial" w:cs="Arial"/>
          <w:bCs/>
          <w:szCs w:val="26"/>
        </w:rPr>
        <w:t>,</w:t>
      </w:r>
      <w:r w:rsidR="00773DDA">
        <w:rPr>
          <w:rFonts w:ascii="Arial" w:hAnsi="Arial" w:cs="Arial"/>
          <w:bCs/>
          <w:szCs w:val="26"/>
        </w:rPr>
        <w:t xml:space="preserve"> </w:t>
      </w:r>
      <w:r w:rsidR="007C784C" w:rsidRPr="008425DA">
        <w:rPr>
          <w:rFonts w:ascii="Arial" w:hAnsi="Arial" w:cs="Arial"/>
          <w:bCs/>
          <w:szCs w:val="26"/>
        </w:rPr>
        <w:t>en donde</w:t>
      </w:r>
      <w:r>
        <w:rPr>
          <w:rFonts w:ascii="Arial" w:hAnsi="Arial" w:cs="Arial"/>
          <w:bCs/>
          <w:szCs w:val="26"/>
        </w:rPr>
        <w:t xml:space="preserve"> </w:t>
      </w:r>
      <w:r w:rsidR="005042B0" w:rsidRPr="008425DA">
        <w:rPr>
          <w:rFonts w:ascii="Arial" w:hAnsi="Arial" w:cs="Arial"/>
          <w:bCs/>
          <w:szCs w:val="26"/>
        </w:rPr>
        <w:t>era el responsable de</w:t>
      </w:r>
      <w:r w:rsidR="005B153A" w:rsidRPr="008425DA">
        <w:rPr>
          <w:rFonts w:ascii="Arial" w:hAnsi="Arial" w:cs="Arial"/>
          <w:bCs/>
          <w:szCs w:val="26"/>
        </w:rPr>
        <w:t xml:space="preserve"> </w:t>
      </w:r>
      <w:r w:rsidR="00ED3A6B">
        <w:rPr>
          <w:rFonts w:ascii="Arial" w:hAnsi="Arial" w:cs="Arial"/>
          <w:bCs/>
          <w:szCs w:val="26"/>
        </w:rPr>
        <w:t>elaborar y dar seguimiento a los planes, programas y proyectos</w:t>
      </w:r>
      <w:r>
        <w:rPr>
          <w:rFonts w:ascii="Arial" w:hAnsi="Arial" w:cs="Arial"/>
          <w:bCs/>
          <w:szCs w:val="26"/>
        </w:rPr>
        <w:t xml:space="preserve"> estratégicos de la Secretaría.</w:t>
      </w:r>
    </w:p>
    <w:p w:rsidR="00D12912" w:rsidRPr="007C784C" w:rsidRDefault="005B153A" w:rsidP="007C784C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 w:rsidRPr="008425DA">
        <w:rPr>
          <w:rFonts w:ascii="Arial" w:hAnsi="Arial" w:cs="Arial"/>
          <w:bCs/>
          <w:szCs w:val="26"/>
        </w:rPr>
        <w:lastRenderedPageBreak/>
        <w:t>Dentro de la iniciativa privada, desempeñó</w:t>
      </w:r>
      <w:r w:rsidR="00D12912" w:rsidRPr="008425DA">
        <w:rPr>
          <w:rFonts w:ascii="Arial" w:hAnsi="Arial" w:cs="Arial"/>
          <w:bCs/>
          <w:szCs w:val="26"/>
        </w:rPr>
        <w:t xml:space="preserve"> el puesto de </w:t>
      </w:r>
      <w:r w:rsidR="00ED3A6B">
        <w:rPr>
          <w:rFonts w:ascii="Arial" w:hAnsi="Arial" w:cs="Arial"/>
          <w:bCs/>
          <w:szCs w:val="26"/>
        </w:rPr>
        <w:t>Director adjunto</w:t>
      </w:r>
      <w:r w:rsidR="00D12912" w:rsidRPr="008425DA">
        <w:rPr>
          <w:rFonts w:ascii="Arial" w:hAnsi="Arial" w:cs="Arial"/>
          <w:bCs/>
          <w:szCs w:val="26"/>
        </w:rPr>
        <w:t xml:space="preserve"> de </w:t>
      </w:r>
      <w:r w:rsidR="00ED3A6B">
        <w:rPr>
          <w:rFonts w:ascii="Arial" w:hAnsi="Arial" w:cs="Arial"/>
          <w:bCs/>
          <w:szCs w:val="26"/>
        </w:rPr>
        <w:t>septiembre de</w:t>
      </w:r>
      <w:r w:rsidR="00D12912" w:rsidRPr="008425DA">
        <w:rPr>
          <w:rFonts w:ascii="Arial" w:hAnsi="Arial" w:cs="Arial"/>
          <w:bCs/>
          <w:szCs w:val="26"/>
        </w:rPr>
        <w:t xml:space="preserve"> 20</w:t>
      </w:r>
      <w:r w:rsidR="00ED3A6B">
        <w:rPr>
          <w:rFonts w:ascii="Arial" w:hAnsi="Arial" w:cs="Arial"/>
          <w:bCs/>
          <w:szCs w:val="26"/>
        </w:rPr>
        <w:t>01</w:t>
      </w:r>
      <w:r w:rsidR="00D12912" w:rsidRPr="008425DA">
        <w:rPr>
          <w:rFonts w:ascii="Arial" w:hAnsi="Arial" w:cs="Arial"/>
          <w:bCs/>
          <w:szCs w:val="26"/>
        </w:rPr>
        <w:t xml:space="preserve"> a </w:t>
      </w:r>
      <w:r w:rsidR="00ED3A6B">
        <w:rPr>
          <w:rFonts w:ascii="Arial" w:hAnsi="Arial" w:cs="Arial"/>
          <w:bCs/>
          <w:szCs w:val="26"/>
        </w:rPr>
        <w:t>mayo de</w:t>
      </w:r>
      <w:r w:rsidR="00D12912" w:rsidRPr="008425DA">
        <w:rPr>
          <w:rFonts w:ascii="Arial" w:hAnsi="Arial" w:cs="Arial"/>
          <w:bCs/>
          <w:szCs w:val="26"/>
        </w:rPr>
        <w:t xml:space="preserve"> 201</w:t>
      </w:r>
      <w:r w:rsidR="00ED3A6B">
        <w:rPr>
          <w:rFonts w:ascii="Arial" w:hAnsi="Arial" w:cs="Arial"/>
          <w:bCs/>
          <w:szCs w:val="26"/>
        </w:rPr>
        <w:t>0 en el Instituto para la Protección Ambiental de Nuevo León, A.C.</w:t>
      </w:r>
      <w:r w:rsidR="00D12912" w:rsidRPr="008425DA">
        <w:rPr>
          <w:rFonts w:ascii="Arial" w:hAnsi="Arial" w:cs="Arial"/>
          <w:bCs/>
          <w:szCs w:val="26"/>
        </w:rPr>
        <w:t xml:space="preserve"> donde se encargaba</w:t>
      </w:r>
      <w:r w:rsidRPr="008425DA">
        <w:rPr>
          <w:rFonts w:ascii="Arial" w:hAnsi="Arial" w:cs="Arial"/>
          <w:bCs/>
          <w:szCs w:val="26"/>
        </w:rPr>
        <w:t xml:space="preserve"> principalmente</w:t>
      </w:r>
      <w:r w:rsidR="00ED3A6B">
        <w:rPr>
          <w:rFonts w:ascii="Arial" w:hAnsi="Arial" w:cs="Arial"/>
          <w:bCs/>
          <w:szCs w:val="26"/>
        </w:rPr>
        <w:t xml:space="preserve"> de</w:t>
      </w:r>
      <w:r w:rsidR="00D12912" w:rsidRPr="008425DA">
        <w:rPr>
          <w:rFonts w:ascii="Arial" w:hAnsi="Arial" w:cs="Arial"/>
          <w:bCs/>
          <w:szCs w:val="26"/>
        </w:rPr>
        <w:t xml:space="preserve"> </w:t>
      </w:r>
      <w:r w:rsidR="00ED3A6B">
        <w:rPr>
          <w:rFonts w:ascii="Arial" w:hAnsi="Arial" w:cs="Arial"/>
          <w:bCs/>
          <w:szCs w:val="26"/>
        </w:rPr>
        <w:t>los servicios ambientales, y otros servicios relacionados, a los socios de la CAINTRA y a las empresas en general, así como la representación del sector industrial ante las autoridades</w:t>
      </w:r>
      <w:r w:rsidR="00D12912" w:rsidRPr="008425DA">
        <w:rPr>
          <w:rFonts w:ascii="Arial" w:hAnsi="Arial" w:cs="Arial"/>
          <w:bCs/>
          <w:szCs w:val="26"/>
        </w:rPr>
        <w:t>.</w:t>
      </w:r>
      <w:bookmarkStart w:id="0" w:name="_GoBack"/>
      <w:bookmarkEnd w:id="0"/>
    </w:p>
    <w:p w:rsidR="0049389C" w:rsidRDefault="0049389C" w:rsidP="007C784C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sectPr w:rsidR="0049389C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1AB" w:rsidRDefault="008751AB" w:rsidP="00F21CF2">
      <w:pPr>
        <w:spacing w:after="0" w:line="240" w:lineRule="auto"/>
      </w:pPr>
      <w:r>
        <w:separator/>
      </w:r>
    </w:p>
  </w:endnote>
  <w:endnote w:type="continuationSeparator" w:id="0">
    <w:p w:rsidR="008751AB" w:rsidRDefault="008751AB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1AB" w:rsidRDefault="008751AB" w:rsidP="00F21CF2">
      <w:pPr>
        <w:spacing w:after="0" w:line="240" w:lineRule="auto"/>
      </w:pPr>
      <w:r>
        <w:separator/>
      </w:r>
    </w:p>
  </w:footnote>
  <w:footnote w:type="continuationSeparator" w:id="0">
    <w:p w:rsidR="008751AB" w:rsidRDefault="008751AB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92D5D"/>
    <w:rsid w:val="000972E0"/>
    <w:rsid w:val="000D52F9"/>
    <w:rsid w:val="0014333A"/>
    <w:rsid w:val="00175202"/>
    <w:rsid w:val="001A6337"/>
    <w:rsid w:val="0022285E"/>
    <w:rsid w:val="00225A47"/>
    <w:rsid w:val="0026338B"/>
    <w:rsid w:val="00265675"/>
    <w:rsid w:val="00284239"/>
    <w:rsid w:val="00293216"/>
    <w:rsid w:val="00307037"/>
    <w:rsid w:val="00317EF2"/>
    <w:rsid w:val="00330051"/>
    <w:rsid w:val="00386AB0"/>
    <w:rsid w:val="003C7BC9"/>
    <w:rsid w:val="003D2972"/>
    <w:rsid w:val="00480B20"/>
    <w:rsid w:val="0049389C"/>
    <w:rsid w:val="004C4638"/>
    <w:rsid w:val="005042B0"/>
    <w:rsid w:val="00537335"/>
    <w:rsid w:val="00537572"/>
    <w:rsid w:val="005B153A"/>
    <w:rsid w:val="005C3185"/>
    <w:rsid w:val="005E3F1E"/>
    <w:rsid w:val="006034D6"/>
    <w:rsid w:val="00615E55"/>
    <w:rsid w:val="00631F43"/>
    <w:rsid w:val="0063779A"/>
    <w:rsid w:val="00643F4F"/>
    <w:rsid w:val="00646931"/>
    <w:rsid w:val="006721DD"/>
    <w:rsid w:val="006B100A"/>
    <w:rsid w:val="006C7CBF"/>
    <w:rsid w:val="00721122"/>
    <w:rsid w:val="0073339D"/>
    <w:rsid w:val="00773DDA"/>
    <w:rsid w:val="007B0DA3"/>
    <w:rsid w:val="007C784C"/>
    <w:rsid w:val="00817C6B"/>
    <w:rsid w:val="008425DA"/>
    <w:rsid w:val="00846648"/>
    <w:rsid w:val="00846910"/>
    <w:rsid w:val="00870053"/>
    <w:rsid w:val="008751AB"/>
    <w:rsid w:val="00914B08"/>
    <w:rsid w:val="009B70A0"/>
    <w:rsid w:val="009E0555"/>
    <w:rsid w:val="009F4DA0"/>
    <w:rsid w:val="00A16843"/>
    <w:rsid w:val="00A674B9"/>
    <w:rsid w:val="00AA78D5"/>
    <w:rsid w:val="00AD1ABC"/>
    <w:rsid w:val="00B50293"/>
    <w:rsid w:val="00B61CF8"/>
    <w:rsid w:val="00BA49A2"/>
    <w:rsid w:val="00BA733D"/>
    <w:rsid w:val="00BC30A8"/>
    <w:rsid w:val="00BE6382"/>
    <w:rsid w:val="00C11A59"/>
    <w:rsid w:val="00C3170D"/>
    <w:rsid w:val="00C37374"/>
    <w:rsid w:val="00C3755A"/>
    <w:rsid w:val="00C44C81"/>
    <w:rsid w:val="00C57090"/>
    <w:rsid w:val="00CB6DFC"/>
    <w:rsid w:val="00CD69CC"/>
    <w:rsid w:val="00D12912"/>
    <w:rsid w:val="00D16DF6"/>
    <w:rsid w:val="00D6535D"/>
    <w:rsid w:val="00D91643"/>
    <w:rsid w:val="00D94424"/>
    <w:rsid w:val="00DB7DA0"/>
    <w:rsid w:val="00DC6C34"/>
    <w:rsid w:val="00E24F42"/>
    <w:rsid w:val="00E707C6"/>
    <w:rsid w:val="00E77802"/>
    <w:rsid w:val="00EC7E73"/>
    <w:rsid w:val="00ED3A6B"/>
    <w:rsid w:val="00EE384A"/>
    <w:rsid w:val="00EE6C97"/>
    <w:rsid w:val="00F21CF2"/>
    <w:rsid w:val="00F315A2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E5AF5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D0F3D-6882-49FF-BBE7-8F5FD6AE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Martín Mendoza Lozano</cp:lastModifiedBy>
  <cp:revision>3</cp:revision>
  <cp:lastPrinted>2016-05-03T00:14:00Z</cp:lastPrinted>
  <dcterms:created xsi:type="dcterms:W3CDTF">2025-06-19T22:49:00Z</dcterms:created>
  <dcterms:modified xsi:type="dcterms:W3CDTF">2025-06-19T22:54:00Z</dcterms:modified>
</cp:coreProperties>
</file>