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D21" w:rsidRPr="002B6840" w:rsidRDefault="00BB2452" w:rsidP="002B6840">
      <w:pPr>
        <w:ind w:left="-426"/>
        <w:jc w:val="center"/>
        <w:rPr>
          <w:rFonts w:ascii="Arial" w:hAnsi="Arial" w:cs="Arial"/>
          <w:b/>
          <w:sz w:val="23"/>
          <w:szCs w:val="23"/>
          <w:lang w:val="es-ES_tradnl"/>
        </w:rPr>
      </w:pPr>
      <w:r>
        <w:rPr>
          <w:rFonts w:ascii="Arial" w:hAnsi="Arial" w:cs="Arial"/>
          <w:b/>
          <w:sz w:val="23"/>
          <w:szCs w:val="23"/>
          <w:lang w:val="es-ES_tradnl"/>
        </w:rPr>
        <w:t xml:space="preserve">Dirección de </w:t>
      </w:r>
      <w:r w:rsidR="00D03BDA">
        <w:rPr>
          <w:rFonts w:ascii="Arial" w:hAnsi="Arial" w:cs="Arial"/>
          <w:b/>
          <w:sz w:val="23"/>
          <w:szCs w:val="23"/>
          <w:lang w:val="es-ES_tradnl"/>
        </w:rPr>
        <w:t>Desarrollo Institucional y Carrera Policial</w:t>
      </w:r>
    </w:p>
    <w:p w:rsidR="002B6840" w:rsidRDefault="002B6840" w:rsidP="002B6840">
      <w:pPr>
        <w:ind w:left="-426"/>
        <w:jc w:val="both"/>
        <w:rPr>
          <w:rFonts w:eastAsia="Helvetica Neue"/>
          <w:sz w:val="23"/>
          <w:szCs w:val="23"/>
          <w:lang w:val="es-ES_tradnl"/>
        </w:rPr>
      </w:pPr>
    </w:p>
    <w:p w:rsidR="00D03BDA" w:rsidRPr="00D03BDA" w:rsidRDefault="00D03BDA" w:rsidP="00D03BDA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bookmarkStart w:id="0" w:name="_GoBack"/>
      <w:bookmarkEnd w:id="0"/>
      <w:r w:rsidRPr="00D03BDA">
        <w:rPr>
          <w:rFonts w:ascii="Arial" w:hAnsi="Arial" w:cs="Arial"/>
          <w:sz w:val="22"/>
          <w:szCs w:val="23"/>
          <w:lang w:val="es-ES_tradnl"/>
        </w:rPr>
        <w:t>I. Diseñar, establecer y desarrollar políticas, programas y acciones que tengan por objeto modernizar y reformar las estructuras, y sistemas formativos y educativos con objeto de buscar el perfeccionamiento continuo de los elementos en todos los nivele</w:t>
      </w:r>
      <w:r w:rsidRPr="00D03BDA">
        <w:rPr>
          <w:rFonts w:ascii="Arial" w:hAnsi="Arial" w:cs="Arial"/>
          <w:sz w:val="22"/>
          <w:szCs w:val="23"/>
          <w:lang w:val="es-ES_tradnl"/>
        </w:rPr>
        <w:t>s jerárquicos de la Secretaría;</w:t>
      </w:r>
    </w:p>
    <w:p w:rsidR="00D03BDA" w:rsidRPr="00D03BDA" w:rsidRDefault="00D03BDA" w:rsidP="00D03BDA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D03BDA">
        <w:rPr>
          <w:rFonts w:ascii="Arial" w:hAnsi="Arial" w:cs="Arial"/>
          <w:sz w:val="22"/>
          <w:szCs w:val="23"/>
          <w:lang w:val="es-ES_tradnl"/>
        </w:rPr>
        <w:t>II. Desarrollar, los programas de formación inicial y continua, orientados al conocimiento y perfeccionamiento de las habilidades necesarias para el cumplimiento efectivo de los principios de la función policial municipal, cumpliendo los requisitos de acreditación y validación establecidos por la Universi</w:t>
      </w:r>
      <w:r w:rsidRPr="00D03BDA">
        <w:rPr>
          <w:rFonts w:ascii="Arial" w:hAnsi="Arial" w:cs="Arial"/>
          <w:sz w:val="22"/>
          <w:szCs w:val="23"/>
          <w:lang w:val="es-ES_tradnl"/>
        </w:rPr>
        <w:t>dad de Ciencias de la Seguridad;</w:t>
      </w:r>
    </w:p>
    <w:p w:rsidR="00D03BDA" w:rsidRPr="00D03BDA" w:rsidRDefault="00D03BDA" w:rsidP="00D03BDA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D03BDA">
        <w:rPr>
          <w:rFonts w:ascii="Arial" w:hAnsi="Arial" w:cs="Arial"/>
          <w:sz w:val="22"/>
          <w:szCs w:val="23"/>
          <w:lang w:val="es-ES_tradnl"/>
        </w:rPr>
        <w:t>III. Dirigir la Academia Municipal y Centro de Capacitación Continua</w:t>
      </w:r>
      <w:r w:rsidRPr="00D03BDA">
        <w:rPr>
          <w:rFonts w:ascii="Arial" w:hAnsi="Arial" w:cs="Arial"/>
          <w:sz w:val="22"/>
          <w:szCs w:val="23"/>
          <w:lang w:val="es-ES_tradnl"/>
        </w:rPr>
        <w:t>;</w:t>
      </w:r>
    </w:p>
    <w:p w:rsidR="00D03BDA" w:rsidRPr="00D03BDA" w:rsidRDefault="00D03BDA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D03BDA">
        <w:rPr>
          <w:rFonts w:ascii="Arial" w:hAnsi="Arial" w:cs="Arial"/>
          <w:sz w:val="22"/>
          <w:szCs w:val="23"/>
          <w:lang w:val="es-ES_tradnl"/>
        </w:rPr>
        <w:t>IV. Participar juntamente con la Universidad de Ciencias de la Seguridad en los procesos de reclutamiento y selección de quienes aspiren a ingresar como personal operativo en la Secretaría, con apego a los linea</w:t>
      </w:r>
      <w:r w:rsidRPr="00D03BDA">
        <w:rPr>
          <w:rFonts w:ascii="Arial" w:hAnsi="Arial" w:cs="Arial"/>
          <w:sz w:val="22"/>
          <w:szCs w:val="23"/>
          <w:lang w:val="es-ES_tradnl"/>
        </w:rPr>
        <w:t>mientos que aquella establezca;</w:t>
      </w:r>
    </w:p>
    <w:p w:rsidR="00D03BDA" w:rsidRPr="00D03BDA" w:rsidRDefault="00D03BDA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D03BDA">
        <w:rPr>
          <w:rFonts w:ascii="Arial" w:hAnsi="Arial" w:cs="Arial"/>
          <w:sz w:val="22"/>
          <w:szCs w:val="23"/>
          <w:lang w:val="es-ES_tradnl"/>
        </w:rPr>
        <w:t>V. Incluir y dirigir programas éticos, axiológicos, deportivos y nutricionales que fundamenten y complementen la formación de los reclutas, de tal manera que sean conocidos a nivel teórico e integ</w:t>
      </w:r>
      <w:r w:rsidRPr="00D03BDA">
        <w:rPr>
          <w:rFonts w:ascii="Arial" w:hAnsi="Arial" w:cs="Arial"/>
          <w:sz w:val="22"/>
          <w:szCs w:val="23"/>
          <w:lang w:val="es-ES_tradnl"/>
        </w:rPr>
        <w:t>rados al modo de vida personal;</w:t>
      </w:r>
    </w:p>
    <w:p w:rsidR="00D03BDA" w:rsidRPr="00D03BDA" w:rsidRDefault="00D03BDA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D03BDA">
        <w:rPr>
          <w:rFonts w:ascii="Arial" w:hAnsi="Arial" w:cs="Arial"/>
          <w:sz w:val="22"/>
          <w:szCs w:val="23"/>
          <w:lang w:val="es-ES_tradnl"/>
        </w:rPr>
        <w:t>VI. Coordinar cursos de especial</w:t>
      </w:r>
      <w:r w:rsidRPr="00D03BDA">
        <w:rPr>
          <w:rFonts w:ascii="Arial" w:hAnsi="Arial" w:cs="Arial"/>
          <w:sz w:val="22"/>
          <w:szCs w:val="23"/>
          <w:lang w:val="es-ES_tradnl"/>
        </w:rPr>
        <w:t>ización de la función policial;</w:t>
      </w:r>
    </w:p>
    <w:p w:rsidR="00D03BDA" w:rsidRPr="00D03BDA" w:rsidRDefault="00D03BDA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D03BDA">
        <w:rPr>
          <w:rFonts w:ascii="Arial" w:hAnsi="Arial" w:cs="Arial"/>
          <w:sz w:val="22"/>
          <w:szCs w:val="23"/>
          <w:lang w:val="es-ES_tradnl"/>
        </w:rPr>
        <w:t>VII. Dirigir progra</w:t>
      </w:r>
      <w:r w:rsidRPr="00D03BDA">
        <w:rPr>
          <w:rFonts w:ascii="Arial" w:hAnsi="Arial" w:cs="Arial"/>
          <w:sz w:val="22"/>
          <w:szCs w:val="23"/>
          <w:lang w:val="es-ES_tradnl"/>
        </w:rPr>
        <w:t>mas deportivos y nutricionales;</w:t>
      </w:r>
    </w:p>
    <w:p w:rsidR="00D03BDA" w:rsidRPr="00D03BDA" w:rsidRDefault="00D03BDA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D03BDA">
        <w:rPr>
          <w:rFonts w:ascii="Arial" w:hAnsi="Arial" w:cs="Arial"/>
          <w:sz w:val="22"/>
          <w:szCs w:val="23"/>
          <w:lang w:val="es-ES_tradnl"/>
        </w:rPr>
        <w:t xml:space="preserve">VIII. Desarrollar e implementar cursos de los estándares internacionales en </w:t>
      </w:r>
      <w:r w:rsidRPr="00D03BDA">
        <w:rPr>
          <w:rFonts w:ascii="Arial" w:hAnsi="Arial" w:cs="Arial"/>
          <w:sz w:val="22"/>
          <w:szCs w:val="23"/>
          <w:lang w:val="es-ES_tradnl"/>
        </w:rPr>
        <w:t>materia de seguridad;</w:t>
      </w:r>
    </w:p>
    <w:p w:rsidR="00D03BDA" w:rsidRPr="00D03BDA" w:rsidRDefault="00D03BDA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D03BDA">
        <w:rPr>
          <w:rFonts w:ascii="Arial" w:hAnsi="Arial" w:cs="Arial"/>
          <w:sz w:val="22"/>
          <w:szCs w:val="23"/>
          <w:lang w:val="es-ES_tradnl"/>
        </w:rPr>
        <w:t>IX. Auxiliar el programa d</w:t>
      </w:r>
      <w:r w:rsidRPr="00D03BDA">
        <w:rPr>
          <w:rFonts w:ascii="Arial" w:hAnsi="Arial" w:cs="Arial"/>
          <w:sz w:val="22"/>
          <w:szCs w:val="23"/>
          <w:lang w:val="es-ES_tradnl"/>
        </w:rPr>
        <w:t>e atención integral al policía;</w:t>
      </w:r>
    </w:p>
    <w:p w:rsidR="00D03BDA" w:rsidRPr="00D03BDA" w:rsidRDefault="00D03BDA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D03BDA">
        <w:rPr>
          <w:rFonts w:ascii="Arial" w:hAnsi="Arial" w:cs="Arial"/>
          <w:sz w:val="22"/>
          <w:szCs w:val="23"/>
          <w:lang w:val="es-ES_tradnl"/>
        </w:rPr>
        <w:t>X. Imponer una disciplina entre el personal que compone el C</w:t>
      </w:r>
      <w:r w:rsidRPr="00D03BDA">
        <w:rPr>
          <w:rFonts w:ascii="Arial" w:hAnsi="Arial" w:cs="Arial"/>
          <w:sz w:val="22"/>
          <w:szCs w:val="23"/>
          <w:lang w:val="es-ES_tradnl"/>
        </w:rPr>
        <w:t>entro de Capacitación Continua;</w:t>
      </w:r>
    </w:p>
    <w:p w:rsidR="00D03BDA" w:rsidRPr="00D03BDA" w:rsidRDefault="00D03BDA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D03BDA">
        <w:rPr>
          <w:rFonts w:ascii="Arial" w:hAnsi="Arial" w:cs="Arial"/>
          <w:sz w:val="22"/>
          <w:szCs w:val="23"/>
          <w:lang w:val="es-ES_tradnl"/>
        </w:rPr>
        <w:t>XI. Verificar que los instructores estén capacitados y certificados para la impartición de cursos y materias, con conocimientos técnicos y rec</w:t>
      </w:r>
      <w:r w:rsidRPr="00D03BDA">
        <w:rPr>
          <w:rFonts w:ascii="Arial" w:hAnsi="Arial" w:cs="Arial"/>
          <w:sz w:val="22"/>
          <w:szCs w:val="23"/>
          <w:lang w:val="es-ES_tradnl"/>
        </w:rPr>
        <w:t>ursos didácticos de su materia;</w:t>
      </w:r>
    </w:p>
    <w:p w:rsidR="00D03BDA" w:rsidRPr="00D03BDA" w:rsidRDefault="00D03BDA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D03BDA">
        <w:rPr>
          <w:rFonts w:ascii="Arial" w:hAnsi="Arial" w:cs="Arial"/>
          <w:sz w:val="22"/>
          <w:szCs w:val="23"/>
          <w:lang w:val="es-ES_tradnl"/>
        </w:rPr>
        <w:t>XII. Autorizar y verificar la documentación administrativa generada dentro de la Dirección de la Academia y C</w:t>
      </w:r>
      <w:r w:rsidRPr="00D03BDA">
        <w:rPr>
          <w:rFonts w:ascii="Arial" w:hAnsi="Arial" w:cs="Arial"/>
          <w:sz w:val="22"/>
          <w:szCs w:val="23"/>
          <w:lang w:val="es-ES_tradnl"/>
        </w:rPr>
        <w:t>entro de Capacitación Continua;</w:t>
      </w:r>
    </w:p>
    <w:p w:rsidR="00D03BDA" w:rsidRPr="00D03BDA" w:rsidRDefault="00D03BDA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D03BDA">
        <w:rPr>
          <w:rFonts w:ascii="Arial" w:hAnsi="Arial" w:cs="Arial"/>
          <w:sz w:val="22"/>
          <w:szCs w:val="23"/>
          <w:lang w:val="es-ES_tradnl"/>
        </w:rPr>
        <w:t>XIII. Implementar, dirigir, autorizar y apoyar todos los eventos especiales que se realicen en el Centro de Capacitació</w:t>
      </w:r>
      <w:r w:rsidRPr="00D03BDA">
        <w:rPr>
          <w:rFonts w:ascii="Arial" w:hAnsi="Arial" w:cs="Arial"/>
          <w:sz w:val="22"/>
          <w:szCs w:val="23"/>
          <w:lang w:val="es-ES_tradnl"/>
        </w:rPr>
        <w:t>n Continua y demás actividades;</w:t>
      </w:r>
    </w:p>
    <w:p w:rsidR="00D03BDA" w:rsidRPr="00D03BDA" w:rsidRDefault="00D03BDA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D03BDA">
        <w:rPr>
          <w:rFonts w:ascii="Arial" w:hAnsi="Arial" w:cs="Arial"/>
          <w:sz w:val="22"/>
          <w:szCs w:val="23"/>
          <w:lang w:val="es-ES_tradnl"/>
        </w:rPr>
        <w:t>XIV. Desarrollar y aplicar las evaluaciones correspondientes de acuerdo con lo establecido en el Reglamento del Servicio Profesional de Carrera Policial y demás di</w:t>
      </w:r>
      <w:r w:rsidRPr="00D03BDA">
        <w:rPr>
          <w:rFonts w:ascii="Arial" w:hAnsi="Arial" w:cs="Arial"/>
          <w:sz w:val="22"/>
          <w:szCs w:val="23"/>
          <w:lang w:val="es-ES_tradnl"/>
        </w:rPr>
        <w:t>sposiciones legales aplicables;</w:t>
      </w:r>
    </w:p>
    <w:p w:rsidR="00D03BDA" w:rsidRPr="00D03BDA" w:rsidRDefault="00D03BDA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D03BDA">
        <w:rPr>
          <w:rFonts w:ascii="Arial" w:hAnsi="Arial" w:cs="Arial"/>
          <w:sz w:val="22"/>
          <w:szCs w:val="23"/>
          <w:lang w:val="es-ES_tradnl"/>
        </w:rPr>
        <w:t xml:space="preserve">XV. Coordinarse con las autoridades competentes, a fin de que los integrantes de las unidades operativas bajo su mando cumplan en tiempo y forma con las disposiciones y requerimientos establecidos en el Reglamento del Servicio Profesional de Carrera Policial del Municipio de Monterrey y </w:t>
      </w:r>
      <w:r w:rsidRPr="00D03BDA">
        <w:rPr>
          <w:rFonts w:ascii="Arial" w:hAnsi="Arial" w:cs="Arial"/>
          <w:sz w:val="22"/>
          <w:szCs w:val="23"/>
          <w:lang w:val="es-ES_tradnl"/>
        </w:rPr>
        <w:t>demás disposiciones aplicables;</w:t>
      </w:r>
    </w:p>
    <w:p w:rsidR="00D03BDA" w:rsidRPr="00D03BDA" w:rsidRDefault="00D03BDA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D03BDA">
        <w:rPr>
          <w:rFonts w:ascii="Arial" w:hAnsi="Arial" w:cs="Arial"/>
          <w:sz w:val="22"/>
          <w:szCs w:val="23"/>
          <w:lang w:val="es-ES_tradnl"/>
        </w:rPr>
        <w:t>XVI. Gestionar la certificación de constancias de la documentación que obre en poder de la Secretaría;</w:t>
      </w:r>
    </w:p>
    <w:p w:rsidR="00D03BDA" w:rsidRPr="00D03BDA" w:rsidRDefault="00D03BDA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D03BDA">
        <w:rPr>
          <w:rFonts w:ascii="Arial" w:hAnsi="Arial" w:cs="Arial"/>
          <w:sz w:val="22"/>
          <w:szCs w:val="23"/>
          <w:lang w:val="es-ES_tradnl"/>
        </w:rPr>
        <w:t>XVII. Vigilar el buen funcionamiento y la actuación del personal operativo de la Secretaría, con la finalidad de verificar el estricto cumplimiento de cada uno de los deberes y obligaciones que se describen en el Reglamento del Servicio Profesional de Carrera Policial del Municipio de Monterrey y demás di</w:t>
      </w:r>
      <w:r w:rsidRPr="00D03BDA">
        <w:rPr>
          <w:rFonts w:ascii="Arial" w:hAnsi="Arial" w:cs="Arial"/>
          <w:sz w:val="22"/>
          <w:szCs w:val="23"/>
          <w:lang w:val="es-ES_tradnl"/>
        </w:rPr>
        <w:t>sposiciones legales aplicables;</w:t>
      </w:r>
    </w:p>
    <w:p w:rsidR="00D03BDA" w:rsidRPr="00D03BDA" w:rsidRDefault="00D03BDA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D03BDA">
        <w:rPr>
          <w:rFonts w:ascii="Arial" w:hAnsi="Arial" w:cs="Arial"/>
          <w:sz w:val="22"/>
          <w:szCs w:val="23"/>
          <w:lang w:val="es-ES_tradnl"/>
        </w:rPr>
        <w:t>XVIII. Revisar los expedientes de personal y examinar la aptitud del personal operativo para</w:t>
      </w:r>
      <w:r w:rsidRPr="00D03BDA">
        <w:rPr>
          <w:rFonts w:ascii="Arial" w:hAnsi="Arial" w:cs="Arial"/>
          <w:sz w:val="22"/>
          <w:szCs w:val="23"/>
          <w:lang w:val="es-ES_tradnl"/>
        </w:rPr>
        <w:t xml:space="preserve"> el desempeño de sus funciones;</w:t>
      </w:r>
    </w:p>
    <w:p w:rsidR="00D03BDA" w:rsidRPr="00D03BDA" w:rsidRDefault="00D03BDA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D03BDA">
        <w:rPr>
          <w:rFonts w:ascii="Arial" w:hAnsi="Arial" w:cs="Arial"/>
          <w:sz w:val="22"/>
          <w:szCs w:val="23"/>
          <w:lang w:val="es-ES_tradnl"/>
        </w:rPr>
        <w:t>XIX. Implementar comunicaciones internas para la realización de publicaciones de la Secretaría de Seguridad Pública y Vialidad de Monterrey, y a su vez ejecutar programas de información para los empleados acerca del desarrollo de actividade</w:t>
      </w:r>
      <w:r w:rsidRPr="00D03BDA">
        <w:rPr>
          <w:rFonts w:ascii="Arial" w:hAnsi="Arial" w:cs="Arial"/>
          <w:sz w:val="22"/>
          <w:szCs w:val="23"/>
          <w:lang w:val="es-ES_tradnl"/>
        </w:rPr>
        <w:t>s generales de la Secretaría; y</w:t>
      </w:r>
    </w:p>
    <w:p w:rsidR="00D03BDA" w:rsidRPr="00D03BDA" w:rsidRDefault="00D03BDA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D03BDA">
        <w:rPr>
          <w:rFonts w:ascii="Arial" w:hAnsi="Arial" w:cs="Arial"/>
          <w:sz w:val="22"/>
          <w:szCs w:val="23"/>
          <w:lang w:val="es-ES_tradnl"/>
        </w:rPr>
        <w:t>XX. Las que le ordene la Comisaría, la Inspección General de Comando, Inteligencia y Desarrollo Institucional, así como las demás que las leyes y reglamentos aplicables establezcan</w:t>
      </w:r>
      <w:r w:rsidRPr="00D03BDA">
        <w:rPr>
          <w:rFonts w:ascii="Arial" w:hAnsi="Arial" w:cs="Arial"/>
          <w:sz w:val="22"/>
          <w:szCs w:val="23"/>
          <w:lang w:val="es-ES_tradnl"/>
        </w:rPr>
        <w:t>.</w:t>
      </w:r>
    </w:p>
    <w:sectPr w:rsidR="00D03BDA" w:rsidRPr="00D03BDA" w:rsidSect="002B6840">
      <w:headerReference w:type="default" r:id="rId8"/>
      <w:pgSz w:w="12240" w:h="15840"/>
      <w:pgMar w:top="2237" w:right="1183" w:bottom="1440" w:left="1417" w:header="1417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D45" w:rsidRDefault="009D0D45">
      <w:r>
        <w:separator/>
      </w:r>
    </w:p>
  </w:endnote>
  <w:endnote w:type="continuationSeparator" w:id="0">
    <w:p w:rsidR="009D0D45" w:rsidRDefault="009D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D45" w:rsidRDefault="009D0D45">
      <w:r>
        <w:separator/>
      </w:r>
    </w:p>
  </w:footnote>
  <w:footnote w:type="continuationSeparator" w:id="0">
    <w:p w:rsidR="009D0D45" w:rsidRDefault="009D0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7D5" w:rsidRPr="001F179A" w:rsidRDefault="00F34A20" w:rsidP="00F34A20">
    <w:pPr>
      <w:ind w:left="-567" w:right="133"/>
      <w:jc w:val="right"/>
      <w:rPr>
        <w:sz w:val="23"/>
        <w:szCs w:val="23"/>
        <w:lang w:val="es-MX"/>
      </w:rPr>
    </w:pPr>
    <w:r w:rsidRPr="001F179A">
      <w:rPr>
        <w:rFonts w:ascii="Arial" w:hAnsi="Arial" w:cs="Arial"/>
        <w:noProof/>
        <w:sz w:val="23"/>
        <w:szCs w:val="23"/>
        <w:lang w:val="es-ES" w:eastAsia="es-ES"/>
      </w:rPr>
      <w:drawing>
        <wp:anchor distT="0" distB="0" distL="114300" distR="114300" simplePos="0" relativeHeight="251660288" behindDoc="0" locked="0" layoutInCell="1" allowOverlap="1" wp14:anchorId="3369938C" wp14:editId="744E29B6">
          <wp:simplePos x="0" y="0"/>
          <wp:positionH relativeFrom="column">
            <wp:posOffset>-394970</wp:posOffset>
          </wp:positionH>
          <wp:positionV relativeFrom="paragraph">
            <wp:posOffset>-728345</wp:posOffset>
          </wp:positionV>
          <wp:extent cx="2757805" cy="1133475"/>
          <wp:effectExtent l="0" t="0" r="0" b="9525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 de armas 21-2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34" b="10563"/>
                  <a:stretch/>
                </pic:blipFill>
                <pic:spPr bwMode="auto">
                  <a:xfrm>
                    <a:off x="0" y="0"/>
                    <a:ext cx="2757805" cy="1133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56217"/>
    <w:multiLevelType w:val="hybridMultilevel"/>
    <w:tmpl w:val="055AAA14"/>
    <w:lvl w:ilvl="0" w:tplc="92A66C38">
      <w:start w:val="2"/>
      <w:numFmt w:val="bullet"/>
      <w:lvlText w:val=""/>
      <w:lvlJc w:val="left"/>
      <w:pPr>
        <w:ind w:left="76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40F371EA"/>
    <w:multiLevelType w:val="hybridMultilevel"/>
    <w:tmpl w:val="DF22B8A4"/>
    <w:lvl w:ilvl="0" w:tplc="C916FE6A">
      <w:start w:val="1"/>
      <w:numFmt w:val="bullet"/>
      <w:lvlText w:val=""/>
      <w:lvlJc w:val="left"/>
      <w:pPr>
        <w:ind w:left="-207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718723A9"/>
    <w:multiLevelType w:val="hybridMultilevel"/>
    <w:tmpl w:val="4E9E8FE6"/>
    <w:lvl w:ilvl="0" w:tplc="D83C252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F942873"/>
    <w:multiLevelType w:val="hybridMultilevel"/>
    <w:tmpl w:val="1E4E1C32"/>
    <w:lvl w:ilvl="0" w:tplc="080A0005">
      <w:start w:val="1"/>
      <w:numFmt w:val="bullet"/>
      <w:lvlText w:val=""/>
      <w:lvlJc w:val="left"/>
      <w:pPr>
        <w:ind w:left="113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21"/>
    <w:rsid w:val="00026B4F"/>
    <w:rsid w:val="00026C37"/>
    <w:rsid w:val="00027984"/>
    <w:rsid w:val="000725E9"/>
    <w:rsid w:val="00076448"/>
    <w:rsid w:val="000A73C2"/>
    <w:rsid w:val="000D2E9D"/>
    <w:rsid w:val="000E34AD"/>
    <w:rsid w:val="001230D8"/>
    <w:rsid w:val="001414A2"/>
    <w:rsid w:val="001450AF"/>
    <w:rsid w:val="00156F42"/>
    <w:rsid w:val="00167820"/>
    <w:rsid w:val="001B4C01"/>
    <w:rsid w:val="001C2092"/>
    <w:rsid w:val="001F179A"/>
    <w:rsid w:val="00273B09"/>
    <w:rsid w:val="00274D62"/>
    <w:rsid w:val="00274D9C"/>
    <w:rsid w:val="002A27B9"/>
    <w:rsid w:val="002B6840"/>
    <w:rsid w:val="0031440F"/>
    <w:rsid w:val="003B0BA6"/>
    <w:rsid w:val="003C12E2"/>
    <w:rsid w:val="003E0045"/>
    <w:rsid w:val="003E317F"/>
    <w:rsid w:val="00417F60"/>
    <w:rsid w:val="00423944"/>
    <w:rsid w:val="004355A2"/>
    <w:rsid w:val="00441C81"/>
    <w:rsid w:val="00450E4D"/>
    <w:rsid w:val="00462317"/>
    <w:rsid w:val="00462A6D"/>
    <w:rsid w:val="00466DE8"/>
    <w:rsid w:val="004677D5"/>
    <w:rsid w:val="0048479F"/>
    <w:rsid w:val="004861CD"/>
    <w:rsid w:val="004B63CA"/>
    <w:rsid w:val="004D56BB"/>
    <w:rsid w:val="004F6C45"/>
    <w:rsid w:val="00503CE5"/>
    <w:rsid w:val="0051372F"/>
    <w:rsid w:val="00556517"/>
    <w:rsid w:val="00560B0C"/>
    <w:rsid w:val="00574A4A"/>
    <w:rsid w:val="006142F4"/>
    <w:rsid w:val="00627C69"/>
    <w:rsid w:val="006773C4"/>
    <w:rsid w:val="00692426"/>
    <w:rsid w:val="006E16A3"/>
    <w:rsid w:val="007046B7"/>
    <w:rsid w:val="007212E6"/>
    <w:rsid w:val="00722BEB"/>
    <w:rsid w:val="00725E7B"/>
    <w:rsid w:val="007759B4"/>
    <w:rsid w:val="007F1739"/>
    <w:rsid w:val="008378F6"/>
    <w:rsid w:val="00863F88"/>
    <w:rsid w:val="008669E9"/>
    <w:rsid w:val="008A4203"/>
    <w:rsid w:val="008D27E0"/>
    <w:rsid w:val="008D518F"/>
    <w:rsid w:val="008E4E69"/>
    <w:rsid w:val="008F56CD"/>
    <w:rsid w:val="008F74A8"/>
    <w:rsid w:val="0094051E"/>
    <w:rsid w:val="00950958"/>
    <w:rsid w:val="00954923"/>
    <w:rsid w:val="00955FE2"/>
    <w:rsid w:val="009B3E4A"/>
    <w:rsid w:val="009C0CDD"/>
    <w:rsid w:val="009C5220"/>
    <w:rsid w:val="009D01B8"/>
    <w:rsid w:val="009D0644"/>
    <w:rsid w:val="009D0D45"/>
    <w:rsid w:val="009F7FF2"/>
    <w:rsid w:val="00A55D87"/>
    <w:rsid w:val="00A7143F"/>
    <w:rsid w:val="00AB1527"/>
    <w:rsid w:val="00AD0396"/>
    <w:rsid w:val="00AF23F6"/>
    <w:rsid w:val="00AF7A85"/>
    <w:rsid w:val="00B00C29"/>
    <w:rsid w:val="00B70F04"/>
    <w:rsid w:val="00B85A14"/>
    <w:rsid w:val="00BB2452"/>
    <w:rsid w:val="00BC582C"/>
    <w:rsid w:val="00BD5738"/>
    <w:rsid w:val="00C1015C"/>
    <w:rsid w:val="00C879AB"/>
    <w:rsid w:val="00C96ECC"/>
    <w:rsid w:val="00CC512A"/>
    <w:rsid w:val="00CF3D21"/>
    <w:rsid w:val="00D03BDA"/>
    <w:rsid w:val="00D23210"/>
    <w:rsid w:val="00D6320F"/>
    <w:rsid w:val="00D82F0B"/>
    <w:rsid w:val="00E22753"/>
    <w:rsid w:val="00E64CAB"/>
    <w:rsid w:val="00E6721B"/>
    <w:rsid w:val="00E856BE"/>
    <w:rsid w:val="00EA2F03"/>
    <w:rsid w:val="00EA3A4E"/>
    <w:rsid w:val="00EB5E21"/>
    <w:rsid w:val="00EE3689"/>
    <w:rsid w:val="00F332D1"/>
    <w:rsid w:val="00F34A20"/>
    <w:rsid w:val="00F93868"/>
    <w:rsid w:val="00FB3493"/>
    <w:rsid w:val="00FD7A90"/>
    <w:rsid w:val="00FE4050"/>
    <w:rsid w:val="00FE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BE37E3-4FB1-4A47-B7CC-126EB5A9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n-US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eastAsia="Arial Unicode MS" w:hAnsi="Helvetica Neue" w:cs="Arial Unicode MS"/>
      <w:color w:val="000000"/>
      <w:sz w:val="22"/>
      <w:szCs w:val="22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74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4D9C"/>
    <w:rPr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274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D9C"/>
    <w:rPr>
      <w:lang w:val="en-US" w:eastAsia="en-US"/>
    </w:rPr>
  </w:style>
  <w:style w:type="paragraph" w:customStyle="1" w:styleId="ecxmsonormal">
    <w:name w:val="ecxmsonormal"/>
    <w:basedOn w:val="Normal"/>
    <w:rsid w:val="007F1739"/>
    <w:pPr>
      <w:spacing w:after="324"/>
    </w:pPr>
    <w:rPr>
      <w:lang w:val="es-MX" w:eastAsia="es-MX"/>
    </w:rPr>
  </w:style>
  <w:style w:type="paragraph" w:styleId="Sinespaciado">
    <w:name w:val="No Spacing"/>
    <w:uiPriority w:val="1"/>
    <w:qFormat/>
    <w:rsid w:val="007F1739"/>
    <w:rPr>
      <w:rFonts w:ascii="Calibri" w:eastAsia="Calibri" w:hAnsi="Calibr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8D51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rrafodelistaCar">
    <w:name w:val="Párrafo de lista Car"/>
    <w:link w:val="Prrafodelista"/>
    <w:uiPriority w:val="34"/>
    <w:locked/>
    <w:rsid w:val="008D518F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9D0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y7stQmCRqzHXKcBph1ZZUaRT9w==">AMUW2mVnH+gv2liLKrboL0DF9Hd3VWNJFzoYpxsvYFE1kfsppF60nu/MyW7+f19z1M437S2T1dwddC8oQJ2AzfUG/NwfAat7gqOV5rEfzxn6fG+KjQrYrQc=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551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Maria Ortiz Ledezma</dc:creator>
  <cp:lastModifiedBy>Daniela Villarreal</cp:lastModifiedBy>
  <cp:revision>57</cp:revision>
  <dcterms:created xsi:type="dcterms:W3CDTF">2021-10-22T19:42:00Z</dcterms:created>
  <dcterms:modified xsi:type="dcterms:W3CDTF">2022-03-10T03:08:00Z</dcterms:modified>
</cp:coreProperties>
</file>