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6307" w:rsidRDefault="00195F65">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9C6307" w:rsidRDefault="00195F65">
      <w:pPr>
        <w:spacing w:after="0" w:line="276" w:lineRule="auto"/>
        <w:jc w:val="center"/>
        <w:rPr>
          <w:rFonts w:ascii="Arial" w:eastAsia="Arial" w:hAnsi="Arial" w:cs="Arial"/>
          <w:b/>
          <w:sz w:val="20"/>
          <w:szCs w:val="20"/>
        </w:rPr>
      </w:pPr>
      <w:r>
        <w:rPr>
          <w:rFonts w:ascii="Arial" w:eastAsia="Arial" w:hAnsi="Arial" w:cs="Arial"/>
          <w:b/>
          <w:sz w:val="20"/>
          <w:szCs w:val="20"/>
        </w:rPr>
        <w:t>PROGRAMA DE ATENCIÓN A PERSONAS ADULTAS MAYORES</w:t>
      </w:r>
    </w:p>
    <w:p w:rsidR="009C6307" w:rsidRDefault="009C6307">
      <w:pPr>
        <w:spacing w:after="0" w:line="276" w:lineRule="auto"/>
        <w:jc w:val="center"/>
        <w:rPr>
          <w:rFonts w:ascii="Arial" w:eastAsia="Arial" w:hAnsi="Arial" w:cs="Arial"/>
          <w:b/>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 calle Loma Redonda, núm. 1500, colonia Loma Larga, Monterrey, Nuevo León, es la responsable del tratamiento de los datos personales.</w:t>
      </w:r>
    </w:p>
    <w:p w:rsidR="009C6307" w:rsidRDefault="009C6307">
      <w:pPr>
        <w:spacing w:after="0" w:line="240" w:lineRule="auto"/>
        <w:jc w:val="both"/>
        <w:rPr>
          <w:rFonts w:ascii="Arial" w:eastAsia="Arial" w:hAnsi="Arial" w:cs="Arial"/>
          <w:sz w:val="19"/>
          <w:szCs w:val="19"/>
        </w:rPr>
      </w:pPr>
    </w:p>
    <w:p w:rsidR="009C6307" w:rsidRDefault="00195F65">
      <w:pPr>
        <w:spacing w:line="276" w:lineRule="auto"/>
        <w:ind w:right="115"/>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CURP, domicilio (calle y número, entre calles, colonia, ciudad y estado) teléfono de contacto, sexo, género con el que se identifica, edad, correo electrónico</w:t>
      </w:r>
      <w:r w:rsidR="006E5DE0">
        <w:rPr>
          <w:rFonts w:ascii="Arial" w:eastAsia="Arial" w:hAnsi="Arial" w:cs="Arial"/>
          <w:sz w:val="19"/>
          <w:szCs w:val="19"/>
        </w:rPr>
        <w:t>,</w:t>
      </w:r>
      <w:r>
        <w:rPr>
          <w:rFonts w:ascii="Arial" w:eastAsia="Arial" w:hAnsi="Arial" w:cs="Arial"/>
          <w:sz w:val="19"/>
          <w:szCs w:val="19"/>
        </w:rPr>
        <w:t xml:space="preserve"> ocupación</w:t>
      </w:r>
      <w:r w:rsidR="006E5DE0">
        <w:rPr>
          <w:rFonts w:ascii="Arial" w:eastAsia="Arial" w:hAnsi="Arial" w:cs="Arial"/>
          <w:sz w:val="19"/>
          <w:szCs w:val="19"/>
        </w:rPr>
        <w:t xml:space="preserve"> y</w:t>
      </w:r>
      <w:r w:rsidR="006E5DE0">
        <w:rPr>
          <w:rFonts w:ascii="Arial" w:hAnsi="Arial" w:cs="Arial"/>
          <w:color w:val="000000"/>
          <w:sz w:val="19"/>
          <w:szCs w:val="19"/>
        </w:rPr>
        <w:t xml:space="preserve"> su imagen, a través de fotografías y/o vídeo</w:t>
      </w:r>
      <w:r>
        <w:rPr>
          <w:rFonts w:ascii="Arial" w:eastAsia="Arial" w:hAnsi="Arial" w:cs="Arial"/>
          <w:sz w:val="19"/>
          <w:szCs w:val="19"/>
        </w:rPr>
        <w:t xml:space="preserve"> de la persona solicitante y de la persona beneficiaria; así como lugar y fecha de nacimiento y estado civil de la persona solicitante; último grado de estudios, servicio médico, número de afiliación, alergias, tipo de sangre, padecimientos, medicamentos que toma, discapacidad y tipo de discapacidad de la persona beneficiaria; y nombre completo, parentesco, domicilio completo y teléfono de contacto del contacto de emergencia.</w:t>
      </w: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Género con el que se identifica la persona, servicio médico, número de afiliación, alergias, tipo de sangre, padecimientos, medicamentos que toma para sus padecimientos, discapacidad, y tipo de discapacidad serán tratados como datos sensibles. </w:t>
      </w:r>
    </w:p>
    <w:p w:rsidR="009C6307" w:rsidRDefault="009C6307">
      <w:pPr>
        <w:spacing w:after="0" w:line="240" w:lineRule="auto"/>
        <w:jc w:val="both"/>
        <w:rPr>
          <w:rFonts w:ascii="Arial" w:eastAsia="Arial" w:hAnsi="Arial" w:cs="Arial"/>
          <w:b/>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9C6307" w:rsidRDefault="00195F65">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w:t>
      </w:r>
      <w:r>
        <w:rPr>
          <w:rFonts w:ascii="Arial" w:eastAsia="Arial" w:hAnsi="Arial" w:cs="Arial"/>
          <w:color w:val="000000"/>
          <w:sz w:val="19"/>
          <w:szCs w:val="19"/>
          <w:highlight w:val="white"/>
        </w:rPr>
        <w:t>participar en diversas actividades para las personas adultas mayores del municipio de Monterrey, como desarrollo formativo, social, físico, mental, ocupacional y cultural, además de servicios como la asesoría jurídica, mediación familiar, auto-cuidado personal y asesoría nutricional.</w:t>
      </w:r>
    </w:p>
    <w:p w:rsidR="009C6307" w:rsidRDefault="009C6307">
      <w:pPr>
        <w:spacing w:after="0" w:line="240" w:lineRule="auto"/>
        <w:jc w:val="both"/>
        <w:rPr>
          <w:rFonts w:ascii="Arial" w:eastAsia="Arial" w:hAnsi="Arial" w:cs="Arial"/>
          <w:sz w:val="19"/>
          <w:szCs w:val="19"/>
        </w:rPr>
      </w:pPr>
    </w:p>
    <w:p w:rsidR="00E75375" w:rsidRDefault="00195F65" w:rsidP="00E75375">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para sus padecimientos, se requieren para atender o en su caso compartir la información con personal capacitado en casos de urgencia donde las y los ciudadanos requieran atención médica</w:t>
      </w:r>
      <w:r w:rsidR="006E5DE0">
        <w:rPr>
          <w:rFonts w:ascii="Arial" w:hAnsi="Arial" w:cs="Arial"/>
          <w:color w:val="000000"/>
          <w:sz w:val="19"/>
          <w:szCs w:val="19"/>
        </w:rPr>
        <w:t xml:space="preserve">; así mismo </w:t>
      </w:r>
      <w:r w:rsidR="00E75375">
        <w:rPr>
          <w:rFonts w:ascii="Arial" w:eastAsia="Arial" w:hAnsi="Arial" w:cs="Arial"/>
          <w:color w:val="000000" w:themeColor="text1"/>
          <w:sz w:val="19"/>
          <w:szCs w:val="19"/>
        </w:rPr>
        <w:t>s</w:t>
      </w:r>
      <w:r w:rsidR="00E75375"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E75375">
        <w:rPr>
          <w:rFonts w:ascii="Arial" w:eastAsia="Arial" w:hAnsi="Arial" w:cs="Arial"/>
          <w:color w:val="000000" w:themeColor="text1"/>
          <w:sz w:val="19"/>
          <w:szCs w:val="19"/>
        </w:rPr>
        <w:t>ales del municipio de Monterrey.</w:t>
      </w:r>
    </w:p>
    <w:p w:rsidR="00E75375" w:rsidRDefault="00E75375" w:rsidP="00E75375">
      <w:pPr>
        <w:spacing w:after="0" w:line="240" w:lineRule="auto"/>
        <w:jc w:val="both"/>
        <w:rPr>
          <w:rFonts w:ascii="Arial" w:eastAsia="Arial" w:hAnsi="Arial" w:cs="Arial"/>
          <w:sz w:val="19"/>
          <w:szCs w:val="19"/>
        </w:rPr>
      </w:pPr>
    </w:p>
    <w:p w:rsidR="00E75375" w:rsidRDefault="00E75375" w:rsidP="00E75375">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9C6307" w:rsidRDefault="009C6307" w:rsidP="00E75375">
      <w:pPr>
        <w:pStyle w:val="NormalWeb"/>
        <w:spacing w:before="0" w:beforeAutospacing="0" w:after="0" w:afterAutospacing="0"/>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tratamiento.</w:t>
      </w:r>
    </w:p>
    <w:p w:rsidR="009C6307" w:rsidRDefault="009C6307">
      <w:pPr>
        <w:spacing w:after="0" w:line="240" w:lineRule="auto"/>
        <w:jc w:val="both"/>
        <w:rPr>
          <w:rFonts w:ascii="Arial" w:eastAsia="Arial" w:hAnsi="Arial" w:cs="Arial"/>
          <w:b/>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w:t>
      </w:r>
      <w:r>
        <w:rPr>
          <w:rFonts w:ascii="Arial" w:eastAsia="Arial" w:hAnsi="Arial" w:cs="Arial"/>
          <w:sz w:val="19"/>
          <w:szCs w:val="19"/>
        </w:rPr>
        <w:lastRenderedPageBreak/>
        <w:t>Ley de Transparencia y Acceso a la Información Pública del Estado de Nuevo León; artículos 16 fracción XI, 133, 137 fracciones VI, X, XIV, XV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9C6307" w:rsidRDefault="009C6307">
      <w:pPr>
        <w:spacing w:after="0" w:line="240" w:lineRule="auto"/>
        <w:jc w:val="both"/>
        <w:rPr>
          <w:rFonts w:ascii="Arial" w:eastAsia="Arial" w:hAnsi="Arial" w:cs="Arial"/>
          <w:b/>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a Personas Adultas Mayores y Asistencia Social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rsidR="009C6307" w:rsidRDefault="00195F65">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9C6307" w:rsidRDefault="009C6307">
      <w:pPr>
        <w:spacing w:after="0" w:line="240" w:lineRule="auto"/>
        <w:jc w:val="both"/>
        <w:rPr>
          <w:rFonts w:ascii="Arial" w:eastAsia="Arial" w:hAnsi="Arial" w:cs="Arial"/>
          <w:sz w:val="19"/>
          <w:szCs w:val="19"/>
        </w:rPr>
      </w:pPr>
    </w:p>
    <w:p w:rsidR="009C6307" w:rsidRDefault="00195F65">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9C6307" w:rsidRDefault="00116BE4">
      <w:pPr>
        <w:spacing w:after="0" w:line="240" w:lineRule="auto"/>
        <w:jc w:val="both"/>
        <w:rPr>
          <w:rFonts w:ascii="Arial" w:eastAsia="Arial" w:hAnsi="Arial" w:cs="Arial"/>
          <w:sz w:val="19"/>
          <w:szCs w:val="19"/>
        </w:rPr>
      </w:pPr>
      <w:hyperlink r:id="rId10">
        <w:r w:rsidR="00195F65">
          <w:rPr>
            <w:rFonts w:ascii="Arial" w:eastAsia="Arial" w:hAnsi="Arial" w:cs="Arial"/>
            <w:color w:val="0000FF"/>
            <w:sz w:val="19"/>
            <w:szCs w:val="19"/>
            <w:u w:val="single"/>
          </w:rPr>
          <w:t>http://www.monterrey.gob.mx/transparencia/AvisosDePrivacidad.html</w:t>
        </w:r>
      </w:hyperlink>
      <w:r w:rsidR="00195F65">
        <w:rPr>
          <w:rFonts w:ascii="Arial" w:eastAsia="Arial" w:hAnsi="Arial" w:cs="Arial"/>
          <w:sz w:val="19"/>
          <w:szCs w:val="19"/>
        </w:rPr>
        <w:t>.</w:t>
      </w:r>
    </w:p>
    <w:p w:rsidR="009C6307" w:rsidRDefault="009C6307">
      <w:pPr>
        <w:spacing w:after="0" w:line="240" w:lineRule="auto"/>
        <w:jc w:val="both"/>
        <w:rPr>
          <w:rFonts w:ascii="Arial" w:eastAsia="Arial" w:hAnsi="Arial" w:cs="Arial"/>
          <w:sz w:val="19"/>
          <w:szCs w:val="19"/>
        </w:rPr>
      </w:pPr>
    </w:p>
    <w:p w:rsidR="009C6307" w:rsidRDefault="009C6307">
      <w:pPr>
        <w:spacing w:after="0" w:line="240" w:lineRule="auto"/>
        <w:jc w:val="both"/>
        <w:rPr>
          <w:rFonts w:ascii="Arial" w:eastAsia="Arial" w:hAnsi="Arial" w:cs="Arial"/>
          <w:sz w:val="19"/>
          <w:szCs w:val="19"/>
        </w:rPr>
      </w:pPr>
    </w:p>
    <w:p w:rsidR="009D6163" w:rsidRDefault="009D6163" w:rsidP="009D6163">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rsidR="009C6307" w:rsidRDefault="009C6307">
      <w:pPr>
        <w:spacing w:after="0"/>
        <w:rPr>
          <w:rFonts w:ascii="Arial" w:eastAsia="Arial" w:hAnsi="Arial" w:cs="Arial"/>
          <w:sz w:val="19"/>
          <w:szCs w:val="19"/>
        </w:rPr>
      </w:pPr>
      <w:bookmarkStart w:id="1" w:name="_GoBack"/>
      <w:bookmarkEnd w:id="1"/>
    </w:p>
    <w:sectPr w:rsidR="009C6307">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E4" w:rsidRDefault="00116BE4">
      <w:pPr>
        <w:spacing w:after="0" w:line="240" w:lineRule="auto"/>
      </w:pPr>
      <w:r>
        <w:separator/>
      </w:r>
    </w:p>
  </w:endnote>
  <w:endnote w:type="continuationSeparator" w:id="0">
    <w:p w:rsidR="00116BE4" w:rsidRDefault="0011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E4" w:rsidRDefault="00116BE4">
      <w:pPr>
        <w:spacing w:after="0" w:line="240" w:lineRule="auto"/>
      </w:pPr>
      <w:r>
        <w:separator/>
      </w:r>
    </w:p>
  </w:footnote>
  <w:footnote w:type="continuationSeparator" w:id="0">
    <w:p w:rsidR="00116BE4" w:rsidRDefault="00116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07" w:rsidRDefault="00116BE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07" w:rsidRDefault="00116BE4">
    <w:pPr>
      <w:spacing w:after="0" w:line="240" w:lineRule="auto"/>
      <w:jc w:val="center"/>
      <w:rPr>
        <w:rFonts w:ascii="Arial" w:eastAsia="Arial" w:hAnsi="Arial" w:cs="Arial"/>
        <w:b/>
        <w:i/>
        <w:sz w:val="20"/>
        <w:szCs w:val="20"/>
      </w:rPr>
    </w:pPr>
    <w:r>
      <w:rPr>
        <w:rFonts w:ascii="Arial" w:eastAsia="Arial" w:hAnsi="Arial" w:cs="Arial"/>
        <w:b/>
        <w:i/>
        <w:sz w:val="20"/>
        <w:szCs w:val="20"/>
      </w:rPr>
      <w:pict w14:anchorId="4BBE1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195F65">
      <w:rPr>
        <w:rFonts w:ascii="Arial" w:eastAsia="Arial" w:hAnsi="Arial" w:cs="Arial"/>
        <w:b/>
        <w:i/>
        <w:sz w:val="20"/>
        <w:szCs w:val="20"/>
      </w:rPr>
      <w:t>“</w:t>
    </w:r>
    <w:proofErr w:type="gramStart"/>
    <w:r w:rsidR="00195F65">
      <w:rPr>
        <w:rFonts w:ascii="Arial" w:eastAsia="Arial" w:hAnsi="Arial" w:cs="Arial"/>
        <w:b/>
        <w:i/>
        <w:sz w:val="20"/>
        <w:szCs w:val="20"/>
      </w:rPr>
      <w:t>Cero tolerancia</w:t>
    </w:r>
    <w:proofErr w:type="gramEnd"/>
    <w:r w:rsidR="00195F65">
      <w:rPr>
        <w:rFonts w:ascii="Arial" w:eastAsia="Arial" w:hAnsi="Arial" w:cs="Arial"/>
        <w:b/>
        <w:i/>
        <w:sz w:val="20"/>
        <w:szCs w:val="20"/>
      </w:rPr>
      <w:t xml:space="preserve"> a la violencia contra las mujeres, niñas y adolescentes”</w:t>
    </w:r>
  </w:p>
  <w:p w:rsidR="009C6307" w:rsidRDefault="00195F65">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195F65"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195F65"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rsidR="009C6307" w:rsidRDefault="009C6307">
    <w:pPr>
      <w:pBdr>
        <w:top w:val="nil"/>
        <w:left w:val="nil"/>
        <w:bottom w:val="nil"/>
        <w:right w:val="nil"/>
        <w:between w:val="nil"/>
      </w:pBdr>
      <w:tabs>
        <w:tab w:val="center" w:pos="4419"/>
        <w:tab w:val="right" w:pos="8838"/>
      </w:tabs>
      <w:spacing w:after="0" w:line="240" w:lineRule="auto"/>
      <w:rPr>
        <w:color w:val="000000"/>
      </w:rPr>
    </w:pPr>
  </w:p>
  <w:p w:rsidR="009C6307" w:rsidRDefault="009C630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07" w:rsidRDefault="00116BE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07"/>
    <w:rsid w:val="00116BE4"/>
    <w:rsid w:val="00195F65"/>
    <w:rsid w:val="003728F8"/>
    <w:rsid w:val="006E5DE0"/>
    <w:rsid w:val="009C6307"/>
    <w:rsid w:val="009D6163"/>
    <w:rsid w:val="00AE786A"/>
    <w:rsid w:val="00BE2AA0"/>
    <w:rsid w:val="00DC20E5"/>
    <w:rsid w:val="00E75375"/>
    <w:rsid w:val="00FE7B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C187897-B838-45E7-B111-84087D32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E5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259">
      <w:bodyDiv w:val="1"/>
      <w:marLeft w:val="0"/>
      <w:marRight w:val="0"/>
      <w:marTop w:val="0"/>
      <w:marBottom w:val="0"/>
      <w:divBdr>
        <w:top w:val="none" w:sz="0" w:space="0" w:color="auto"/>
        <w:left w:val="none" w:sz="0" w:space="0" w:color="auto"/>
        <w:bottom w:val="none" w:sz="0" w:space="0" w:color="auto"/>
        <w:right w:val="none" w:sz="0" w:space="0" w:color="auto"/>
      </w:divBdr>
    </w:div>
    <w:div w:id="561722506">
      <w:bodyDiv w:val="1"/>
      <w:marLeft w:val="0"/>
      <w:marRight w:val="0"/>
      <w:marTop w:val="0"/>
      <w:marBottom w:val="0"/>
      <w:divBdr>
        <w:top w:val="none" w:sz="0" w:space="0" w:color="auto"/>
        <w:left w:val="none" w:sz="0" w:space="0" w:color="auto"/>
        <w:bottom w:val="none" w:sz="0" w:space="0" w:color="auto"/>
        <w:right w:val="none" w:sz="0" w:space="0" w:color="auto"/>
      </w:divBdr>
    </w:div>
    <w:div w:id="1696224534">
      <w:bodyDiv w:val="1"/>
      <w:marLeft w:val="0"/>
      <w:marRight w:val="0"/>
      <w:marTop w:val="0"/>
      <w:marBottom w:val="0"/>
      <w:divBdr>
        <w:top w:val="none" w:sz="0" w:space="0" w:color="auto"/>
        <w:left w:val="none" w:sz="0" w:space="0" w:color="auto"/>
        <w:bottom w:val="none" w:sz="0" w:space="0" w:color="auto"/>
        <w:right w:val="none" w:sz="0" w:space="0" w:color="auto"/>
      </w:divBdr>
    </w:div>
    <w:div w:id="198419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1458</Words>
  <Characters>8020</Characters>
  <Application>Microsoft Office Word</Application>
  <DocSecurity>0</DocSecurity>
  <Lines>66</Lines>
  <Paragraphs>18</Paragraphs>
  <ScaleCrop>false</ScaleCrop>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Monserrat San Nicolas Maturano</dc:creator>
  <cp:lastModifiedBy>Erika Monserrat San Nicolas Maturana</cp:lastModifiedBy>
  <cp:revision>5</cp:revision>
  <dcterms:created xsi:type="dcterms:W3CDTF">2023-10-12T17:35:00Z</dcterms:created>
  <dcterms:modified xsi:type="dcterms:W3CDTF">2023-11-09T21:21:00Z</dcterms:modified>
</cp:coreProperties>
</file>