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EF9" w:rsidRPr="002A0C8C" w:rsidRDefault="00705EF9" w:rsidP="002A0C8C">
      <w:pPr>
        <w:spacing w:after="0" w:line="240" w:lineRule="auto"/>
        <w:ind w:right="-377"/>
        <w:jc w:val="both"/>
        <w:rPr>
          <w:rFonts w:ascii="Cambria" w:eastAsia="Cambria" w:hAnsi="Cambria" w:cs="Cambria"/>
          <w:b/>
        </w:rPr>
      </w:pPr>
      <w:bookmarkStart w:id="0" w:name="_GoBack"/>
      <w:bookmarkEnd w:id="0"/>
    </w:p>
    <w:p w:rsidR="00954540" w:rsidRPr="008D33AD" w:rsidRDefault="00705EF9" w:rsidP="00705EF9">
      <w:pPr>
        <w:pStyle w:val="Prrafodelista"/>
        <w:spacing w:after="0" w:line="240" w:lineRule="auto"/>
        <w:ind w:left="-709" w:right="-377"/>
        <w:jc w:val="both"/>
        <w:rPr>
          <w:rFonts w:ascii="Cambria" w:eastAsia="Cambria" w:hAnsi="Cambria" w:cs="Cambria"/>
          <w:b/>
        </w:rPr>
      </w:pPr>
      <w:r w:rsidRPr="008D33AD">
        <w:rPr>
          <w:rFonts w:ascii="Cambria" w:eastAsia="Cambria" w:hAnsi="Cambria" w:cs="Cambria"/>
          <w:b/>
        </w:rPr>
        <w:t>AVISO DE PRIVACIDAD INTEGRAL – PROGRAMA DE ATENCIÓN A VIVIENDAS EN SITUACIÓN IRREGULAR</w:t>
      </w:r>
    </w:p>
    <w:p w:rsidR="00954540" w:rsidRPr="008D33AD" w:rsidRDefault="00954540" w:rsidP="00954540">
      <w:pPr>
        <w:pStyle w:val="Prrafodelista"/>
        <w:spacing w:after="0" w:line="240" w:lineRule="auto"/>
        <w:ind w:left="-709" w:right="-377"/>
        <w:jc w:val="both"/>
        <w:rPr>
          <w:rFonts w:ascii="Cambria" w:eastAsia="Cambria" w:hAnsi="Cambria" w:cs="Cambria"/>
          <w:b/>
        </w:rPr>
      </w:pPr>
    </w:p>
    <w:p w:rsidR="002274D7" w:rsidRPr="008D33AD" w:rsidRDefault="002274D7" w:rsidP="00F83436">
      <w:pPr>
        <w:ind w:left="-709" w:right="-377"/>
        <w:jc w:val="both"/>
        <w:rPr>
          <w:rFonts w:ascii="Cambria" w:eastAsia="Cambria" w:hAnsi="Cambria" w:cs="Cambria"/>
          <w:b/>
          <w:sz w:val="20"/>
          <w:szCs w:val="20"/>
        </w:rPr>
      </w:pPr>
      <w:r w:rsidRPr="008D33AD">
        <w:rPr>
          <w:rFonts w:ascii="Cambria" w:eastAsia="Cambria" w:hAnsi="Cambria" w:cs="Cambria"/>
          <w:b/>
        </w:rPr>
        <w:t xml:space="preserve">DATOS </w:t>
      </w:r>
      <w:r w:rsidR="008D33AD" w:rsidRPr="008D33AD">
        <w:rPr>
          <w:rFonts w:ascii="Cambria" w:eastAsia="Cambria" w:hAnsi="Cambria" w:cs="Cambria"/>
          <w:b/>
        </w:rPr>
        <w:t>DEL RESPONSABLE DEL TRATAMIENTO:</w:t>
      </w:r>
      <w:r w:rsidRPr="008D33AD">
        <w:rPr>
          <w:rFonts w:ascii="Cambria" w:eastAsia="Cambria" w:hAnsi="Cambria" w:cs="Cambria"/>
        </w:rPr>
        <w:t xml:space="preserve"> El Municipio de Monterrey, Nuevo León, a través de la Dirección de Vinculación Interinstitucional de la Secretaría de Desarrollo Humano e Igualdad Sustantiva, con domicilio en Zaragoza, S/N, colonia Centro, Monterrey, Nuevo León</w:t>
      </w:r>
      <w:r w:rsidR="008D33AD" w:rsidRPr="008D33AD">
        <w:rPr>
          <w:rFonts w:ascii="Cambria" w:eastAsia="Cambria" w:hAnsi="Cambria" w:cs="Cambria"/>
        </w:rPr>
        <w:t>.</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DATOS PERSONALES QUE SERÁN SOMETIDOS A TRATAMIENTO</w:t>
      </w:r>
      <w:r w:rsidRPr="008D33AD">
        <w:rPr>
          <w:rFonts w:ascii="Cambria" w:eastAsia="Cambria" w:hAnsi="Cambria" w:cs="Cambria"/>
        </w:rPr>
        <w:t xml:space="preserve">. Nombre completo, edad, fecha y lugar de nacimiento, género, domicilio, </w:t>
      </w:r>
      <w:r w:rsidR="00954540" w:rsidRPr="008D33AD">
        <w:rPr>
          <w:rFonts w:ascii="Cambria" w:eastAsia="Cambria" w:hAnsi="Cambria" w:cs="Cambria"/>
        </w:rPr>
        <w:t xml:space="preserve">código postal, </w:t>
      </w:r>
      <w:r w:rsidRPr="008D33AD">
        <w:rPr>
          <w:rFonts w:ascii="Cambria" w:eastAsia="Cambria" w:hAnsi="Cambria" w:cs="Cambria"/>
        </w:rPr>
        <w:t xml:space="preserve">teléfono, </w:t>
      </w:r>
      <w:r w:rsidR="0028597C" w:rsidRPr="008D33AD">
        <w:rPr>
          <w:rFonts w:ascii="Cambria" w:eastAsia="Cambria" w:hAnsi="Cambria" w:cs="Cambria"/>
        </w:rPr>
        <w:t xml:space="preserve">correo electrónico, </w:t>
      </w:r>
      <w:r w:rsidRPr="008D33AD">
        <w:rPr>
          <w:rFonts w:ascii="Cambria" w:eastAsia="Cambria" w:hAnsi="Cambria" w:cs="Cambria"/>
        </w:rPr>
        <w:t xml:space="preserve">estado civil, grado de estudios, </w:t>
      </w:r>
      <w:r w:rsidR="00954540" w:rsidRPr="008D33AD">
        <w:rPr>
          <w:rFonts w:ascii="Cambria" w:eastAsia="Cambria" w:hAnsi="Cambria" w:cs="Cambria"/>
        </w:rPr>
        <w:t xml:space="preserve">profesión, ocupación, </w:t>
      </w:r>
      <w:r w:rsidRPr="008D33AD">
        <w:rPr>
          <w:rFonts w:ascii="Cambria" w:eastAsia="Cambria" w:hAnsi="Cambria" w:cs="Cambria"/>
        </w:rPr>
        <w:t xml:space="preserve">núcleo familiar (datos Sensibles), información de salud (datos Sensibles), económica </w:t>
      </w:r>
      <w:r w:rsidR="000F77F0" w:rsidRPr="008D33AD">
        <w:rPr>
          <w:rFonts w:ascii="Cambria" w:eastAsia="Cambria" w:hAnsi="Cambria" w:cs="Cambria"/>
        </w:rPr>
        <w:t>y datos</w:t>
      </w:r>
      <w:r w:rsidRPr="008D33AD">
        <w:rPr>
          <w:rFonts w:ascii="Cambria" w:eastAsia="Cambria" w:hAnsi="Cambria" w:cs="Cambria"/>
        </w:rPr>
        <w:t xml:space="preserve"> laborales.</w:t>
      </w:r>
    </w:p>
    <w:p w:rsidR="002274D7" w:rsidRPr="008D33AD" w:rsidRDefault="002274D7"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DATOS PERSONALES SENSIBLES.</w:t>
      </w:r>
      <w:r w:rsidRPr="008D33AD">
        <w:rPr>
          <w:rFonts w:ascii="Cambria" w:eastAsia="Cambria" w:hAnsi="Cambria" w:cs="Cambria"/>
        </w:rPr>
        <w:t xml:space="preserve"> Se informa que serán recabados datos sensibles, como lo es: género, datos de núcleo familiar, información de salud, económica y laborales.</w:t>
      </w:r>
    </w:p>
    <w:p w:rsidR="00AD56D1" w:rsidRPr="008D33AD" w:rsidRDefault="00AD56D1" w:rsidP="002274D7">
      <w:pPr>
        <w:pStyle w:val="Prrafodelista"/>
        <w:spacing w:after="0" w:line="240" w:lineRule="auto"/>
        <w:ind w:left="-349" w:right="-377"/>
        <w:jc w:val="both"/>
        <w:rPr>
          <w:rFonts w:ascii="Cambria" w:eastAsia="Cambria" w:hAnsi="Cambria" w:cs="Cambria"/>
        </w:rPr>
      </w:pPr>
    </w:p>
    <w:p w:rsidR="00AD56D1" w:rsidRPr="008D33AD" w:rsidRDefault="00AD56D1" w:rsidP="00AD56D1">
      <w:pPr>
        <w:spacing w:after="0" w:line="240" w:lineRule="auto"/>
        <w:ind w:left="-709" w:right="-234"/>
        <w:jc w:val="both"/>
        <w:rPr>
          <w:rFonts w:ascii="Cambria" w:eastAsia="Cambria" w:hAnsi="Cambria" w:cs="Cambria"/>
        </w:rPr>
      </w:pPr>
      <w:r w:rsidRPr="008D33AD">
        <w:rPr>
          <w:rFonts w:ascii="Cambria" w:eastAsia="Cambria" w:hAnsi="Cambria" w:cs="Cambria"/>
        </w:rPr>
        <w:t>Se informa que los datos personales podrán serán recabados en formato físico, en las oficinas de atención o bien, a través de la plataforma ID Digital MTY y/o Módulo Digital (ventanilla digital).</w:t>
      </w:r>
    </w:p>
    <w:p w:rsidR="00AD56D1" w:rsidRPr="008D33AD" w:rsidRDefault="00AD56D1" w:rsidP="00AD56D1">
      <w:pPr>
        <w:spacing w:after="0" w:line="240" w:lineRule="auto"/>
        <w:ind w:left="-709" w:right="-234"/>
        <w:jc w:val="both"/>
        <w:rPr>
          <w:rFonts w:ascii="Cambria" w:eastAsia="Cambria" w:hAnsi="Cambria" w:cs="Cambria"/>
        </w:rPr>
      </w:pPr>
    </w:p>
    <w:p w:rsidR="008D33AD" w:rsidRPr="008D33AD" w:rsidRDefault="00AD56D1"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FINALIDADES.</w:t>
      </w:r>
      <w:r w:rsidRPr="008D33AD">
        <w:rPr>
          <w:rFonts w:ascii="Cambria" w:eastAsia="Cambria" w:hAnsi="Cambria" w:cs="Cambria"/>
        </w:rPr>
        <w:t xml:space="preserve"> </w:t>
      </w:r>
    </w:p>
    <w:p w:rsidR="008D33AD" w:rsidRPr="008D33AD" w:rsidRDefault="008D33AD" w:rsidP="00AD56D1">
      <w:pPr>
        <w:pStyle w:val="Prrafodelista"/>
        <w:spacing w:after="0" w:line="240" w:lineRule="auto"/>
        <w:ind w:left="-709" w:right="-377"/>
        <w:jc w:val="both"/>
        <w:rPr>
          <w:rFonts w:ascii="Cambria" w:eastAsia="Cambria" w:hAnsi="Cambria" w:cs="Cambria"/>
        </w:rPr>
      </w:pPr>
    </w:p>
    <w:p w:rsidR="00AD56D1" w:rsidRPr="008D33AD" w:rsidRDefault="008D33AD"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bCs/>
        </w:rPr>
        <w:t>Principal</w:t>
      </w:r>
      <w:r w:rsidRPr="008D33AD">
        <w:rPr>
          <w:rFonts w:ascii="Cambria" w:eastAsia="Cambria" w:hAnsi="Cambria" w:cs="Cambria"/>
        </w:rPr>
        <w:t>: S</w:t>
      </w:r>
      <w:r w:rsidR="00AD56D1" w:rsidRPr="008D33AD">
        <w:rPr>
          <w:rFonts w:ascii="Cambria" w:eastAsia="Cambria" w:hAnsi="Cambria" w:cs="Cambria"/>
        </w:rPr>
        <w:t>erá el ponderar de manera objetiva que familias se encuentran en un mayor estado de vulnerabilidad para que puedan acceder al programa de atención a viviendas en situación irregular.</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AD56D1" w:rsidRPr="008D33AD" w:rsidRDefault="008D33AD"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S</w:t>
      </w:r>
      <w:r w:rsidR="00AD56D1" w:rsidRPr="008D33AD">
        <w:rPr>
          <w:rFonts w:ascii="Cambria" w:eastAsia="Cambria" w:hAnsi="Cambria" w:cs="Cambria"/>
          <w:b/>
        </w:rPr>
        <w:t>ecundarias</w:t>
      </w:r>
      <w:r w:rsidRPr="008D33AD">
        <w:rPr>
          <w:rFonts w:ascii="Cambria" w:eastAsia="Cambria" w:hAnsi="Cambria" w:cs="Cambria"/>
        </w:rPr>
        <w:t>: S</w:t>
      </w:r>
      <w:r w:rsidR="00AD56D1" w:rsidRPr="008D33AD">
        <w:rPr>
          <w:rFonts w:ascii="Cambria" w:eastAsia="Cambria" w:hAnsi="Cambria" w:cs="Cambria"/>
        </w:rPr>
        <w:t>erán el registro y control de los datos personales para efectos de seguimiento y estadístico.</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AD56D1" w:rsidRPr="008D33AD" w:rsidRDefault="00AD56D1"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Las finalidades para las que se recaban los datos requieren de consentimiento del titular, por lo cual la acción afirmativa de aceptar este beneficio, consiente de manera expresa el tratamiento de los datos personales.</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AD56D1" w:rsidRPr="008D33AD" w:rsidRDefault="00AD56D1"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En cuanto a los datos personales obtenidos de manera indirecta del titular, se considerará que es aceptado el tratamiento, posterior a los 5 días de haberse puesto a disposición de los titulares el aviso de privacidad.</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AD56D1" w:rsidRPr="008D33AD" w:rsidRDefault="00AD56D1" w:rsidP="00AD56D1">
      <w:pPr>
        <w:spacing w:after="0" w:line="240" w:lineRule="auto"/>
        <w:ind w:left="-709" w:right="-376"/>
        <w:jc w:val="both"/>
        <w:rPr>
          <w:rFonts w:ascii="Cambria" w:eastAsia="Cambria" w:hAnsi="Cambria" w:cs="Cambria"/>
        </w:rPr>
      </w:pPr>
      <w:r w:rsidRPr="008D33AD">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8D33AD">
        <w:rPr>
          <w:rFonts w:ascii="Cambria" w:hAnsi="Cambria" w:cs="Arial"/>
        </w:rPr>
        <w:t xml:space="preserve">Dirección de </w:t>
      </w:r>
      <w:r w:rsidR="008D33AD" w:rsidRPr="008D33AD">
        <w:rPr>
          <w:rFonts w:ascii="Cambria" w:eastAsia="Cambria" w:hAnsi="Cambria" w:cs="Cambria"/>
        </w:rPr>
        <w:t>Vinculación Interinstitucional</w:t>
      </w:r>
      <w:r w:rsidRPr="008D33AD">
        <w:rPr>
          <w:rFonts w:ascii="Cambria" w:hAnsi="Cambria" w:cs="Arial"/>
        </w:rPr>
        <w:t xml:space="preserve"> de la Secretaría de Desarrollo Humano e Igualdad Sustantiva de Monterrey,</w:t>
      </w:r>
      <w:r w:rsidRPr="008D33AD">
        <w:rPr>
          <w:rFonts w:ascii="Cambria" w:eastAsia="Cambria" w:hAnsi="Cambria" w:cs="Cambria"/>
        </w:rPr>
        <w:t xml:space="preserve"> del Municipio de Monterrey, es la responsable del tratamiento.</w:t>
      </w:r>
    </w:p>
    <w:p w:rsidR="002274D7" w:rsidRPr="008D33AD" w:rsidRDefault="002274D7" w:rsidP="00AD56D1">
      <w:pPr>
        <w:spacing w:after="0" w:line="240" w:lineRule="auto"/>
        <w:ind w:right="-377"/>
        <w:jc w:val="both"/>
        <w:rPr>
          <w:rFonts w:ascii="Cambria" w:eastAsia="Cambria" w:hAnsi="Cambria" w:cs="Cambria"/>
        </w:rPr>
      </w:pPr>
    </w:p>
    <w:p w:rsidR="00AD56D1" w:rsidRPr="008D33AD" w:rsidRDefault="002274D7" w:rsidP="00AD56D1">
      <w:pPr>
        <w:ind w:left="-709" w:right="-376"/>
        <w:jc w:val="both"/>
        <w:rPr>
          <w:rFonts w:ascii="Cambria" w:hAnsi="Cambria" w:cs="Arial"/>
        </w:rPr>
      </w:pPr>
      <w:r w:rsidRPr="008D33AD">
        <w:rPr>
          <w:rFonts w:ascii="Cambria" w:eastAsia="Cambria" w:hAnsi="Cambria" w:cs="Cambria"/>
          <w:b/>
        </w:rPr>
        <w:t>FUNDAMENTO PARA EL TRATAMIENTO DE DATOS PERSONALES</w:t>
      </w:r>
      <w:r w:rsidRPr="008D33AD">
        <w:rPr>
          <w:rFonts w:ascii="Cambria" w:eastAsia="Cambria" w:hAnsi="Cambria" w:cs="Cambria"/>
        </w:rPr>
        <w:t>. El tratamiento de sus datos personales se realiza con fundamento en los artículos 3, fracción II, 16 al 35, 81, 97, 99 de la Ley de Protección de Datos Personales en Posesión de Sujetos Obligados del Esta</w:t>
      </w:r>
      <w:r w:rsidR="008D33AD" w:rsidRPr="008D33AD">
        <w:rPr>
          <w:rFonts w:ascii="Cambria" w:eastAsia="Cambria" w:hAnsi="Cambria" w:cs="Cambria"/>
        </w:rPr>
        <w:t xml:space="preserve">do de Nuevo León; </w:t>
      </w:r>
      <w:r w:rsidRPr="008D33AD">
        <w:rPr>
          <w:rFonts w:ascii="Cambria" w:eastAsia="Cambria" w:hAnsi="Cambria" w:cs="Cambria"/>
        </w:rPr>
        <w:t>artículos 1, 87 y 89 de la Ley de Gobierno Municipal del Estado de Nuevo León y artículos 1, 16 fracción X, 122, 124 y 131 fracción XI, del Reglamento de la Administración</w:t>
      </w:r>
      <w:r w:rsidR="00AD56D1" w:rsidRPr="008D33AD">
        <w:rPr>
          <w:rFonts w:ascii="Cambria" w:eastAsia="Cambria" w:hAnsi="Cambria" w:cs="Cambria"/>
        </w:rPr>
        <w:t xml:space="preserve"> Pública Municipal de Monterrey, así como lo previsto en los artículos 23, 24, </w:t>
      </w:r>
      <w:r w:rsidR="00AD56D1" w:rsidRPr="008D33AD">
        <w:rPr>
          <w:rFonts w:ascii="Cambria" w:eastAsia="Cambria" w:hAnsi="Cambria" w:cs="Cambria"/>
        </w:rPr>
        <w:lastRenderedPageBreak/>
        <w:t>36, 42, 50, 51, 54, 55, 67 segundo párrafo, 106, 108 y 115 del Reglamento de Gobernanza Tecnológica para el Municipio de Monterrey, en relación con los Artículos 22 primer párrafo, fracciones VIII, XII, 27 y 43 del Reglamento de Mejora Regulatoria para el Municipio de Monterrey.</w:t>
      </w:r>
    </w:p>
    <w:p w:rsidR="00AD56D1"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MANIFESTACIÓN DE NEGATIVA PARA EL TRATAMIENTO DE SUS DATOS PERSONALES.</w:t>
      </w:r>
      <w:r w:rsidRPr="008D33AD">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00AD56D1" w:rsidRPr="008D33AD">
          <w:rPr>
            <w:rStyle w:val="Hipervnculo"/>
            <w:rFonts w:ascii="Cambria" w:eastAsia="Cambria" w:hAnsi="Cambria" w:cs="Cambria"/>
          </w:rPr>
          <w:t>transparencia.soporte@monterrey.gob.mx</w:t>
        </w:r>
      </w:hyperlink>
      <w:r w:rsidRPr="008D33AD">
        <w:rPr>
          <w:rFonts w:ascii="Cambria" w:eastAsia="Cambria" w:hAnsi="Cambria" w:cs="Cambria"/>
        </w:rPr>
        <w:t>.</w:t>
      </w:r>
    </w:p>
    <w:p w:rsidR="00AD56D1" w:rsidRPr="008D33AD" w:rsidRDefault="00AD56D1" w:rsidP="00AD56D1">
      <w:pPr>
        <w:pStyle w:val="Prrafodelista"/>
        <w:spacing w:after="0" w:line="240" w:lineRule="auto"/>
        <w:ind w:left="-709" w:right="-377"/>
        <w:jc w:val="both"/>
        <w:rPr>
          <w:rFonts w:ascii="Cambria" w:eastAsia="Cambria" w:hAnsi="Cambria" w:cs="Cambria"/>
          <w:b/>
        </w:rPr>
      </w:pPr>
    </w:p>
    <w:p w:rsidR="00AD56D1"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TRANSFERENCIAS.</w:t>
      </w:r>
      <w:r w:rsidRPr="008D33AD">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rsidR="00AD56D1" w:rsidRPr="008D33AD" w:rsidRDefault="00AD56D1" w:rsidP="00AD56D1">
      <w:pPr>
        <w:pStyle w:val="Prrafodelista"/>
        <w:spacing w:after="0" w:line="240" w:lineRule="auto"/>
        <w:ind w:left="-709" w:right="-377"/>
        <w:jc w:val="both"/>
        <w:rPr>
          <w:rFonts w:ascii="Cambria" w:eastAsia="Cambria" w:hAnsi="Cambria" w:cs="Cambria"/>
          <w:b/>
        </w:rPr>
      </w:pPr>
    </w:p>
    <w:p w:rsidR="00AD56D1"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 xml:space="preserve">MECANISMOS PARA EL EJERCICIO DE LOS DERECHOS ARCO. </w:t>
      </w:r>
      <w:r w:rsidRPr="008D33AD">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AD56D1"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Aunado a lo anterior, usted tiene el derecho de acceder a los datos personales que obren en posesión de la Dirección de Vinculación Interinstitucional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w:t>
      </w:r>
      <w:r w:rsidR="00AD56D1" w:rsidRPr="008D33AD">
        <w:rPr>
          <w:rFonts w:ascii="Cambria" w:eastAsia="Cambria" w:hAnsi="Cambria" w:cs="Cambria"/>
        </w:rPr>
        <w:t>n comúnmente como derechos ARCO.</w:t>
      </w:r>
    </w:p>
    <w:p w:rsidR="00AD56D1" w:rsidRPr="008D33AD" w:rsidRDefault="00AD56D1"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2274D7" w:rsidRPr="008D33AD" w:rsidRDefault="002274D7" w:rsidP="002274D7">
      <w:pPr>
        <w:pStyle w:val="Prrafodelista"/>
        <w:spacing w:after="0" w:line="240" w:lineRule="auto"/>
        <w:ind w:left="-34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I) El nombre del titular y su domicilio o cualquier otro medio para recibir notificaciones.</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II) Los documentos que acrediten la identidad del titular y, en su caso, la personalidad e identidad de su representante;</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III) De ser posible, el área responsable que trata los datos personales y ante el cual se presenta la solicitud;</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IV) La descripción clara y precisa de los datos personales respecto de los que se busca ejercer alguno de los derechos ARCO, salvo que se trate del derecho de acceso;</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V) La descripción del derecho ARCO que se pretende ejercer, o bien, lo que solicita el titular;</w:t>
      </w: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VI) Cualquier otro elemento o documento que facilite la localización de los datos personales, en su caso.</w:t>
      </w:r>
    </w:p>
    <w:p w:rsidR="002274D7" w:rsidRPr="008D33AD" w:rsidRDefault="002274D7"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2274D7" w:rsidRPr="008D33AD" w:rsidRDefault="002274D7"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b/>
        </w:rPr>
        <w:t>MODIFICACIONES AL AVISO.</w:t>
      </w:r>
      <w:r w:rsidRPr="008D33AD">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rsidR="002274D7" w:rsidRPr="008D33AD" w:rsidRDefault="002274D7" w:rsidP="00AD56D1">
      <w:pPr>
        <w:pStyle w:val="Prrafodelista"/>
        <w:spacing w:after="0" w:line="240" w:lineRule="auto"/>
        <w:ind w:left="-709" w:right="-377"/>
        <w:jc w:val="both"/>
        <w:rPr>
          <w:rFonts w:ascii="Cambria" w:eastAsia="Cambria" w:hAnsi="Cambria" w:cs="Cambria"/>
        </w:rPr>
      </w:pPr>
    </w:p>
    <w:p w:rsidR="002274D7" w:rsidRPr="008D33AD" w:rsidRDefault="002274D7" w:rsidP="00AD56D1">
      <w:pPr>
        <w:pStyle w:val="Prrafodelista"/>
        <w:spacing w:after="0" w:line="240" w:lineRule="auto"/>
        <w:ind w:left="-709" w:right="-377"/>
        <w:jc w:val="both"/>
        <w:rPr>
          <w:rFonts w:ascii="Cambria" w:eastAsia="Cambria" w:hAnsi="Cambria" w:cs="Cambria"/>
        </w:rPr>
      </w:pPr>
      <w:r w:rsidRPr="008D33AD">
        <w:rPr>
          <w:rFonts w:ascii="Cambria" w:eastAsia="Cambria" w:hAnsi="Cambria" w:cs="Cambria"/>
        </w:rPr>
        <w:t>Al suscribir este formato, ESTÁ CONSINTIENDO EL TRATAMIENTO Y TRANSMISIÓN de sus datos personales para las finalidades aquí señaladas.</w:t>
      </w:r>
    </w:p>
    <w:p w:rsidR="002274D7" w:rsidRPr="008D33AD" w:rsidRDefault="002274D7" w:rsidP="00E52A7F">
      <w:pPr>
        <w:spacing w:after="0" w:line="240" w:lineRule="auto"/>
        <w:ind w:right="-377"/>
        <w:jc w:val="both"/>
        <w:rPr>
          <w:rFonts w:ascii="Cambria" w:eastAsia="Cambria" w:hAnsi="Cambria" w:cs="Cambria"/>
        </w:rPr>
      </w:pPr>
    </w:p>
    <w:p w:rsidR="002A0C8C" w:rsidRPr="008D33AD" w:rsidRDefault="002A0C8C" w:rsidP="00E52A7F">
      <w:pPr>
        <w:spacing w:after="0" w:line="240" w:lineRule="auto"/>
        <w:ind w:right="-377"/>
        <w:jc w:val="both"/>
        <w:rPr>
          <w:rFonts w:ascii="Cambria" w:eastAsia="Cambria" w:hAnsi="Cambria" w:cs="Cambria"/>
        </w:rPr>
      </w:pPr>
    </w:p>
    <w:p w:rsidR="002A0C8C" w:rsidRPr="004771BE" w:rsidRDefault="000F77F0" w:rsidP="002A0C8C">
      <w:pPr>
        <w:ind w:left="-709"/>
        <w:jc w:val="right"/>
        <w:rPr>
          <w:rFonts w:ascii="Cambria" w:eastAsia="Cambria" w:hAnsi="Cambria" w:cs="Cambria"/>
          <w:b/>
        </w:rPr>
      </w:pPr>
      <w:r w:rsidRPr="004771BE">
        <w:rPr>
          <w:rFonts w:ascii="Cambria" w:eastAsia="Cambria" w:hAnsi="Cambria" w:cs="Cambria"/>
          <w:b/>
        </w:rPr>
        <w:t>Fecha de última Actualización 21</w:t>
      </w:r>
      <w:r w:rsidR="002A0C8C" w:rsidRPr="004771BE">
        <w:rPr>
          <w:rFonts w:ascii="Cambria" w:eastAsia="Cambria" w:hAnsi="Cambria" w:cs="Cambria"/>
          <w:b/>
        </w:rPr>
        <w:t xml:space="preserve">/junio/2024  </w:t>
      </w:r>
    </w:p>
    <w:p w:rsidR="002A0C8C" w:rsidRPr="002274D7" w:rsidRDefault="002A0C8C" w:rsidP="002A0C8C">
      <w:pPr>
        <w:ind w:left="-709"/>
        <w:jc w:val="both"/>
        <w:rPr>
          <w:rFonts w:ascii="Cambria" w:eastAsia="Cambria" w:hAnsi="Cambria" w:cs="Cambria"/>
        </w:rPr>
      </w:pPr>
    </w:p>
    <w:p w:rsidR="002A0C8C" w:rsidRPr="00E52A7F" w:rsidRDefault="002A0C8C" w:rsidP="00E52A7F">
      <w:pPr>
        <w:spacing w:after="0" w:line="240" w:lineRule="auto"/>
        <w:ind w:right="-377"/>
        <w:jc w:val="both"/>
        <w:rPr>
          <w:rFonts w:ascii="Cambria" w:eastAsia="Cambria" w:hAnsi="Cambria" w:cs="Cambria"/>
        </w:rPr>
      </w:pPr>
    </w:p>
    <w:p w:rsidR="00E85CF7" w:rsidRDefault="00E85CF7" w:rsidP="002A0C8C">
      <w:pPr>
        <w:jc w:val="both"/>
        <w:rPr>
          <w:rFonts w:ascii="Cambria" w:eastAsia="Cambria" w:hAnsi="Cambria" w:cs="Cambria"/>
          <w:b/>
        </w:rPr>
      </w:pPr>
    </w:p>
    <w:p w:rsidR="0091692B" w:rsidRPr="002274D7" w:rsidRDefault="0091692B" w:rsidP="002274D7">
      <w:pPr>
        <w:jc w:val="both"/>
      </w:pPr>
    </w:p>
    <w:sectPr w:rsidR="0091692B" w:rsidRPr="002274D7" w:rsidSect="00E52A7F">
      <w:headerReference w:type="default" r:id="rId9"/>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4D" w:rsidRDefault="0008434D">
      <w:pPr>
        <w:spacing w:after="0" w:line="240" w:lineRule="auto"/>
      </w:pPr>
      <w:r>
        <w:separator/>
      </w:r>
    </w:p>
  </w:endnote>
  <w:endnote w:type="continuationSeparator" w:id="0">
    <w:p w:rsidR="0008434D" w:rsidRDefault="0008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4D" w:rsidRDefault="0008434D">
      <w:pPr>
        <w:spacing w:after="0" w:line="240" w:lineRule="auto"/>
      </w:pPr>
      <w:r>
        <w:separator/>
      </w:r>
    </w:p>
  </w:footnote>
  <w:footnote w:type="continuationSeparator" w:id="0">
    <w:p w:rsidR="0008434D" w:rsidRDefault="0008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08434D"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08434D"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26ECB"/>
    <w:rsid w:val="00052C93"/>
    <w:rsid w:val="000800B4"/>
    <w:rsid w:val="0008434D"/>
    <w:rsid w:val="00086591"/>
    <w:rsid w:val="000A0F51"/>
    <w:rsid w:val="000D2197"/>
    <w:rsid w:val="000D4F5B"/>
    <w:rsid w:val="000F77F0"/>
    <w:rsid w:val="0015475F"/>
    <w:rsid w:val="001926CA"/>
    <w:rsid w:val="001A6B2B"/>
    <w:rsid w:val="001C15E7"/>
    <w:rsid w:val="001D5853"/>
    <w:rsid w:val="001E0B11"/>
    <w:rsid w:val="001E2834"/>
    <w:rsid w:val="00205FB3"/>
    <w:rsid w:val="00212EDB"/>
    <w:rsid w:val="00215311"/>
    <w:rsid w:val="00224D9B"/>
    <w:rsid w:val="002274D7"/>
    <w:rsid w:val="00242DC7"/>
    <w:rsid w:val="002454DA"/>
    <w:rsid w:val="0028597C"/>
    <w:rsid w:val="0029148E"/>
    <w:rsid w:val="00291931"/>
    <w:rsid w:val="002A0C8C"/>
    <w:rsid w:val="002A50F2"/>
    <w:rsid w:val="002B1DB1"/>
    <w:rsid w:val="002B27DC"/>
    <w:rsid w:val="002E0977"/>
    <w:rsid w:val="002E3701"/>
    <w:rsid w:val="002F21A3"/>
    <w:rsid w:val="002F455D"/>
    <w:rsid w:val="00332B8B"/>
    <w:rsid w:val="003413E9"/>
    <w:rsid w:val="00371FB2"/>
    <w:rsid w:val="00394AE1"/>
    <w:rsid w:val="00397C48"/>
    <w:rsid w:val="003A2148"/>
    <w:rsid w:val="003C0A9A"/>
    <w:rsid w:val="003D6278"/>
    <w:rsid w:val="003E4B94"/>
    <w:rsid w:val="003F7454"/>
    <w:rsid w:val="00430EF2"/>
    <w:rsid w:val="0046754D"/>
    <w:rsid w:val="004771BE"/>
    <w:rsid w:val="00477B2F"/>
    <w:rsid w:val="004928DF"/>
    <w:rsid w:val="00494B51"/>
    <w:rsid w:val="004953AC"/>
    <w:rsid w:val="004D3AD0"/>
    <w:rsid w:val="004E35A6"/>
    <w:rsid w:val="00587460"/>
    <w:rsid w:val="00596937"/>
    <w:rsid w:val="005B1293"/>
    <w:rsid w:val="005B37BA"/>
    <w:rsid w:val="005B5816"/>
    <w:rsid w:val="005D48A6"/>
    <w:rsid w:val="0064347A"/>
    <w:rsid w:val="00654F91"/>
    <w:rsid w:val="00677455"/>
    <w:rsid w:val="00692609"/>
    <w:rsid w:val="006A135E"/>
    <w:rsid w:val="006B7C4C"/>
    <w:rsid w:val="006C4622"/>
    <w:rsid w:val="006D2EBF"/>
    <w:rsid w:val="006E3BE0"/>
    <w:rsid w:val="00705EF9"/>
    <w:rsid w:val="00734BB8"/>
    <w:rsid w:val="00777631"/>
    <w:rsid w:val="00784830"/>
    <w:rsid w:val="007B6270"/>
    <w:rsid w:val="007D2F0B"/>
    <w:rsid w:val="007E4201"/>
    <w:rsid w:val="00815AE5"/>
    <w:rsid w:val="00821A5B"/>
    <w:rsid w:val="00825B13"/>
    <w:rsid w:val="00831904"/>
    <w:rsid w:val="0083677C"/>
    <w:rsid w:val="00860CCD"/>
    <w:rsid w:val="008829D6"/>
    <w:rsid w:val="00890C09"/>
    <w:rsid w:val="008D1C6A"/>
    <w:rsid w:val="008D33AD"/>
    <w:rsid w:val="008E1752"/>
    <w:rsid w:val="00903CB7"/>
    <w:rsid w:val="00913648"/>
    <w:rsid w:val="0091692B"/>
    <w:rsid w:val="00927F7C"/>
    <w:rsid w:val="00954540"/>
    <w:rsid w:val="0098252B"/>
    <w:rsid w:val="009B21BF"/>
    <w:rsid w:val="009D4717"/>
    <w:rsid w:val="00A00EBB"/>
    <w:rsid w:val="00A147B2"/>
    <w:rsid w:val="00A50D4F"/>
    <w:rsid w:val="00A5155A"/>
    <w:rsid w:val="00A62CAF"/>
    <w:rsid w:val="00A721DB"/>
    <w:rsid w:val="00AA1D11"/>
    <w:rsid w:val="00AB5A16"/>
    <w:rsid w:val="00AB6325"/>
    <w:rsid w:val="00AC18B7"/>
    <w:rsid w:val="00AD56D1"/>
    <w:rsid w:val="00AE4B99"/>
    <w:rsid w:val="00B057F6"/>
    <w:rsid w:val="00B10FFA"/>
    <w:rsid w:val="00B3164B"/>
    <w:rsid w:val="00B33F7F"/>
    <w:rsid w:val="00B4547D"/>
    <w:rsid w:val="00B63099"/>
    <w:rsid w:val="00B713CA"/>
    <w:rsid w:val="00B80AA6"/>
    <w:rsid w:val="00BB0CDB"/>
    <w:rsid w:val="00BD23E2"/>
    <w:rsid w:val="00BD704C"/>
    <w:rsid w:val="00BE37AB"/>
    <w:rsid w:val="00C00F9C"/>
    <w:rsid w:val="00C10605"/>
    <w:rsid w:val="00C116D0"/>
    <w:rsid w:val="00C62748"/>
    <w:rsid w:val="00C67DF3"/>
    <w:rsid w:val="00C71423"/>
    <w:rsid w:val="00C93D3B"/>
    <w:rsid w:val="00D04628"/>
    <w:rsid w:val="00D13A06"/>
    <w:rsid w:val="00D46B9C"/>
    <w:rsid w:val="00D57AF9"/>
    <w:rsid w:val="00DA2B52"/>
    <w:rsid w:val="00DA63CC"/>
    <w:rsid w:val="00DB122C"/>
    <w:rsid w:val="00DF52E4"/>
    <w:rsid w:val="00E15ACE"/>
    <w:rsid w:val="00E46D76"/>
    <w:rsid w:val="00E52A7F"/>
    <w:rsid w:val="00E62527"/>
    <w:rsid w:val="00E63866"/>
    <w:rsid w:val="00E75CF2"/>
    <w:rsid w:val="00E85CF7"/>
    <w:rsid w:val="00ED0C5E"/>
    <w:rsid w:val="00ED293E"/>
    <w:rsid w:val="00F077DF"/>
    <w:rsid w:val="00F13CA7"/>
    <w:rsid w:val="00F21D57"/>
    <w:rsid w:val="00F3113C"/>
    <w:rsid w:val="00F3116E"/>
    <w:rsid w:val="00F32FD1"/>
    <w:rsid w:val="00F41864"/>
    <w:rsid w:val="00F449D1"/>
    <w:rsid w:val="00F47D33"/>
    <w:rsid w:val="00F66EF3"/>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484E3-AD83-4941-9286-E7EF6E68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1260</Words>
  <Characters>6932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5</cp:revision>
  <cp:lastPrinted>2024-06-18T02:36:00Z</cp:lastPrinted>
  <dcterms:created xsi:type="dcterms:W3CDTF">2024-06-21T21:44:00Z</dcterms:created>
  <dcterms:modified xsi:type="dcterms:W3CDTF">2024-06-24T15:45:00Z</dcterms:modified>
</cp:coreProperties>
</file>