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71ADDC" w14:textId="77777777" w:rsidR="009C2BA1" w:rsidRDefault="00E060C6">
      <w:pPr>
        <w:spacing w:after="0" w:line="276" w:lineRule="auto"/>
        <w:jc w:val="center"/>
        <w:rPr>
          <w:rFonts w:ascii="Arial" w:eastAsia="Arial" w:hAnsi="Arial" w:cs="Arial"/>
          <w:b/>
          <w:sz w:val="20"/>
          <w:szCs w:val="20"/>
        </w:rPr>
      </w:pPr>
      <w:bookmarkStart w:id="0" w:name="_gjdgxs" w:colFirst="0" w:colLast="0"/>
      <w:bookmarkStart w:id="1" w:name="_GoBack"/>
      <w:bookmarkEnd w:id="0"/>
      <w:bookmarkEnd w:id="1"/>
      <w:r>
        <w:rPr>
          <w:rFonts w:ascii="Arial" w:eastAsia="Arial" w:hAnsi="Arial" w:cs="Arial"/>
          <w:b/>
          <w:sz w:val="20"/>
          <w:szCs w:val="20"/>
        </w:rPr>
        <w:t>AVISO DE PRIVACIDAD INTEGRAL</w:t>
      </w:r>
    </w:p>
    <w:p w14:paraId="5627A630" w14:textId="77777777" w:rsidR="009C2BA1" w:rsidRDefault="00E060C6">
      <w:pPr>
        <w:spacing w:after="0" w:line="276" w:lineRule="auto"/>
        <w:jc w:val="center"/>
        <w:rPr>
          <w:rFonts w:ascii="Arial" w:eastAsia="Arial" w:hAnsi="Arial" w:cs="Arial"/>
          <w:b/>
          <w:sz w:val="20"/>
          <w:szCs w:val="20"/>
        </w:rPr>
      </w:pPr>
      <w:r>
        <w:rPr>
          <w:rFonts w:ascii="Arial" w:eastAsia="Arial" w:hAnsi="Arial" w:cs="Arial"/>
          <w:b/>
          <w:sz w:val="20"/>
          <w:szCs w:val="20"/>
        </w:rPr>
        <w:t>VOLUNTARIADO DE SUPERACIÓN</w:t>
      </w:r>
    </w:p>
    <w:p w14:paraId="4A1F7466" w14:textId="77777777" w:rsidR="009C2BA1" w:rsidRDefault="009C2BA1">
      <w:pPr>
        <w:spacing w:after="0" w:line="276" w:lineRule="auto"/>
        <w:jc w:val="center"/>
        <w:rPr>
          <w:rFonts w:ascii="Arial" w:eastAsia="Arial" w:hAnsi="Arial" w:cs="Arial"/>
          <w:b/>
          <w:sz w:val="19"/>
          <w:szCs w:val="19"/>
        </w:rPr>
      </w:pPr>
    </w:p>
    <w:p w14:paraId="33C15BA6" w14:textId="77777777" w:rsidR="009C2BA1" w:rsidRDefault="00E060C6">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General del Sistema para el Desarrollo Integral de la Familia del Municipio de Monterrey, con domicilio en calle Loma Redonda, núm. 1500, colonia Loma Larga, Monterrey, Nuevo León, es la responsable del tratamiento de los datos personales.</w:t>
      </w:r>
    </w:p>
    <w:p w14:paraId="1BE5CD0B" w14:textId="77777777" w:rsidR="009C2BA1" w:rsidRDefault="009C2BA1">
      <w:pPr>
        <w:spacing w:after="0" w:line="240" w:lineRule="auto"/>
        <w:jc w:val="both"/>
        <w:rPr>
          <w:rFonts w:ascii="Arial" w:eastAsia="Arial" w:hAnsi="Arial" w:cs="Arial"/>
          <w:sz w:val="19"/>
          <w:szCs w:val="19"/>
        </w:rPr>
      </w:pPr>
    </w:p>
    <w:p w14:paraId="59F7DB63" w14:textId="77777777" w:rsidR="009C2BA1" w:rsidRDefault="00E060C6">
      <w:pPr>
        <w:widowControl w:val="0"/>
        <w:pBdr>
          <w:top w:val="nil"/>
          <w:left w:val="nil"/>
          <w:bottom w:val="nil"/>
          <w:right w:val="nil"/>
          <w:between w:val="nil"/>
        </w:pBdr>
        <w:spacing w:before="157" w:after="0" w:line="276" w:lineRule="auto"/>
        <w:ind w:right="113"/>
        <w:jc w:val="both"/>
        <w:rPr>
          <w:rFonts w:ascii="Arial" w:eastAsia="Arial" w:hAnsi="Arial" w:cs="Arial"/>
          <w:color w:val="000000"/>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Nombre completo, CURP, domicilio (calle y número, entre calles, colonia, ciudad y Estado) teléfono de contacto, sexo, género con el que se identifica la persona, edad, correo electrónico, último grado de estudios, estado civil</w:t>
      </w:r>
      <w:r w:rsidR="00DE1A5C">
        <w:rPr>
          <w:rFonts w:ascii="Arial" w:eastAsia="Arial" w:hAnsi="Arial" w:cs="Arial"/>
          <w:color w:val="000000"/>
          <w:sz w:val="19"/>
          <w:szCs w:val="19"/>
        </w:rPr>
        <w:t>,</w:t>
      </w:r>
      <w:r>
        <w:rPr>
          <w:rFonts w:ascii="Arial" w:eastAsia="Arial" w:hAnsi="Arial" w:cs="Arial"/>
          <w:color w:val="000000"/>
          <w:sz w:val="19"/>
          <w:szCs w:val="19"/>
        </w:rPr>
        <w:t xml:space="preserve"> ocupación </w:t>
      </w:r>
      <w:r w:rsidR="00DE1A5C">
        <w:rPr>
          <w:rFonts w:ascii="Arial" w:hAnsi="Arial" w:cs="Arial"/>
          <w:color w:val="000000"/>
          <w:sz w:val="19"/>
          <w:szCs w:val="19"/>
        </w:rPr>
        <w:t>así como su imagen, a través de fotografías y/o vídeo</w:t>
      </w:r>
      <w:r w:rsidR="001A6734">
        <w:rPr>
          <w:rFonts w:ascii="Arial" w:hAnsi="Arial" w:cs="Arial"/>
          <w:color w:val="000000"/>
          <w:sz w:val="19"/>
          <w:szCs w:val="19"/>
        </w:rPr>
        <w:t xml:space="preserve"> </w:t>
      </w:r>
      <w:r>
        <w:rPr>
          <w:rFonts w:ascii="Arial" w:eastAsia="Arial" w:hAnsi="Arial" w:cs="Arial"/>
          <w:color w:val="000000"/>
          <w:sz w:val="19"/>
          <w:szCs w:val="19"/>
        </w:rPr>
        <w:t xml:space="preserve">de la persona solicitante y de la persona beneficiada; además de fecha de nacimiento y estado civil de la persona solicitante; y nombre completo, parentesco, domicilio completo y teléfono de contacto de la persona designada como contacto de emergencia. </w:t>
      </w:r>
    </w:p>
    <w:p w14:paraId="14A84E3E" w14:textId="77777777" w:rsidR="009C2BA1" w:rsidRDefault="009C2BA1">
      <w:pPr>
        <w:spacing w:after="0" w:line="240" w:lineRule="auto"/>
        <w:jc w:val="both"/>
        <w:rPr>
          <w:rFonts w:ascii="Arial" w:eastAsia="Arial" w:hAnsi="Arial" w:cs="Arial"/>
          <w:sz w:val="19"/>
          <w:szCs w:val="19"/>
        </w:rPr>
      </w:pPr>
    </w:p>
    <w:p w14:paraId="17CE5BDF" w14:textId="77777777" w:rsidR="009C2BA1" w:rsidRDefault="00E060C6">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62A72817" w14:textId="77777777" w:rsidR="009C2BA1" w:rsidRDefault="00E060C6">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41B9EF65" w14:textId="77777777" w:rsidR="009C2BA1" w:rsidRPr="00E33661" w:rsidRDefault="00E060C6" w:rsidP="00E33661">
      <w:pPr>
        <w:spacing w:line="256" w:lineRule="auto"/>
        <w:ind w:right="115"/>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Único género con el que se identifica la persona. </w:t>
      </w:r>
    </w:p>
    <w:p w14:paraId="1521C4E5"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4B8B3871"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realizar un trámite y/o servicio a la población que reside en el municipio de Monterrey, y poder ser voluntarios que ayuden a impartir sus conocimientos en talleres, platicas, cursos brindando temas de formación humana, oral y manualidades en diversas colonias de la ciudad, que realiza el Sistema para el Desarrollo Integral de la Familia del Municipio de Monterrey.</w:t>
      </w:r>
    </w:p>
    <w:p w14:paraId="37012A2F" w14:textId="77777777" w:rsidR="009C2BA1" w:rsidRDefault="009C2BA1">
      <w:pPr>
        <w:spacing w:after="0" w:line="240" w:lineRule="auto"/>
        <w:jc w:val="both"/>
        <w:rPr>
          <w:rFonts w:ascii="Arial" w:eastAsia="Arial" w:hAnsi="Arial" w:cs="Arial"/>
          <w:sz w:val="19"/>
          <w:szCs w:val="19"/>
        </w:rPr>
      </w:pPr>
    </w:p>
    <w:p w14:paraId="42BC0C77" w14:textId="77777777" w:rsidR="001A6734" w:rsidRDefault="00E060C6" w:rsidP="001A6734">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sidR="00DE1A5C">
        <w:rPr>
          <w:rFonts w:ascii="Arial" w:hAnsi="Arial" w:cs="Arial"/>
          <w:color w:val="000000"/>
          <w:sz w:val="19"/>
          <w:szCs w:val="19"/>
        </w:rPr>
        <w:t xml:space="preserve">; así mismo </w:t>
      </w:r>
      <w:r w:rsidR="001A6734">
        <w:rPr>
          <w:rFonts w:ascii="Arial" w:eastAsia="Arial" w:hAnsi="Arial" w:cs="Arial"/>
          <w:color w:val="000000" w:themeColor="text1"/>
          <w:sz w:val="19"/>
          <w:szCs w:val="19"/>
        </w:rPr>
        <w:t>s</w:t>
      </w:r>
      <w:r w:rsidR="001A6734"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1A6734">
        <w:rPr>
          <w:rFonts w:ascii="Arial" w:eastAsia="Arial" w:hAnsi="Arial" w:cs="Arial"/>
          <w:color w:val="000000" w:themeColor="text1"/>
          <w:sz w:val="19"/>
          <w:szCs w:val="19"/>
        </w:rPr>
        <w:t>ales del municipio de Monterrey.</w:t>
      </w:r>
    </w:p>
    <w:p w14:paraId="4336FE55" w14:textId="77777777" w:rsidR="001A6734" w:rsidRDefault="001A6734" w:rsidP="001A6734">
      <w:pPr>
        <w:spacing w:after="0" w:line="240" w:lineRule="auto"/>
        <w:jc w:val="both"/>
        <w:rPr>
          <w:rFonts w:ascii="Arial" w:eastAsia="Arial" w:hAnsi="Arial" w:cs="Arial"/>
          <w:sz w:val="19"/>
          <w:szCs w:val="19"/>
        </w:rPr>
      </w:pPr>
    </w:p>
    <w:p w14:paraId="2FC7D933" w14:textId="77777777" w:rsidR="009C2BA1" w:rsidRDefault="001A6734">
      <w:pPr>
        <w:spacing w:after="0" w:line="240" w:lineRule="auto"/>
        <w:jc w:val="both"/>
        <w:rPr>
          <w:rFonts w:ascii="Arial" w:eastAsia="Arial" w:hAnsi="Arial" w:cs="Arial"/>
          <w:color w:val="000000" w:themeColor="text1"/>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20E43699" w14:textId="77777777" w:rsidR="001A6734" w:rsidRDefault="001A6734">
      <w:pPr>
        <w:spacing w:after="0" w:line="240" w:lineRule="auto"/>
        <w:jc w:val="both"/>
        <w:rPr>
          <w:rFonts w:ascii="Arial" w:eastAsia="Arial" w:hAnsi="Arial" w:cs="Arial"/>
          <w:sz w:val="19"/>
          <w:szCs w:val="19"/>
        </w:rPr>
      </w:pPr>
    </w:p>
    <w:p w14:paraId="6E0F407B" w14:textId="77777777" w:rsidR="009C2BA1" w:rsidRDefault="00E060C6">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5A2991AA" w14:textId="77777777" w:rsidR="009C2BA1" w:rsidRDefault="009C2BA1">
      <w:pPr>
        <w:spacing w:after="0" w:line="240" w:lineRule="auto"/>
        <w:jc w:val="both"/>
        <w:rPr>
          <w:rFonts w:ascii="Arial" w:eastAsia="Arial" w:hAnsi="Arial" w:cs="Arial"/>
          <w:b/>
          <w:sz w:val="19"/>
          <w:szCs w:val="19"/>
        </w:rPr>
      </w:pPr>
    </w:p>
    <w:p w14:paraId="07C5FEA7"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136 fracción III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51C7029E" w14:textId="77777777" w:rsidR="009C2BA1" w:rsidRDefault="009C2BA1">
      <w:pPr>
        <w:spacing w:after="0" w:line="240" w:lineRule="auto"/>
        <w:jc w:val="both"/>
        <w:rPr>
          <w:rFonts w:ascii="Arial" w:eastAsia="Arial" w:hAnsi="Arial" w:cs="Arial"/>
          <w:sz w:val="19"/>
          <w:szCs w:val="19"/>
        </w:rPr>
      </w:pPr>
    </w:p>
    <w:p w14:paraId="5ABC38D8"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01DDA152" w14:textId="77777777" w:rsidR="009C2BA1" w:rsidRDefault="009C2BA1">
      <w:pPr>
        <w:spacing w:after="0" w:line="240" w:lineRule="auto"/>
        <w:jc w:val="both"/>
        <w:rPr>
          <w:rFonts w:ascii="Arial" w:eastAsia="Arial" w:hAnsi="Arial" w:cs="Arial"/>
          <w:b/>
          <w:sz w:val="19"/>
          <w:szCs w:val="19"/>
        </w:rPr>
      </w:pPr>
    </w:p>
    <w:p w14:paraId="2E827B04"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5EB61315" w14:textId="77777777" w:rsidR="009C2BA1" w:rsidRDefault="009C2BA1">
      <w:pPr>
        <w:spacing w:after="0" w:line="240" w:lineRule="auto"/>
        <w:jc w:val="both"/>
        <w:rPr>
          <w:rFonts w:ascii="Arial" w:eastAsia="Arial" w:hAnsi="Arial" w:cs="Arial"/>
          <w:sz w:val="19"/>
          <w:szCs w:val="19"/>
        </w:rPr>
      </w:pPr>
    </w:p>
    <w:p w14:paraId="0A06FA2D"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48B85941" w14:textId="77777777" w:rsidR="009C2BA1" w:rsidRDefault="009C2BA1">
      <w:pPr>
        <w:spacing w:after="0" w:line="240" w:lineRule="auto"/>
        <w:jc w:val="both"/>
        <w:rPr>
          <w:rFonts w:ascii="Arial" w:eastAsia="Arial" w:hAnsi="Arial" w:cs="Arial"/>
          <w:sz w:val="19"/>
          <w:szCs w:val="19"/>
        </w:rPr>
      </w:pPr>
    </w:p>
    <w:p w14:paraId="6344E256" w14:textId="77777777" w:rsidR="009C2BA1" w:rsidRDefault="00E060C6">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General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4ABE145" w14:textId="77777777" w:rsidR="009C2BA1" w:rsidRDefault="009C2BA1">
      <w:pPr>
        <w:spacing w:after="0" w:line="240" w:lineRule="auto"/>
        <w:jc w:val="both"/>
        <w:rPr>
          <w:rFonts w:ascii="Arial" w:eastAsia="Arial" w:hAnsi="Arial" w:cs="Arial"/>
          <w:sz w:val="19"/>
          <w:szCs w:val="19"/>
        </w:rPr>
      </w:pPr>
    </w:p>
    <w:p w14:paraId="30EE00B7" w14:textId="77777777" w:rsidR="009C2BA1" w:rsidRDefault="00E060C6">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59E2E7E" w14:textId="77777777" w:rsidR="009C2BA1" w:rsidRDefault="009C2BA1">
      <w:pPr>
        <w:spacing w:after="0" w:line="240" w:lineRule="auto"/>
        <w:jc w:val="both"/>
        <w:rPr>
          <w:rFonts w:ascii="Arial" w:eastAsia="Arial" w:hAnsi="Arial" w:cs="Arial"/>
          <w:sz w:val="19"/>
          <w:szCs w:val="19"/>
        </w:rPr>
      </w:pPr>
    </w:p>
    <w:p w14:paraId="106A7297" w14:textId="77777777" w:rsidR="009C2BA1" w:rsidRDefault="00E060C6">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5EBAC406" w14:textId="77777777" w:rsidR="009C2BA1" w:rsidRDefault="00E060C6">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3DFF0AB9" w14:textId="77777777" w:rsidR="009C2BA1" w:rsidRDefault="00E060C6">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7C4B2E4D" w14:textId="77777777" w:rsidR="009C2BA1" w:rsidRDefault="00E060C6">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6B3C2AAB" w14:textId="77777777" w:rsidR="009C2BA1" w:rsidRDefault="00E060C6">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7E3DD522" w14:textId="77777777" w:rsidR="009C2BA1" w:rsidRDefault="00E060C6">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252672AA" w14:textId="77777777" w:rsidR="009C2BA1" w:rsidRDefault="009C2BA1">
      <w:pPr>
        <w:spacing w:after="0" w:line="240" w:lineRule="auto"/>
        <w:jc w:val="both"/>
        <w:rPr>
          <w:rFonts w:ascii="Arial" w:eastAsia="Arial" w:hAnsi="Arial" w:cs="Arial"/>
          <w:sz w:val="19"/>
          <w:szCs w:val="19"/>
        </w:rPr>
      </w:pPr>
    </w:p>
    <w:p w14:paraId="4F099A3B" w14:textId="77777777" w:rsidR="009C2BA1" w:rsidRDefault="00E060C6">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3E6EA54C" w14:textId="77777777" w:rsidR="009C2BA1" w:rsidRDefault="009C2BA1">
      <w:pPr>
        <w:spacing w:after="0" w:line="240" w:lineRule="auto"/>
        <w:jc w:val="both"/>
        <w:rPr>
          <w:rFonts w:ascii="Arial" w:eastAsia="Arial" w:hAnsi="Arial" w:cs="Arial"/>
          <w:sz w:val="19"/>
          <w:szCs w:val="19"/>
        </w:rPr>
      </w:pPr>
    </w:p>
    <w:p w14:paraId="35C8229C" w14:textId="77777777" w:rsidR="009C2BA1" w:rsidRDefault="00E060C6">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59E497E2" w14:textId="77777777" w:rsidR="009C2BA1" w:rsidRDefault="00303EB8">
      <w:pPr>
        <w:spacing w:after="0" w:line="240" w:lineRule="auto"/>
        <w:jc w:val="both"/>
        <w:rPr>
          <w:rFonts w:ascii="Arial" w:eastAsia="Arial" w:hAnsi="Arial" w:cs="Arial"/>
          <w:sz w:val="19"/>
          <w:szCs w:val="19"/>
        </w:rPr>
      </w:pPr>
      <w:hyperlink r:id="rId10">
        <w:r w:rsidR="00E060C6">
          <w:rPr>
            <w:rFonts w:ascii="Arial" w:eastAsia="Arial" w:hAnsi="Arial" w:cs="Arial"/>
            <w:color w:val="0000FF"/>
            <w:sz w:val="19"/>
            <w:szCs w:val="19"/>
            <w:u w:val="single"/>
          </w:rPr>
          <w:t>http://www.monterrey.gob.mx/transparencia/AvisosDePrivacidad.html</w:t>
        </w:r>
      </w:hyperlink>
      <w:r w:rsidR="00E060C6">
        <w:rPr>
          <w:rFonts w:ascii="Arial" w:eastAsia="Arial" w:hAnsi="Arial" w:cs="Arial"/>
          <w:sz w:val="19"/>
          <w:szCs w:val="19"/>
        </w:rPr>
        <w:t>.</w:t>
      </w:r>
    </w:p>
    <w:p w14:paraId="31A39171" w14:textId="77777777" w:rsidR="009C2BA1" w:rsidRDefault="009C2BA1">
      <w:pPr>
        <w:spacing w:after="0" w:line="240" w:lineRule="auto"/>
        <w:jc w:val="both"/>
        <w:rPr>
          <w:rFonts w:ascii="Arial" w:eastAsia="Arial" w:hAnsi="Arial" w:cs="Arial"/>
          <w:sz w:val="19"/>
          <w:szCs w:val="19"/>
        </w:rPr>
      </w:pPr>
    </w:p>
    <w:p w14:paraId="6B0F7BCF" w14:textId="77777777" w:rsidR="00163BE9" w:rsidRDefault="00163BE9" w:rsidP="00163BE9">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4C0D9348" w14:textId="77777777" w:rsidR="009C2BA1" w:rsidRDefault="009C2BA1" w:rsidP="00163BE9">
      <w:pPr>
        <w:spacing w:after="0" w:line="240" w:lineRule="auto"/>
        <w:jc w:val="both"/>
        <w:rPr>
          <w:rFonts w:ascii="Arial" w:eastAsia="Arial" w:hAnsi="Arial" w:cs="Arial"/>
          <w:sz w:val="19"/>
          <w:szCs w:val="19"/>
        </w:rPr>
      </w:pPr>
    </w:p>
    <w:sectPr w:rsidR="009C2BA1">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31A9" w14:textId="77777777" w:rsidR="00303EB8" w:rsidRDefault="00303EB8">
      <w:pPr>
        <w:spacing w:after="0" w:line="240" w:lineRule="auto"/>
      </w:pPr>
      <w:r>
        <w:separator/>
      </w:r>
    </w:p>
  </w:endnote>
  <w:endnote w:type="continuationSeparator" w:id="0">
    <w:p w14:paraId="49041575" w14:textId="77777777" w:rsidR="00303EB8" w:rsidRDefault="0030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5F2C" w14:textId="77777777" w:rsidR="00303EB8" w:rsidRDefault="00303EB8">
      <w:pPr>
        <w:spacing w:after="0" w:line="240" w:lineRule="auto"/>
      </w:pPr>
      <w:r>
        <w:separator/>
      </w:r>
    </w:p>
  </w:footnote>
  <w:footnote w:type="continuationSeparator" w:id="0">
    <w:p w14:paraId="32D8B1ED" w14:textId="77777777" w:rsidR="00303EB8" w:rsidRDefault="0030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C0F6" w14:textId="77777777" w:rsidR="009C2BA1" w:rsidRDefault="00303EB8">
    <w:pPr>
      <w:pBdr>
        <w:top w:val="nil"/>
        <w:left w:val="nil"/>
        <w:bottom w:val="nil"/>
        <w:right w:val="nil"/>
        <w:between w:val="nil"/>
      </w:pBdr>
      <w:tabs>
        <w:tab w:val="center" w:pos="4419"/>
        <w:tab w:val="right" w:pos="8838"/>
      </w:tabs>
      <w:spacing w:after="0" w:line="240" w:lineRule="auto"/>
      <w:rPr>
        <w:color w:val="000000"/>
      </w:rPr>
    </w:pPr>
    <w:r>
      <w:rPr>
        <w:color w:val="000000"/>
      </w:rPr>
      <w:pict w14:anchorId="51554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9FAB" w14:textId="77777777" w:rsidR="009C2BA1" w:rsidRDefault="00303EB8">
    <w:pPr>
      <w:spacing w:after="0" w:line="240" w:lineRule="auto"/>
      <w:jc w:val="center"/>
      <w:rPr>
        <w:rFonts w:ascii="Arial" w:eastAsia="Arial" w:hAnsi="Arial" w:cs="Arial"/>
        <w:b/>
        <w:i/>
        <w:sz w:val="20"/>
        <w:szCs w:val="20"/>
      </w:rPr>
    </w:pPr>
    <w:r>
      <w:rPr>
        <w:rFonts w:ascii="Arial" w:eastAsia="Arial" w:hAnsi="Arial" w:cs="Arial"/>
        <w:b/>
        <w:i/>
        <w:sz w:val="20"/>
        <w:szCs w:val="20"/>
      </w:rPr>
      <w:pict w14:anchorId="4EAA4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E060C6">
      <w:rPr>
        <w:rFonts w:ascii="Arial" w:eastAsia="Arial" w:hAnsi="Arial" w:cs="Arial"/>
        <w:b/>
        <w:i/>
        <w:sz w:val="20"/>
        <w:szCs w:val="20"/>
      </w:rPr>
      <w:t>“</w:t>
    </w:r>
    <w:proofErr w:type="gramStart"/>
    <w:r w:rsidR="00E060C6">
      <w:rPr>
        <w:rFonts w:ascii="Arial" w:eastAsia="Arial" w:hAnsi="Arial" w:cs="Arial"/>
        <w:b/>
        <w:i/>
        <w:sz w:val="20"/>
        <w:szCs w:val="20"/>
      </w:rPr>
      <w:t>Cero tolerancia</w:t>
    </w:r>
    <w:proofErr w:type="gramEnd"/>
    <w:r w:rsidR="00E060C6">
      <w:rPr>
        <w:rFonts w:ascii="Arial" w:eastAsia="Arial" w:hAnsi="Arial" w:cs="Arial"/>
        <w:b/>
        <w:i/>
        <w:sz w:val="20"/>
        <w:szCs w:val="20"/>
      </w:rPr>
      <w:t xml:space="preserve"> a la violencia contra las mujeres, niñas y adolescentes”</w:t>
    </w:r>
  </w:p>
  <w:p w14:paraId="2EAC10E7" w14:textId="77777777" w:rsidR="009C2BA1" w:rsidRDefault="00E060C6">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7472FFB3" wp14:editId="7AC87BC5">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14:anchorId="78413D9B" wp14:editId="79E56C0D">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E826D36" w14:textId="77777777" w:rsidR="00F85DEF" w:rsidRPr="005948CD" w:rsidRDefault="00E060C6"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8413D9B"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4E826D36" w14:textId="77777777" w:rsidR="00F85DEF" w:rsidRPr="005948CD" w:rsidRDefault="00E060C6"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14:paraId="1A114716" w14:textId="77777777" w:rsidR="009C2BA1" w:rsidRDefault="009C2BA1">
    <w:pPr>
      <w:pBdr>
        <w:top w:val="nil"/>
        <w:left w:val="nil"/>
        <w:bottom w:val="nil"/>
        <w:right w:val="nil"/>
        <w:between w:val="nil"/>
      </w:pBdr>
      <w:tabs>
        <w:tab w:val="center" w:pos="4419"/>
        <w:tab w:val="right" w:pos="8838"/>
      </w:tabs>
      <w:spacing w:after="0" w:line="240" w:lineRule="auto"/>
      <w:rPr>
        <w:color w:val="000000"/>
      </w:rPr>
    </w:pPr>
  </w:p>
  <w:p w14:paraId="23E0D050" w14:textId="77777777" w:rsidR="009C2BA1" w:rsidRDefault="009C2BA1">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6090" w14:textId="77777777" w:rsidR="009C2BA1" w:rsidRDefault="00303EB8">
    <w:pPr>
      <w:pBdr>
        <w:top w:val="nil"/>
        <w:left w:val="nil"/>
        <w:bottom w:val="nil"/>
        <w:right w:val="nil"/>
        <w:between w:val="nil"/>
      </w:pBdr>
      <w:tabs>
        <w:tab w:val="center" w:pos="4419"/>
        <w:tab w:val="right" w:pos="8838"/>
      </w:tabs>
      <w:spacing w:after="0" w:line="240" w:lineRule="auto"/>
      <w:rPr>
        <w:color w:val="000000"/>
      </w:rPr>
    </w:pPr>
    <w:r>
      <w:rPr>
        <w:color w:val="000000"/>
      </w:rPr>
      <w:pict w14:anchorId="716F1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A1"/>
    <w:rsid w:val="00163BE9"/>
    <w:rsid w:val="001A6734"/>
    <w:rsid w:val="002D3654"/>
    <w:rsid w:val="002F2F8F"/>
    <w:rsid w:val="00303EB8"/>
    <w:rsid w:val="00397F15"/>
    <w:rsid w:val="004A2F6E"/>
    <w:rsid w:val="006013F4"/>
    <w:rsid w:val="0060414B"/>
    <w:rsid w:val="007D5029"/>
    <w:rsid w:val="008E15C7"/>
    <w:rsid w:val="009C2BA1"/>
    <w:rsid w:val="00CE1727"/>
    <w:rsid w:val="00DE1A5C"/>
    <w:rsid w:val="00E060C6"/>
    <w:rsid w:val="00E33661"/>
    <w:rsid w:val="00F87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B42C20"/>
  <w15:docId w15:val="{BA2F4EB1-4ECF-4F5F-B676-54F5EC53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60414B"/>
    <w:rPr>
      <w:sz w:val="16"/>
      <w:szCs w:val="16"/>
    </w:rPr>
  </w:style>
  <w:style w:type="paragraph" w:styleId="Textocomentario">
    <w:name w:val="annotation text"/>
    <w:basedOn w:val="Normal"/>
    <w:link w:val="TextocomentarioCar"/>
    <w:uiPriority w:val="99"/>
    <w:semiHidden/>
    <w:unhideWhenUsed/>
    <w:rsid w:val="006041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14B"/>
    <w:rPr>
      <w:sz w:val="20"/>
      <w:szCs w:val="20"/>
    </w:rPr>
  </w:style>
  <w:style w:type="paragraph" w:styleId="Asuntodelcomentario">
    <w:name w:val="annotation subject"/>
    <w:basedOn w:val="Textocomentario"/>
    <w:next w:val="Textocomentario"/>
    <w:link w:val="AsuntodelcomentarioCar"/>
    <w:uiPriority w:val="99"/>
    <w:semiHidden/>
    <w:unhideWhenUsed/>
    <w:rsid w:val="0060414B"/>
    <w:rPr>
      <w:b/>
      <w:bCs/>
    </w:rPr>
  </w:style>
  <w:style w:type="character" w:customStyle="1" w:styleId="AsuntodelcomentarioCar">
    <w:name w:val="Asunto del comentario Car"/>
    <w:basedOn w:val="TextocomentarioCar"/>
    <w:link w:val="Asuntodelcomentario"/>
    <w:uiPriority w:val="99"/>
    <w:semiHidden/>
    <w:rsid w:val="0060414B"/>
    <w:rPr>
      <w:b/>
      <w:bCs/>
      <w:sz w:val="20"/>
      <w:szCs w:val="20"/>
    </w:rPr>
  </w:style>
  <w:style w:type="paragraph" w:styleId="Textodeglobo">
    <w:name w:val="Balloon Text"/>
    <w:basedOn w:val="Normal"/>
    <w:link w:val="TextodegloboCar"/>
    <w:uiPriority w:val="99"/>
    <w:semiHidden/>
    <w:unhideWhenUsed/>
    <w:rsid w:val="006041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68367">
      <w:bodyDiv w:val="1"/>
      <w:marLeft w:val="0"/>
      <w:marRight w:val="0"/>
      <w:marTop w:val="0"/>
      <w:marBottom w:val="0"/>
      <w:divBdr>
        <w:top w:val="none" w:sz="0" w:space="0" w:color="auto"/>
        <w:left w:val="none" w:sz="0" w:space="0" w:color="auto"/>
        <w:bottom w:val="none" w:sz="0" w:space="0" w:color="auto"/>
        <w:right w:val="none" w:sz="0" w:space="0" w:color="auto"/>
      </w:divBdr>
    </w:div>
    <w:div w:id="144149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Monserrat San Nicolas Maturano</dc:creator>
  <cp:lastModifiedBy>Juan Pablo Delgado Garza</cp:lastModifiedBy>
  <cp:revision>8</cp:revision>
  <dcterms:created xsi:type="dcterms:W3CDTF">2023-10-12T17:42:00Z</dcterms:created>
  <dcterms:modified xsi:type="dcterms:W3CDTF">2023-11-13T16:33:00Z</dcterms:modified>
</cp:coreProperties>
</file>