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12368" w:rsidRDefault="003772DA">
      <w:pPr>
        <w:pBdr>
          <w:bottom w:val="single" w:sz="12" w:space="15" w:color="000000"/>
        </w:pBdr>
        <w:ind w:left="-709" w:right="-377"/>
        <w:jc w:val="center"/>
        <w:rPr>
          <w:rFonts w:ascii="Cambria" w:eastAsia="Cambria" w:hAnsi="Cambria" w:cs="Cambria"/>
          <w:b/>
        </w:rPr>
      </w:pPr>
      <w:r>
        <w:rPr>
          <w:rFonts w:ascii="Cambria" w:eastAsia="Cambria" w:hAnsi="Cambria" w:cs="Cambria"/>
          <w:b/>
        </w:rPr>
        <w:t xml:space="preserve">AVISO DE PRIVACIDAD INTEGRAL – </w:t>
      </w:r>
      <w:r>
        <w:rPr>
          <w:rFonts w:ascii="Cambria" w:eastAsia="Cambria" w:hAnsi="Cambria" w:cs="Cambria"/>
          <w:b/>
          <w:color w:val="000000"/>
          <w:highlight w:val="white"/>
        </w:rPr>
        <w:t>PROMOCIÓN E IMPULSO AL DESARROLLO CULTURAL</w:t>
      </w:r>
    </w:p>
    <w:p w14:paraId="00000002" w14:textId="77777777" w:rsidR="00612368" w:rsidRDefault="00612368">
      <w:pPr>
        <w:pBdr>
          <w:bottom w:val="single" w:sz="12" w:space="15" w:color="000000"/>
        </w:pBdr>
        <w:ind w:left="-709" w:right="-377"/>
        <w:jc w:val="center"/>
        <w:rPr>
          <w:rFonts w:ascii="Cambria" w:eastAsia="Cambria" w:hAnsi="Cambria" w:cs="Cambria"/>
          <w:b/>
        </w:rPr>
      </w:pPr>
    </w:p>
    <w:p w14:paraId="00000003" w14:textId="77777777" w:rsidR="00612368" w:rsidRDefault="003772DA">
      <w:pPr>
        <w:pBdr>
          <w:bottom w:val="single" w:sz="12" w:space="15" w:color="000000"/>
        </w:pBdr>
        <w:ind w:left="-709" w:right="-377"/>
        <w:jc w:val="both"/>
        <w:rPr>
          <w:rFonts w:ascii="Cambria" w:eastAsia="Cambria" w:hAnsi="Cambria" w:cs="Cambria"/>
        </w:rPr>
      </w:pPr>
      <w:r>
        <w:rPr>
          <w:rFonts w:ascii="Cambria" w:eastAsia="Cambria" w:hAnsi="Cambria" w:cs="Cambria"/>
          <w:b/>
          <w:color w:val="000000"/>
        </w:rPr>
        <w:t>DATOS DEL RESPONSABLE DEL TRATAMIENTO.</w:t>
      </w:r>
      <w:r>
        <w:rPr>
          <w:rFonts w:ascii="Cambria" w:eastAsia="Cambria" w:hAnsi="Cambria" w:cs="Cambria"/>
          <w:color w:val="000000"/>
        </w:rPr>
        <w:t xml:space="preserve"> </w:t>
      </w:r>
      <w:r>
        <w:rPr>
          <w:rFonts w:ascii="Cambria" w:eastAsia="Cambria" w:hAnsi="Cambria" w:cs="Cambria"/>
        </w:rPr>
        <w:t xml:space="preserve">La Dirección de Cultura de la Secretaría de Desarrollo Humano e Igualdad Sustantiva de Monterrey, con domicilio en Zaragoza Sur S/N entre Hidalgo y Corregidora Zona Centro, Monterrey, Nuevo León, C.P. 64000; es la responsable del tratamiento de los datos personales que nos proporcione, los cuales serán protegidos conforme a lo dispuesto por </w:t>
      </w:r>
      <w:r>
        <w:rPr>
          <w:rFonts w:ascii="Cambria" w:eastAsia="Cambria" w:hAnsi="Cambria" w:cs="Cambria"/>
          <w:color w:val="000000"/>
        </w:rPr>
        <w:t>los artículos 3, fracción II, 26 y 27</w:t>
      </w:r>
      <w:r>
        <w:rPr>
          <w:rFonts w:ascii="Cambria" w:eastAsia="Cambria" w:hAnsi="Cambria" w:cs="Cambria"/>
        </w:rPr>
        <w:t xml:space="preserve"> de la Ley General de Protección de Datos Personales en Posesión de Sujetos Obligados, y </w:t>
      </w:r>
      <w:r>
        <w:rPr>
          <w:rFonts w:ascii="Cambria" w:eastAsia="Cambria" w:hAnsi="Cambria" w:cs="Cambria"/>
          <w:color w:val="000000"/>
        </w:rPr>
        <w:t xml:space="preserve">artículos 3, fracción II, 27, 28 y 29 de la Ley de Protección de Datos Personales en Posesión de Sujetos Obligados del Estado de Nuevo León, y </w:t>
      </w:r>
      <w:r>
        <w:rPr>
          <w:rFonts w:ascii="Cambria" w:eastAsia="Cambria" w:hAnsi="Cambria" w:cs="Cambria"/>
        </w:rPr>
        <w:t>demás normatividad que resulte aplicable.</w:t>
      </w:r>
    </w:p>
    <w:p w14:paraId="00000004" w14:textId="77777777" w:rsidR="00612368" w:rsidRDefault="00612368">
      <w:pPr>
        <w:pBdr>
          <w:bottom w:val="single" w:sz="12" w:space="15" w:color="000000"/>
        </w:pBdr>
        <w:ind w:left="-709" w:right="-377"/>
        <w:jc w:val="both"/>
        <w:rPr>
          <w:rFonts w:ascii="Cambria" w:eastAsia="Cambria" w:hAnsi="Cambria" w:cs="Cambria"/>
        </w:rPr>
      </w:pPr>
    </w:p>
    <w:p w14:paraId="00000005" w14:textId="79C696DF" w:rsidR="00612368" w:rsidRDefault="003772DA">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DATOS PERSONALES QUE SERÁN SOMETIDOS A TRATAMIENTO. </w:t>
      </w:r>
      <w:r w:rsidR="00320FE6" w:rsidRPr="00251CDF">
        <w:rPr>
          <w:rFonts w:asciiTheme="minorHAnsi" w:eastAsia="Cambria" w:hAnsiTheme="minorHAnsi" w:cs="Cambria"/>
        </w:rPr>
        <w:t>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los cuáles se especifican a continuación</w:t>
      </w:r>
      <w:r w:rsidR="00320FE6" w:rsidRPr="00D8190F">
        <w:rPr>
          <w:rFonts w:asciiTheme="minorHAnsi" w:eastAsia="Times New Roman" w:hAnsiTheme="minorHAnsi" w:cs="Tahoma"/>
          <w:lang w:eastAsia="es-ES"/>
        </w:rPr>
        <w:t>:</w:t>
      </w:r>
      <w:r w:rsidR="00320FE6">
        <w:rPr>
          <w:rFonts w:asciiTheme="minorHAnsi" w:eastAsia="Times New Roman" w:hAnsiTheme="minorHAnsi" w:cs="Tahoma"/>
          <w:lang w:eastAsia="es-ES"/>
        </w:rPr>
        <w:t xml:space="preserve"> </w:t>
      </w:r>
      <w:r w:rsidR="00C64C8A">
        <w:rPr>
          <w:rFonts w:ascii="Cambria" w:eastAsia="Cambria" w:hAnsi="Cambria" w:cs="Cambria"/>
        </w:rPr>
        <w:t>N</w:t>
      </w:r>
      <w:r>
        <w:rPr>
          <w:rFonts w:ascii="Cambria" w:eastAsia="Cambria" w:hAnsi="Cambria" w:cs="Cambria"/>
        </w:rPr>
        <w:t xml:space="preserve">ombre completo, género, edad, escolaridad, </w:t>
      </w:r>
      <w:r w:rsidR="00C64C8A">
        <w:rPr>
          <w:rFonts w:ascii="Cambria" w:eastAsia="Cambria" w:hAnsi="Cambria" w:cs="Cambria"/>
        </w:rPr>
        <w:t>d</w:t>
      </w:r>
      <w:r>
        <w:rPr>
          <w:rFonts w:ascii="Cambria" w:eastAsia="Cambria" w:hAnsi="Cambria" w:cs="Cambria"/>
        </w:rPr>
        <w:t xml:space="preserve">irección completa (colonia y municipio), copia de acta de nacimiento, copia de identificación vigente, CURP, </w:t>
      </w:r>
      <w:r w:rsidR="00C64C8A">
        <w:rPr>
          <w:rFonts w:ascii="Cambria" w:eastAsia="Cambria" w:hAnsi="Cambria" w:cs="Cambria"/>
        </w:rPr>
        <w:t>t</w:t>
      </w:r>
      <w:r>
        <w:rPr>
          <w:rFonts w:ascii="Cambria" w:eastAsia="Cambria" w:hAnsi="Cambria" w:cs="Cambria"/>
        </w:rPr>
        <w:t>eléfono fijo y celular</w:t>
      </w:r>
      <w:r w:rsidR="00C64C8A">
        <w:rPr>
          <w:rFonts w:ascii="Cambria" w:eastAsia="Cambria" w:hAnsi="Cambria" w:cs="Cambria"/>
        </w:rPr>
        <w:t xml:space="preserve">; y </w:t>
      </w:r>
      <w:r>
        <w:rPr>
          <w:rFonts w:ascii="Cambria" w:eastAsia="Cambria" w:hAnsi="Cambria" w:cs="Cambria"/>
        </w:rPr>
        <w:t>copia de comprobante de domicilio</w:t>
      </w:r>
      <w:r w:rsidR="00C64C8A">
        <w:rPr>
          <w:rFonts w:ascii="Cambria" w:eastAsia="Cambria" w:hAnsi="Cambria" w:cs="Cambria"/>
        </w:rPr>
        <w:t>.</w:t>
      </w:r>
    </w:p>
    <w:p w14:paraId="00000006" w14:textId="77777777" w:rsidR="00612368" w:rsidRDefault="00612368">
      <w:pPr>
        <w:pBdr>
          <w:bottom w:val="single" w:sz="12" w:space="15" w:color="000000"/>
        </w:pBdr>
        <w:ind w:left="-709" w:right="-377"/>
        <w:jc w:val="both"/>
        <w:rPr>
          <w:rFonts w:ascii="Cambria" w:eastAsia="Cambria" w:hAnsi="Cambria" w:cs="Cambria"/>
          <w:highlight w:val="yellow"/>
        </w:rPr>
      </w:pPr>
    </w:p>
    <w:p w14:paraId="00000007" w14:textId="77777777" w:rsidR="00612368" w:rsidRDefault="003772DA">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DATOS PERSONALES SENSIBLES. </w:t>
      </w:r>
      <w:r>
        <w:rPr>
          <w:rFonts w:ascii="Cambria" w:eastAsia="Cambria" w:hAnsi="Cambria" w:cs="Cambria"/>
          <w:color w:val="000000"/>
        </w:rPr>
        <w:t>Se informa que serán recabados datos sensibles, como lo es:</w:t>
      </w:r>
      <w:r>
        <w:rPr>
          <w:rFonts w:ascii="Cambria" w:eastAsia="Cambria" w:hAnsi="Cambria" w:cs="Cambria"/>
        </w:rPr>
        <w:t xml:space="preserve"> género. </w:t>
      </w:r>
    </w:p>
    <w:p w14:paraId="00000008" w14:textId="77777777" w:rsidR="00612368" w:rsidRDefault="00612368">
      <w:pPr>
        <w:pBdr>
          <w:bottom w:val="single" w:sz="12" w:space="15" w:color="000000"/>
        </w:pBdr>
        <w:ind w:left="-709" w:right="-377"/>
        <w:jc w:val="both"/>
        <w:rPr>
          <w:rFonts w:ascii="Cambria" w:eastAsia="Cambria" w:hAnsi="Cambria" w:cs="Cambria"/>
        </w:rPr>
      </w:pPr>
    </w:p>
    <w:p w14:paraId="0000000A" w14:textId="108A2B21" w:rsidR="00612368" w:rsidRPr="005A5C2A" w:rsidRDefault="003772DA" w:rsidP="005A5C2A">
      <w:pPr>
        <w:pBdr>
          <w:bottom w:val="single" w:sz="12" w:space="15" w:color="000000"/>
        </w:pBdr>
        <w:ind w:left="-709" w:right="-377"/>
        <w:jc w:val="both"/>
        <w:rPr>
          <w:rFonts w:ascii="Cambria" w:eastAsia="Cambria" w:hAnsi="Cambria" w:cs="Cambria"/>
        </w:rPr>
      </w:pPr>
      <w:bookmarkStart w:id="0" w:name="_gjdgxs" w:colFirst="0" w:colLast="0"/>
      <w:bookmarkEnd w:id="0"/>
      <w:r>
        <w:rPr>
          <w:rFonts w:ascii="Cambria" w:eastAsia="Cambria" w:hAnsi="Cambria" w:cs="Cambria"/>
          <w:b/>
        </w:rPr>
        <w:t xml:space="preserve">FUNDAMENTO PARA EL TRATAMIENTO DE DATOS PERSONALES. </w:t>
      </w:r>
      <w:r w:rsidR="005A5C2A" w:rsidRPr="005A5C2A">
        <w:rPr>
          <w:rFonts w:ascii="Cambria" w:eastAsia="Cambria" w:hAnsi="Cambria" w:cs="Cambria"/>
        </w:rPr>
        <w:t>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131 fracción XI, del Reglamento de la Administración Pública Municipal de Monterrey.</w:t>
      </w:r>
    </w:p>
    <w:p w14:paraId="24B8BE74" w14:textId="77777777" w:rsidR="005A5C2A" w:rsidRDefault="005A5C2A" w:rsidP="0001614C">
      <w:pPr>
        <w:pBdr>
          <w:bottom w:val="single" w:sz="12" w:space="15" w:color="000000"/>
        </w:pBdr>
        <w:ind w:left="-709" w:right="-377"/>
        <w:jc w:val="both"/>
        <w:rPr>
          <w:rFonts w:ascii="Cambria" w:eastAsia="Cambria" w:hAnsi="Cambria" w:cs="Cambria"/>
          <w:b/>
        </w:rPr>
      </w:pPr>
    </w:p>
    <w:p w14:paraId="0000000B" w14:textId="1FA554F3" w:rsidR="00612368" w:rsidRDefault="003772DA" w:rsidP="0001614C">
      <w:pPr>
        <w:pBdr>
          <w:bottom w:val="single" w:sz="12" w:space="15" w:color="000000"/>
        </w:pBdr>
        <w:ind w:left="-709" w:right="-377"/>
        <w:jc w:val="both"/>
        <w:rPr>
          <w:rFonts w:ascii="Cambria" w:eastAsia="Cambria" w:hAnsi="Cambria" w:cs="Cambria"/>
        </w:rPr>
      </w:pPr>
      <w:r>
        <w:rPr>
          <w:rFonts w:ascii="Cambria" w:eastAsia="Cambria" w:hAnsi="Cambria" w:cs="Cambria"/>
          <w:b/>
        </w:rPr>
        <w:t>FINALIDADES</w:t>
      </w:r>
      <w:r>
        <w:rPr>
          <w:rFonts w:ascii="Cambria" w:eastAsia="Cambria" w:hAnsi="Cambria" w:cs="Cambria"/>
        </w:rPr>
        <w:t xml:space="preserve">. </w:t>
      </w:r>
      <w:r w:rsidR="0001614C" w:rsidRPr="0001614C">
        <w:rPr>
          <w:rFonts w:ascii="Cambria" w:eastAsia="Cambria" w:hAnsi="Cambria" w:cs="Cambria"/>
        </w:rPr>
        <w:t>Contar con datos de control, estadísticos e info</w:t>
      </w:r>
      <w:r w:rsidR="0001614C">
        <w:rPr>
          <w:rFonts w:ascii="Cambria" w:eastAsia="Cambria" w:hAnsi="Cambria" w:cs="Cambria"/>
        </w:rPr>
        <w:t xml:space="preserve">rmes sobre el servicio brindado para </w:t>
      </w:r>
      <w:r w:rsidR="00C64C8A">
        <w:rPr>
          <w:rFonts w:ascii="Cambria" w:eastAsia="Cambria" w:hAnsi="Cambria" w:cs="Cambria"/>
        </w:rPr>
        <w:t>futuras</w:t>
      </w:r>
      <w:r>
        <w:rPr>
          <w:rFonts w:ascii="Cambria" w:eastAsia="Cambria" w:hAnsi="Cambria" w:cs="Cambria"/>
          <w:highlight w:val="white"/>
        </w:rPr>
        <w:t xml:space="preserve"> actividades culturales para el conocimiento de su historia personal, comunitaria, aprecio de valores culturales y patrimoniales para su apropiación a través de</w:t>
      </w:r>
      <w:r>
        <w:rPr>
          <w:rFonts w:ascii="Cambria" w:eastAsia="Cambria" w:hAnsi="Cambria" w:cs="Cambria"/>
        </w:rPr>
        <w:t xml:space="preserve"> actividades culturales, talleres artísticos, musicales y de fotografía a toda la ciudadanía; así como para el otorgamiento de becas en </w:t>
      </w:r>
      <w:r>
        <w:rPr>
          <w:rFonts w:ascii="Cambria" w:eastAsia="Cambria" w:hAnsi="Cambria" w:cs="Cambria"/>
          <w:color w:val="000000"/>
          <w:highlight w:val="white"/>
        </w:rPr>
        <w:t>apoyo al talento artístico infantil y adolescente</w:t>
      </w:r>
      <w:r>
        <w:rPr>
          <w:rFonts w:ascii="Cambria" w:eastAsia="Cambria" w:hAnsi="Cambria" w:cs="Cambria"/>
        </w:rPr>
        <w:t>.</w:t>
      </w:r>
    </w:p>
    <w:p w14:paraId="0000000C" w14:textId="77777777" w:rsidR="00612368" w:rsidRDefault="00612368">
      <w:pPr>
        <w:pBdr>
          <w:bottom w:val="single" w:sz="12" w:space="15" w:color="000000"/>
        </w:pBdr>
        <w:ind w:left="-709" w:right="-377"/>
        <w:jc w:val="both"/>
        <w:rPr>
          <w:rFonts w:ascii="Cambria" w:eastAsia="Cambria" w:hAnsi="Cambria" w:cs="Cambria"/>
        </w:rPr>
      </w:pPr>
    </w:p>
    <w:p w14:paraId="00000018" w14:textId="07A1CEBD" w:rsidR="00612368" w:rsidRDefault="003772DA">
      <w:pPr>
        <w:pBdr>
          <w:bottom w:val="single" w:sz="12" w:space="15" w:color="000000"/>
        </w:pBdr>
        <w:ind w:left="-709" w:right="-377"/>
        <w:jc w:val="both"/>
        <w:rPr>
          <w:rFonts w:ascii="Cambria" w:eastAsia="Cambria" w:hAnsi="Cambria" w:cs="Cambria"/>
          <w:b/>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en las instalaciones de la Dirección de Cultura de la Secretaría de Desarrollo Humano e Igualdad Sustantiva de Monterrey, con domicilio en Zaragoza Sur S/N entre Hidalgo y Corregidora Zona Centro, Monterrey, Nuevo León, C.P. 64000 o acudiendo directamente ante la Unidad de Transparencia de Administración Pública Centralizada del Municipio de Monterrey (Dirección de Transparencia de la Contraloría Municipal), con domicilio en </w:t>
      </w:r>
      <w:r w:rsidR="00FF55CF" w:rsidRPr="00FF55CF">
        <w:rPr>
          <w:rFonts w:ascii="Cambria" w:eastAsia="Cambria" w:hAnsi="Cambria" w:cs="Cambria"/>
          <w:b/>
        </w:rPr>
        <w:t>Hidalgo número 443, piso 1, en la colonia Centro, de Monterrey, Nuevo León, C.P. 64000</w:t>
      </w:r>
      <w:r>
        <w:rPr>
          <w:rFonts w:ascii="Cambria" w:eastAsia="Cambria" w:hAnsi="Cambria" w:cs="Cambria"/>
        </w:rPr>
        <w:t xml:space="preserve">, y/o por medio del correo electrónico: </w:t>
      </w:r>
      <w:hyperlink r:id="rId7">
        <w:r>
          <w:rPr>
            <w:rFonts w:ascii="Cambria" w:eastAsia="Cambria" w:hAnsi="Cambria" w:cs="Cambria"/>
            <w:color w:val="0000FF"/>
            <w:u w:val="single"/>
          </w:rPr>
          <w:t>transparencia.soporte@monterrey.gob.mx</w:t>
        </w:r>
      </w:hyperlink>
      <w:r>
        <w:rPr>
          <w:rFonts w:ascii="Cambria" w:eastAsia="Cambria" w:hAnsi="Cambria" w:cs="Cambria"/>
          <w:color w:val="0000FF"/>
          <w:u w:val="single"/>
        </w:rPr>
        <w:t>.</w:t>
      </w:r>
    </w:p>
    <w:p w14:paraId="00000019" w14:textId="77777777" w:rsidR="00612368" w:rsidRDefault="00612368">
      <w:pPr>
        <w:pBdr>
          <w:bottom w:val="single" w:sz="12" w:space="15" w:color="000000"/>
        </w:pBdr>
        <w:ind w:left="-709" w:right="-377"/>
        <w:jc w:val="both"/>
        <w:rPr>
          <w:rFonts w:ascii="Cambria" w:eastAsia="Cambria" w:hAnsi="Cambria" w:cs="Cambria"/>
        </w:rPr>
      </w:pPr>
    </w:p>
    <w:p w14:paraId="1D7BF004" w14:textId="77777777" w:rsidR="00BE7E70" w:rsidRDefault="003772DA" w:rsidP="00BE7E70">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 xml:space="preserve">Se informa que no se realizarán transferencias de datos personales, salvo </w:t>
      </w:r>
    </w:p>
    <w:p w14:paraId="22FF97C4" w14:textId="77777777" w:rsidR="00BE7E70" w:rsidRDefault="00BE7E70" w:rsidP="00BE7E70">
      <w:pPr>
        <w:pBdr>
          <w:bottom w:val="single" w:sz="12" w:space="15" w:color="000000"/>
        </w:pBdr>
        <w:ind w:left="-709" w:right="-377"/>
        <w:jc w:val="both"/>
        <w:rPr>
          <w:rFonts w:ascii="Cambria" w:eastAsia="Cambria" w:hAnsi="Cambria" w:cs="Cambria"/>
        </w:rPr>
      </w:pPr>
    </w:p>
    <w:p w14:paraId="0000001A" w14:textId="36B398F4" w:rsidR="00612368" w:rsidRPr="00BE7E70" w:rsidRDefault="003772DA" w:rsidP="00BE7E70">
      <w:pPr>
        <w:pBdr>
          <w:bottom w:val="single" w:sz="12" w:space="15" w:color="000000"/>
        </w:pBdr>
        <w:ind w:left="-709" w:right="-377"/>
        <w:jc w:val="both"/>
        <w:rPr>
          <w:rFonts w:ascii="Cambria" w:eastAsia="Cambria" w:hAnsi="Cambria" w:cs="Cambria"/>
        </w:rPr>
      </w:pPr>
      <w:r>
        <w:rPr>
          <w:rFonts w:ascii="Cambria" w:eastAsia="Cambria" w:hAnsi="Cambria" w:cs="Cambria"/>
        </w:rPr>
        <w:t>requerimientos de información de autoridad competente, que estén debidamente fundados y motivados.</w:t>
      </w:r>
    </w:p>
    <w:p w14:paraId="0000001B" w14:textId="77777777" w:rsidR="00612368" w:rsidRDefault="00612368">
      <w:pPr>
        <w:pBdr>
          <w:bottom w:val="single" w:sz="12" w:space="15" w:color="000000"/>
        </w:pBdr>
        <w:ind w:left="-709" w:right="-377"/>
        <w:jc w:val="both"/>
        <w:rPr>
          <w:rFonts w:ascii="Cambria" w:eastAsia="Cambria" w:hAnsi="Cambria" w:cs="Cambria"/>
        </w:rPr>
      </w:pPr>
    </w:p>
    <w:p w14:paraId="0000001D" w14:textId="266B209A" w:rsidR="00612368" w:rsidRPr="005A5C2A" w:rsidRDefault="003772DA" w:rsidP="005A5C2A">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MECANISMOS PARA EL EJERCICIO DE LOS DERECHOS ARCO. </w:t>
      </w:r>
      <w:r w:rsidR="005A5C2A" w:rsidRPr="005A5C2A">
        <w:rPr>
          <w:rFonts w:ascii="Cambria" w:eastAsia="Cambria" w:hAnsi="Cambria" w:cs="Cambria"/>
        </w:rPr>
        <w:t xml:space="preserve">Es de suma importancia mencionar que Usted cuenta con la posibilidad de ejercer en todo momento sus derechos de acceso, rectificación, </w:t>
      </w:r>
      <w:r w:rsidR="005A5C2A" w:rsidRPr="005A5C2A">
        <w:rPr>
          <w:rFonts w:ascii="Cambria" w:eastAsia="Cambria" w:hAnsi="Cambria" w:cs="Cambria"/>
        </w:rPr>
        <w:lastRenderedPageBreak/>
        <w:t xml:space="preserve">cancelación u oposición de sus datos personales (derechos ARCO) directamente ante Unidad de Transparencia de Administración Pública Centralizada del Municipio de Monterrey (Dirección de Transparencia de la Contraloría Municipal), con domicilio en </w:t>
      </w:r>
      <w:r w:rsidR="00FF55CF" w:rsidRPr="00FF55CF">
        <w:rPr>
          <w:rFonts w:ascii="Cambria" w:eastAsia="Cambria" w:hAnsi="Cambria" w:cs="Cambria"/>
          <w:b/>
        </w:rPr>
        <w:t>Hidalgo número 443, piso 1, en la colonia Centro, de Monterrey, Nuevo León, C.P. 64000</w:t>
      </w:r>
      <w:r w:rsidR="005A5C2A" w:rsidRPr="005A5C2A">
        <w:rPr>
          <w:rFonts w:ascii="Cambria" w:eastAsia="Cambria" w:hAnsi="Cambria" w:cs="Cambria"/>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w:t>
      </w:r>
    </w:p>
    <w:p w14:paraId="04424C3F" w14:textId="77777777" w:rsidR="005A5C2A" w:rsidRDefault="005A5C2A">
      <w:pPr>
        <w:pBdr>
          <w:bottom w:val="single" w:sz="12" w:space="15" w:color="000000"/>
        </w:pBdr>
        <w:ind w:left="-709" w:right="-377"/>
        <w:jc w:val="both"/>
        <w:rPr>
          <w:rFonts w:ascii="Cambria" w:eastAsia="Cambria" w:hAnsi="Cambria" w:cs="Cambria"/>
        </w:rPr>
      </w:pPr>
    </w:p>
    <w:p w14:paraId="0000001E" w14:textId="27F8863B" w:rsidR="00612368" w:rsidRDefault="003772DA">
      <w:pPr>
        <w:pBdr>
          <w:bottom w:val="single" w:sz="12" w:space="15" w:color="000000"/>
        </w:pBdr>
        <w:ind w:left="-709" w:right="-377"/>
        <w:jc w:val="both"/>
        <w:rPr>
          <w:rFonts w:ascii="Cambria" w:eastAsia="Cambria" w:hAnsi="Cambria" w:cs="Cambria"/>
        </w:rPr>
      </w:pPr>
      <w:r>
        <w:rPr>
          <w:rFonts w:ascii="Cambria" w:eastAsia="Cambria" w:hAnsi="Cambria" w:cs="Cambria"/>
        </w:rPr>
        <w:t>Aunado a lo anterior, usted tiene el derecho de acceder a los datos personales que obren en posesión de la Dirección de Cultura 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00001F" w14:textId="77777777" w:rsidR="00612368" w:rsidRDefault="00612368">
      <w:pPr>
        <w:pBdr>
          <w:bottom w:val="single" w:sz="12" w:space="15" w:color="000000"/>
        </w:pBdr>
        <w:ind w:left="-709" w:right="-377"/>
        <w:jc w:val="both"/>
        <w:rPr>
          <w:rFonts w:ascii="Cambria" w:eastAsia="Cambria" w:hAnsi="Cambria" w:cs="Cambria"/>
        </w:rPr>
      </w:pPr>
    </w:p>
    <w:p w14:paraId="00000020" w14:textId="77777777" w:rsidR="00612368" w:rsidRDefault="003772DA">
      <w:pPr>
        <w:pBdr>
          <w:bottom w:val="single" w:sz="12" w:space="15" w:color="000000"/>
        </w:pBdr>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21" w14:textId="77777777" w:rsidR="00612368" w:rsidRDefault="00612368">
      <w:pPr>
        <w:pBdr>
          <w:bottom w:val="single" w:sz="12" w:space="15" w:color="000000"/>
        </w:pBdr>
        <w:ind w:left="-709" w:right="-377"/>
        <w:jc w:val="both"/>
        <w:rPr>
          <w:rFonts w:ascii="Cambria" w:eastAsia="Cambria" w:hAnsi="Cambria" w:cs="Cambria"/>
        </w:rPr>
      </w:pPr>
    </w:p>
    <w:p w14:paraId="00000022" w14:textId="77777777" w:rsidR="00612368" w:rsidRDefault="003772DA">
      <w:pPr>
        <w:pBdr>
          <w:bottom w:val="single" w:sz="12" w:space="15" w:color="000000"/>
        </w:pBdr>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00000023" w14:textId="77777777" w:rsidR="00612368" w:rsidRDefault="003772DA">
      <w:pPr>
        <w:pBdr>
          <w:bottom w:val="single" w:sz="12" w:space="15" w:color="000000"/>
        </w:pBdr>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00000024" w14:textId="77777777" w:rsidR="00612368" w:rsidRDefault="003772DA">
      <w:pPr>
        <w:pBdr>
          <w:bottom w:val="single" w:sz="12" w:space="15" w:color="000000"/>
        </w:pBdr>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00000025" w14:textId="77777777" w:rsidR="00612368" w:rsidRDefault="003772DA">
      <w:pPr>
        <w:pBdr>
          <w:bottom w:val="single" w:sz="12" w:space="15" w:color="000000"/>
        </w:pBdr>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00000026" w14:textId="77777777" w:rsidR="00612368" w:rsidRDefault="003772DA">
      <w:pPr>
        <w:pBdr>
          <w:bottom w:val="single" w:sz="12" w:space="15" w:color="000000"/>
        </w:pBdr>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00000027" w14:textId="77777777" w:rsidR="00612368" w:rsidRDefault="003772DA">
      <w:pPr>
        <w:pBdr>
          <w:bottom w:val="single" w:sz="12" w:space="15" w:color="000000"/>
        </w:pBdr>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00000028" w14:textId="77777777" w:rsidR="00612368" w:rsidRDefault="00612368">
      <w:pPr>
        <w:pBdr>
          <w:bottom w:val="single" w:sz="12" w:space="15" w:color="000000"/>
        </w:pBdr>
        <w:ind w:left="-709" w:right="-377"/>
        <w:jc w:val="both"/>
        <w:rPr>
          <w:rFonts w:ascii="Cambria" w:eastAsia="Cambria" w:hAnsi="Cambria" w:cs="Cambria"/>
        </w:rPr>
      </w:pPr>
    </w:p>
    <w:p w14:paraId="00000029" w14:textId="77777777" w:rsidR="00612368" w:rsidRDefault="003772DA">
      <w:pPr>
        <w:pBdr>
          <w:bottom w:val="single" w:sz="12" w:space="15" w:color="000000"/>
        </w:pBdr>
        <w:ind w:left="-709" w:right="-377"/>
        <w:jc w:val="both"/>
        <w:rPr>
          <w:rFonts w:ascii="Cambria" w:eastAsia="Cambria" w:hAnsi="Cambria" w:cs="Cambria"/>
        </w:rPr>
      </w:pPr>
      <w:r>
        <w:rPr>
          <w:rFonts w:ascii="Cambria" w:eastAsia="Cambria" w:hAnsi="Cambria" w:cs="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0000002A" w14:textId="77777777" w:rsidR="00612368" w:rsidRDefault="00612368">
      <w:pPr>
        <w:pBdr>
          <w:bottom w:val="single" w:sz="12" w:space="15" w:color="000000"/>
        </w:pBdr>
        <w:ind w:left="-709" w:right="-377"/>
        <w:jc w:val="both"/>
        <w:rPr>
          <w:rFonts w:ascii="Cambria" w:eastAsia="Cambria" w:hAnsi="Cambria" w:cs="Cambria"/>
        </w:rPr>
      </w:pPr>
    </w:p>
    <w:p w14:paraId="5683602D" w14:textId="77777777" w:rsidR="005A5C2A" w:rsidRDefault="003772DA" w:rsidP="005A5C2A">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MODIFICACIONES AL AVISO. </w:t>
      </w:r>
      <w:r w:rsidR="005A5C2A" w:rsidRPr="005A5C2A">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14:paraId="63784A3D" w14:textId="77777777" w:rsidR="005A5C2A" w:rsidRDefault="005A5C2A" w:rsidP="005A5C2A">
      <w:pPr>
        <w:pBdr>
          <w:bottom w:val="single" w:sz="12" w:space="15" w:color="000000"/>
        </w:pBdr>
        <w:ind w:left="-709" w:right="-377"/>
        <w:jc w:val="both"/>
        <w:rPr>
          <w:rFonts w:ascii="Cambria" w:eastAsia="Cambria" w:hAnsi="Cambria" w:cs="Cambria"/>
        </w:rPr>
      </w:pPr>
    </w:p>
    <w:p w14:paraId="0000002F" w14:textId="090D6F6C" w:rsidR="00612368" w:rsidRDefault="003772DA" w:rsidP="005A5C2A">
      <w:pPr>
        <w:pBdr>
          <w:bottom w:val="single" w:sz="12" w:space="15" w:color="000000"/>
        </w:pBdr>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aquí señaladas.</w:t>
      </w:r>
    </w:p>
    <w:p w14:paraId="00000033" w14:textId="44D0EA9D" w:rsidR="00612368" w:rsidRPr="00FF55CF" w:rsidRDefault="00442274" w:rsidP="00FF55CF">
      <w:pPr>
        <w:pBdr>
          <w:bottom w:val="single" w:sz="12" w:space="15" w:color="000000"/>
        </w:pBdr>
        <w:ind w:left="-709" w:right="-377"/>
        <w:jc w:val="right"/>
        <w:rPr>
          <w:rFonts w:ascii="Cambria" w:eastAsia="Cambria" w:hAnsi="Cambria" w:cs="Cambria"/>
        </w:rPr>
      </w:pPr>
      <w:bookmarkStart w:id="1" w:name="_30j0zll" w:colFirst="0" w:colLast="0"/>
      <w:bookmarkEnd w:id="1"/>
      <w:r w:rsidRPr="00442274">
        <w:rPr>
          <w:rFonts w:ascii="Cambria" w:eastAsia="Cambria" w:hAnsi="Cambria" w:cs="Cambria"/>
          <w:i/>
        </w:rPr>
        <w:t>Fecha de última Actualización 25/Enero/2023</w:t>
      </w:r>
      <w:bookmarkStart w:id="2" w:name="_GoBack"/>
      <w:bookmarkEnd w:id="2"/>
    </w:p>
    <w:sectPr w:rsidR="00612368" w:rsidRPr="00FF55CF">
      <w:footerReference w:type="default" r:id="rId8"/>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EE849" w14:textId="77777777" w:rsidR="00E21146" w:rsidRDefault="00E21146">
      <w:r>
        <w:separator/>
      </w:r>
    </w:p>
  </w:endnote>
  <w:endnote w:type="continuationSeparator" w:id="0">
    <w:p w14:paraId="6E2D8252" w14:textId="77777777" w:rsidR="00E21146" w:rsidRDefault="00E2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4" w14:textId="77777777" w:rsidR="00612368" w:rsidRDefault="00612368">
    <w:pPr>
      <w:pBdr>
        <w:top w:val="nil"/>
        <w:left w:val="nil"/>
        <w:bottom w:val="nil"/>
        <w:right w:val="nil"/>
        <w:between w:val="nil"/>
      </w:pBdr>
      <w:tabs>
        <w:tab w:val="center" w:pos="4419"/>
        <w:tab w:val="right" w:pos="8838"/>
      </w:tabs>
      <w:rPr>
        <w:color w:val="000000"/>
      </w:rPr>
    </w:pPr>
  </w:p>
  <w:p w14:paraId="00000035" w14:textId="77777777" w:rsidR="00612368" w:rsidRDefault="0061236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D17B5" w14:textId="77777777" w:rsidR="00E21146" w:rsidRDefault="00E21146">
      <w:r>
        <w:separator/>
      </w:r>
    </w:p>
  </w:footnote>
  <w:footnote w:type="continuationSeparator" w:id="0">
    <w:p w14:paraId="66E7C4D5" w14:textId="77777777" w:rsidR="00E21146" w:rsidRDefault="00E21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368"/>
    <w:rsid w:val="0001614C"/>
    <w:rsid w:val="00320FE6"/>
    <w:rsid w:val="003772DA"/>
    <w:rsid w:val="00442274"/>
    <w:rsid w:val="005A5C2A"/>
    <w:rsid w:val="00612368"/>
    <w:rsid w:val="007453AF"/>
    <w:rsid w:val="008D4E0D"/>
    <w:rsid w:val="00A61AC7"/>
    <w:rsid w:val="00B82863"/>
    <w:rsid w:val="00BE7E70"/>
    <w:rsid w:val="00BF51BE"/>
    <w:rsid w:val="00C64C8A"/>
    <w:rsid w:val="00CD560C"/>
    <w:rsid w:val="00E21146"/>
    <w:rsid w:val="00E85AD0"/>
    <w:rsid w:val="00E9198D"/>
    <w:rsid w:val="00FF55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433E"/>
  <w15:docId w15:val="{54142AD4-1222-42F2-AF53-131B9AAF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8D4E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B560-B9AE-4790-A65D-C86B81766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1202</Words>
  <Characters>6612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Aglael Ramirez Perez</dc:creator>
  <cp:lastModifiedBy>Juan Pablo Delgado Garza</cp:lastModifiedBy>
  <cp:revision>10</cp:revision>
  <cp:lastPrinted>2022-05-09T14:55:00Z</cp:lastPrinted>
  <dcterms:created xsi:type="dcterms:W3CDTF">2022-03-30T20:12:00Z</dcterms:created>
  <dcterms:modified xsi:type="dcterms:W3CDTF">2023-01-24T18:18:00Z</dcterms:modified>
</cp:coreProperties>
</file>