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47C88" w:rsidRDefault="00074939">
      <w:pPr>
        <w:pBdr>
          <w:bottom w:val="single" w:sz="12" w:space="15" w:color="000000"/>
        </w:pBdr>
        <w:ind w:left="-709" w:right="-377"/>
        <w:jc w:val="center"/>
        <w:rPr>
          <w:rFonts w:ascii="Cambria" w:eastAsia="Cambria" w:hAnsi="Cambria" w:cs="Cambria"/>
          <w:b/>
        </w:rPr>
      </w:pPr>
      <w:r>
        <w:rPr>
          <w:rFonts w:ascii="Cambria" w:eastAsia="Cambria" w:hAnsi="Cambria" w:cs="Cambria"/>
          <w:b/>
        </w:rPr>
        <w:t xml:space="preserve">AVISO DE PRIVACIDAD INTEGRAL – DIAGNÓSTICO DE MEDICIÓN </w:t>
      </w:r>
    </w:p>
    <w:p w14:paraId="00000002" w14:textId="77777777" w:rsidR="00D47C88" w:rsidRDefault="00074939">
      <w:pPr>
        <w:pBdr>
          <w:bottom w:val="single" w:sz="12" w:space="15" w:color="000000"/>
        </w:pBdr>
        <w:ind w:left="-709" w:right="-377"/>
        <w:jc w:val="center"/>
        <w:rPr>
          <w:rFonts w:ascii="Cambria" w:eastAsia="Cambria" w:hAnsi="Cambria" w:cs="Cambria"/>
          <w:b/>
        </w:rPr>
      </w:pPr>
      <w:r>
        <w:rPr>
          <w:rFonts w:ascii="Cambria" w:eastAsia="Cambria" w:hAnsi="Cambria" w:cs="Cambria"/>
          <w:b/>
        </w:rPr>
        <w:t xml:space="preserve">MULTIDIMENSIONAL DE POBREZA </w:t>
      </w:r>
    </w:p>
    <w:p w14:paraId="00000003" w14:textId="77777777" w:rsidR="00D47C88" w:rsidRDefault="00D47C88">
      <w:pPr>
        <w:pBdr>
          <w:bottom w:val="single" w:sz="12" w:space="15" w:color="000000"/>
        </w:pBdr>
        <w:ind w:left="-709" w:right="-377"/>
        <w:jc w:val="center"/>
        <w:rPr>
          <w:rFonts w:ascii="Cambria" w:eastAsia="Cambria" w:hAnsi="Cambria" w:cs="Cambria"/>
          <w:b/>
        </w:rPr>
      </w:pPr>
    </w:p>
    <w:p w14:paraId="07761275" w14:textId="77777777" w:rsidR="007E51B9" w:rsidRDefault="007E51B9" w:rsidP="007E51B9">
      <w:pPr>
        <w:pBdr>
          <w:bottom w:val="single" w:sz="12" w:space="15"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w:t>
      </w:r>
      <w:r>
        <w:rPr>
          <w:rFonts w:ascii="Cambria" w:eastAsia="Cambria" w:hAnsi="Cambria" w:cs="Cambria"/>
        </w:rPr>
        <w:t>El municipio de Monterrey, a través de la Dirección de Vinculación Interinstitucional de la Secretaría de Desarrollo Humano e Igualdad Sustantiva, con domicilio en Zaragoza, S/N, colonia Centro, Monterrey, Nuevo León, C.P. 64000.</w:t>
      </w:r>
    </w:p>
    <w:p w14:paraId="57AEC168" w14:textId="77777777" w:rsidR="007E51B9" w:rsidRDefault="007E51B9" w:rsidP="007E51B9">
      <w:pPr>
        <w:pBdr>
          <w:bottom w:val="single" w:sz="12" w:space="15" w:color="000000"/>
        </w:pBdr>
        <w:ind w:left="-709" w:right="-377"/>
        <w:jc w:val="both"/>
        <w:rPr>
          <w:rFonts w:ascii="Cambria" w:eastAsia="Cambria" w:hAnsi="Cambria" w:cs="Cambria"/>
        </w:rPr>
      </w:pPr>
    </w:p>
    <w:p w14:paraId="00000006" w14:textId="38389C1C" w:rsidR="00D47C88" w:rsidRDefault="00074939">
      <w:pPr>
        <w:pBdr>
          <w:bottom w:val="single" w:sz="12" w:space="15" w:color="000000"/>
        </w:pBdr>
        <w:ind w:left="-709" w:right="-377"/>
        <w:jc w:val="both"/>
        <w:rPr>
          <w:rFonts w:ascii="Cambria" w:eastAsia="Cambria" w:hAnsi="Cambria" w:cs="Cambria"/>
          <w:color w:val="000000"/>
        </w:rPr>
      </w:pPr>
      <w:r>
        <w:rPr>
          <w:rFonts w:ascii="Cambria" w:eastAsia="Cambria" w:hAnsi="Cambria" w:cs="Cambria"/>
          <w:b/>
        </w:rPr>
        <w:t>DATOS PERSONALES QU</w:t>
      </w:r>
      <w:r w:rsidR="007E51B9">
        <w:rPr>
          <w:rFonts w:ascii="Cambria" w:eastAsia="Cambria" w:hAnsi="Cambria" w:cs="Cambria"/>
          <w:b/>
        </w:rPr>
        <w:t>E SERÁN SOMETIDOS A TRATAMIENTO</w:t>
      </w:r>
      <w:r>
        <w:rPr>
          <w:rFonts w:ascii="Cambria" w:eastAsia="Cambria" w:hAnsi="Cambria" w:cs="Cambria"/>
        </w:rPr>
        <w:t xml:space="preserve">: </w:t>
      </w:r>
      <w:r>
        <w:rPr>
          <w:rFonts w:ascii="Cambria" w:eastAsia="Cambria" w:hAnsi="Cambria" w:cs="Cambria"/>
          <w:color w:val="000000"/>
        </w:rPr>
        <w:t>Nombre completo,</w:t>
      </w:r>
      <w:r>
        <w:rPr>
          <w:rFonts w:ascii="Cambria" w:eastAsia="Cambria" w:hAnsi="Cambria" w:cs="Cambria"/>
        </w:rPr>
        <w:t xml:space="preserve"> edad, </w:t>
      </w:r>
      <w:r>
        <w:rPr>
          <w:rFonts w:ascii="Cambria" w:eastAsia="Cambria" w:hAnsi="Cambria" w:cs="Cambria"/>
          <w:color w:val="000000"/>
        </w:rPr>
        <w:t xml:space="preserve">domicilio, </w:t>
      </w:r>
      <w:r>
        <w:rPr>
          <w:rFonts w:ascii="Cambria" w:eastAsia="Cambria" w:hAnsi="Cambria" w:cs="Cambria"/>
        </w:rPr>
        <w:t>fecha y lugar de nacimiento, género, teléfono, estado civil, INE, firma, comprobante de domicilio, datos de contacto, datos familiares, datos relativos a la vivienda, datos patrimoniales, datos alimenticios, datos de salud, datos de identidad, datos de género, datos culturales, datos raciales, datos académicos, datos laborales, datos biométricos y datos financieros.</w:t>
      </w:r>
    </w:p>
    <w:p w14:paraId="00000007" w14:textId="77777777" w:rsidR="00D47C88" w:rsidRDefault="00D47C88">
      <w:pPr>
        <w:pBdr>
          <w:bottom w:val="single" w:sz="12" w:space="15" w:color="000000"/>
        </w:pBdr>
        <w:ind w:left="-709" w:right="-377"/>
        <w:jc w:val="both"/>
        <w:rPr>
          <w:rFonts w:ascii="Cambria" w:eastAsia="Cambria" w:hAnsi="Cambria" w:cs="Cambria"/>
          <w:color w:val="000000"/>
        </w:rPr>
      </w:pPr>
    </w:p>
    <w:p w14:paraId="00000008" w14:textId="0876A862"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color w:val="000000"/>
        </w:rPr>
        <w:t>Se informa que serán recabados datos sensibles, como lo es:</w:t>
      </w:r>
      <w:r>
        <w:rPr>
          <w:rFonts w:ascii="Cambria" w:eastAsia="Cambria" w:hAnsi="Cambria" w:cs="Cambria"/>
        </w:rPr>
        <w:t xml:space="preserve"> firma, género, datos de contacto, datos familiares, datos relativos a la vivienda, datos patrimoniales, datos alimenticios, datos de salud, datos de identidad, datos de género, datos culturales, datos raciales, datos académicos, datos laborales, datos biométricos y datos financieros.</w:t>
      </w:r>
    </w:p>
    <w:p w14:paraId="4B266409" w14:textId="77777777" w:rsidR="007E51B9" w:rsidRDefault="007E51B9">
      <w:pPr>
        <w:pBdr>
          <w:bottom w:val="single" w:sz="12" w:space="15" w:color="000000"/>
        </w:pBdr>
        <w:ind w:left="-709" w:right="-377"/>
        <w:jc w:val="both"/>
        <w:rPr>
          <w:rFonts w:ascii="Cambria" w:eastAsia="Cambria" w:hAnsi="Cambria" w:cs="Cambria"/>
        </w:rPr>
      </w:pPr>
    </w:p>
    <w:p w14:paraId="305A22A2" w14:textId="77777777" w:rsidR="007E51B9" w:rsidRDefault="007E51B9" w:rsidP="007E51B9">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FINALIDADES</w:t>
      </w:r>
      <w:r>
        <w:rPr>
          <w:rFonts w:ascii="Cambria" w:eastAsia="Cambria" w:hAnsi="Cambria" w:cs="Cambria"/>
          <w:highlight w:val="white"/>
        </w:rPr>
        <w:t>.</w:t>
      </w:r>
    </w:p>
    <w:p w14:paraId="624EEA12" w14:textId="3E977724" w:rsidR="007E51B9" w:rsidRDefault="007E51B9" w:rsidP="007E51B9">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Principales</w:t>
      </w:r>
      <w:r w:rsidRPr="007E51B9">
        <w:rPr>
          <w:rFonts w:ascii="Cambria" w:eastAsia="Cambria" w:hAnsi="Cambria" w:cs="Cambria"/>
          <w:highlight w:val="white"/>
        </w:rPr>
        <w:t>:</w:t>
      </w:r>
      <w:r>
        <w:rPr>
          <w:rFonts w:ascii="Cambria" w:eastAsia="Cambria" w:hAnsi="Cambria" w:cs="Cambria"/>
          <w:highlight w:val="white"/>
        </w:rPr>
        <w:t xml:space="preserve"> Identificar carencias sociales de la población en pobreza y pobreza extrema del municipio de Monterrey, que habita en las zonas de atención prioritaria del municipio de Monterrey.</w:t>
      </w:r>
      <w:r w:rsidRPr="007E51B9">
        <w:t xml:space="preserve"> </w:t>
      </w:r>
      <w:r w:rsidRPr="007E51B9">
        <w:rPr>
          <w:rFonts w:ascii="Cambria" w:eastAsia="Cambria" w:hAnsi="Cambria" w:cs="Cambria"/>
        </w:rPr>
        <w:t xml:space="preserve">El propósito es identificar las carencias sociales que presentan las zonas con mayor concentración de población en situación de vulnerabilidad dentro del municipio de Monterrey; valiéndose de un Diagnóstico de Medición Multidimensional de Pobreza, permitiendo así, ser pioneros en el levantamiento y registro de información actualizada y desagregada a nivel municipal, </w:t>
      </w:r>
      <w:r w:rsidR="00DC10AA" w:rsidRPr="007E51B9">
        <w:rPr>
          <w:rFonts w:ascii="Cambria" w:eastAsia="Cambria" w:hAnsi="Cambria" w:cs="Cambria"/>
        </w:rPr>
        <w:t>para su</w:t>
      </w:r>
      <w:r w:rsidRPr="007E51B9">
        <w:rPr>
          <w:rFonts w:ascii="Cambria" w:eastAsia="Cambria" w:hAnsi="Cambria" w:cs="Cambria"/>
        </w:rPr>
        <w:t xml:space="preserve"> vez vincular estas carencias a los programas y proyectos municipales e impulsar la movilidad social.</w:t>
      </w:r>
    </w:p>
    <w:p w14:paraId="4822ABB0" w14:textId="75214D9C" w:rsidR="007E51B9" w:rsidRDefault="007E51B9">
      <w:pPr>
        <w:pBdr>
          <w:bottom w:val="single" w:sz="12" w:space="15" w:color="000000"/>
        </w:pBdr>
        <w:ind w:left="-709" w:right="-377"/>
        <w:jc w:val="both"/>
        <w:rPr>
          <w:rFonts w:ascii="Cambria" w:eastAsia="Cambria" w:hAnsi="Cambria" w:cs="Cambria"/>
        </w:rPr>
      </w:pPr>
    </w:p>
    <w:p w14:paraId="0000000A" w14:textId="522C51D4" w:rsidR="00D47C88" w:rsidRDefault="00074939">
      <w:pPr>
        <w:pBdr>
          <w:bottom w:val="single" w:sz="12" w:space="15"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w:t>
      </w:r>
      <w:r w:rsidR="009872C8">
        <w:rPr>
          <w:rFonts w:ascii="Cambria" w:eastAsia="Cambria" w:hAnsi="Cambria" w:cs="Cambria"/>
        </w:rPr>
        <w:t xml:space="preserve"> fracciones IX, XI y XIII, </w:t>
      </w:r>
      <w:r>
        <w:rPr>
          <w:rFonts w:ascii="Cambria" w:eastAsia="Cambria" w:hAnsi="Cambria" w:cs="Cambria"/>
        </w:rPr>
        <w:t>del Reglamento de la Administración Pública Municipal de Monterrey.</w:t>
      </w:r>
    </w:p>
    <w:p w14:paraId="0000000B" w14:textId="77777777" w:rsidR="00D47C88" w:rsidRDefault="00D47C88">
      <w:pPr>
        <w:pBdr>
          <w:bottom w:val="single" w:sz="12" w:space="15" w:color="000000"/>
        </w:pBdr>
        <w:ind w:left="-709" w:right="-377"/>
        <w:jc w:val="both"/>
        <w:rPr>
          <w:rFonts w:ascii="Cambria" w:eastAsia="Cambria" w:hAnsi="Cambria" w:cs="Cambria"/>
        </w:rPr>
      </w:pPr>
    </w:p>
    <w:p w14:paraId="0000000E" w14:textId="2E9C8E9A" w:rsidR="00D47C88" w:rsidRDefault="00074939">
      <w:pPr>
        <w:pBdr>
          <w:bottom w:val="single" w:sz="12" w:space="15" w:color="000000"/>
        </w:pBdr>
        <w:ind w:left="-709" w:right="-377"/>
        <w:jc w:val="both"/>
        <w:rPr>
          <w:rFonts w:ascii="Cambria" w:eastAsia="Cambria" w:hAnsi="Cambria" w:cs="Cambria"/>
          <w:b/>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w:t>
      </w:r>
      <w:r w:rsidR="008D6B69" w:rsidRPr="008D6B69">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7">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14:paraId="00000010" w14:textId="77777777" w:rsidR="00D47C88" w:rsidRDefault="00D47C88">
      <w:pPr>
        <w:pBdr>
          <w:bottom w:val="single" w:sz="12" w:space="15" w:color="000000"/>
        </w:pBdr>
        <w:ind w:left="-709" w:right="-377"/>
        <w:jc w:val="both"/>
        <w:rPr>
          <w:rFonts w:ascii="Cambria" w:eastAsia="Cambria" w:hAnsi="Cambria" w:cs="Cambria"/>
        </w:rPr>
      </w:pPr>
    </w:p>
    <w:p w14:paraId="00000011" w14:textId="15723C94" w:rsidR="00D47C88" w:rsidRDefault="00074939">
      <w:pPr>
        <w:pBdr>
          <w:bottom w:val="single" w:sz="12" w:space="15" w:color="000000"/>
        </w:pBdr>
        <w:ind w:left="-709" w:right="-377"/>
        <w:jc w:val="both"/>
        <w:rPr>
          <w:rFonts w:ascii="Cambria" w:eastAsia="Cambria" w:hAnsi="Cambria" w:cs="Cambria"/>
          <w:b/>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w:t>
      </w:r>
      <w:r w:rsidR="009872C8">
        <w:rPr>
          <w:rFonts w:ascii="Cambria" w:eastAsia="Cambria" w:hAnsi="Cambria" w:cs="Cambria"/>
        </w:rPr>
        <w:t xml:space="preserve"> tanto interna como externa del Municipio de Monterrey</w:t>
      </w:r>
      <w:r>
        <w:rPr>
          <w:rFonts w:ascii="Cambria" w:eastAsia="Cambria" w:hAnsi="Cambria" w:cs="Cambria"/>
        </w:rPr>
        <w:t>, que estén debidamente fundados y motivados.</w:t>
      </w:r>
    </w:p>
    <w:p w14:paraId="00000012" w14:textId="77777777" w:rsidR="00D47C88" w:rsidRDefault="00D47C88">
      <w:pPr>
        <w:pBdr>
          <w:bottom w:val="single" w:sz="12" w:space="15" w:color="000000"/>
        </w:pBdr>
        <w:ind w:left="-709" w:right="-377"/>
        <w:jc w:val="both"/>
        <w:rPr>
          <w:rFonts w:ascii="Cambria" w:eastAsia="Cambria" w:hAnsi="Cambria" w:cs="Cambria"/>
          <w:b/>
        </w:rPr>
      </w:pPr>
    </w:p>
    <w:p w14:paraId="00000013" w14:textId="23F778B4" w:rsidR="00D47C88" w:rsidRDefault="00074939">
      <w:pPr>
        <w:pBdr>
          <w:bottom w:val="single" w:sz="12" w:space="15" w:color="000000"/>
        </w:pBdr>
        <w:ind w:left="-709" w:right="-377"/>
        <w:jc w:val="both"/>
        <w:rPr>
          <w:rFonts w:ascii="Cambria" w:eastAsia="Cambria" w:hAnsi="Cambria" w:cs="Cambria"/>
          <w:b/>
        </w:rPr>
      </w:pPr>
      <w:r>
        <w:rPr>
          <w:rFonts w:ascii="Cambria" w:eastAsia="Cambria" w:hAnsi="Cambria" w:cs="Cambria"/>
          <w:b/>
        </w:rPr>
        <w:lastRenderedPageBreak/>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sidRPr="009872C8">
        <w:rPr>
          <w:rFonts w:ascii="Cambria" w:eastAsia="Cambria" w:hAnsi="Cambria" w:cs="Cambria"/>
          <w:b/>
        </w:rPr>
        <w:t>Unidad de Transparencia de Administración Pública Centralizada del Municipio de Monterrey</w:t>
      </w:r>
      <w:r>
        <w:rPr>
          <w:rFonts w:ascii="Cambria" w:eastAsia="Cambria" w:hAnsi="Cambria" w:cs="Cambria"/>
        </w:rPr>
        <w:t xml:space="preserve"> (Dirección de Transparencia de la Contraloría Municipal), con domicilio en </w:t>
      </w:r>
      <w:r w:rsidR="008D6B69" w:rsidRPr="008D6B69">
        <w:rPr>
          <w:rFonts w:ascii="Cambria" w:eastAsia="Cambria" w:hAnsi="Cambria" w:cs="Cambria"/>
          <w:b/>
        </w:rPr>
        <w:t>Hidalgo número 443, piso 1, en la colonia Centro, de Monterrey, Nuevo León, C.P. 64000</w:t>
      </w:r>
      <w:r>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00000014" w14:textId="77777777" w:rsidR="00D47C88" w:rsidRDefault="00D47C88">
      <w:pPr>
        <w:pBdr>
          <w:bottom w:val="single" w:sz="12" w:space="15" w:color="000000"/>
        </w:pBdr>
        <w:ind w:left="-709" w:right="-377"/>
        <w:jc w:val="both"/>
        <w:rPr>
          <w:rFonts w:ascii="Cambria" w:eastAsia="Cambria" w:hAnsi="Cambria" w:cs="Cambria"/>
          <w:b/>
        </w:rPr>
      </w:pPr>
    </w:p>
    <w:p w14:paraId="00000015"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6" w14:textId="77777777" w:rsidR="00D47C88" w:rsidRDefault="00D47C88">
      <w:pPr>
        <w:pBdr>
          <w:bottom w:val="single" w:sz="12" w:space="15" w:color="000000"/>
        </w:pBdr>
        <w:ind w:left="-709" w:right="-377"/>
        <w:jc w:val="both"/>
        <w:rPr>
          <w:rFonts w:ascii="Cambria" w:eastAsia="Cambria" w:hAnsi="Cambria" w:cs="Cambria"/>
        </w:rPr>
      </w:pPr>
    </w:p>
    <w:p w14:paraId="00000017"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8" w14:textId="77777777" w:rsidR="00D47C88" w:rsidRDefault="00D47C88">
      <w:pPr>
        <w:pBdr>
          <w:bottom w:val="single" w:sz="12" w:space="15" w:color="000000"/>
        </w:pBdr>
        <w:ind w:left="-709" w:right="-377"/>
        <w:jc w:val="both"/>
        <w:rPr>
          <w:rFonts w:ascii="Cambria" w:eastAsia="Cambria" w:hAnsi="Cambria" w:cs="Cambria"/>
        </w:rPr>
      </w:pPr>
    </w:p>
    <w:p w14:paraId="00000019"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A"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B"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C"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D"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E"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F" w14:textId="77777777" w:rsidR="00D47C88" w:rsidRDefault="00D47C88">
      <w:pPr>
        <w:pBdr>
          <w:bottom w:val="single" w:sz="12" w:space="15" w:color="000000"/>
        </w:pBdr>
        <w:ind w:left="-709" w:right="-377"/>
        <w:jc w:val="both"/>
        <w:rPr>
          <w:rFonts w:ascii="Cambria" w:eastAsia="Cambria" w:hAnsi="Cambria" w:cs="Cambria"/>
        </w:rPr>
      </w:pPr>
    </w:p>
    <w:p w14:paraId="00000020"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21" w14:textId="77777777" w:rsidR="00D47C88" w:rsidRDefault="00D47C88">
      <w:pPr>
        <w:pBdr>
          <w:bottom w:val="single" w:sz="12" w:space="15" w:color="000000"/>
        </w:pBdr>
        <w:ind w:left="-709" w:right="-377"/>
        <w:jc w:val="both"/>
        <w:rPr>
          <w:rFonts w:ascii="Cambria" w:eastAsia="Cambria" w:hAnsi="Cambria" w:cs="Cambria"/>
        </w:rPr>
      </w:pPr>
    </w:p>
    <w:p w14:paraId="00000022" w14:textId="77777777" w:rsidR="00D47C88" w:rsidRDefault="00074939">
      <w:pPr>
        <w:pBdr>
          <w:bottom w:val="single" w:sz="12" w:space="15" w:color="000000"/>
        </w:pBdr>
        <w:ind w:left="-709" w:right="-377"/>
        <w:jc w:val="both"/>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t xml:space="preserve"> </w:t>
      </w:r>
    </w:p>
    <w:p w14:paraId="00000023" w14:textId="77777777" w:rsidR="00D47C88" w:rsidRDefault="00D47C88">
      <w:pPr>
        <w:pBdr>
          <w:bottom w:val="single" w:sz="12" w:space="15" w:color="000000"/>
        </w:pBdr>
        <w:ind w:left="-709" w:right="-377"/>
        <w:jc w:val="both"/>
      </w:pPr>
    </w:p>
    <w:p w14:paraId="00000024" w14:textId="77777777" w:rsidR="00D47C88" w:rsidRDefault="00074939">
      <w:pPr>
        <w:pBdr>
          <w:bottom w:val="single" w:sz="12" w:space="15" w:color="000000"/>
        </w:pBdr>
        <w:ind w:left="-709" w:right="-377"/>
        <w:jc w:val="both"/>
        <w:rPr>
          <w:rFonts w:ascii="Cambria" w:eastAsia="Cambria" w:hAnsi="Cambria" w:cs="Cambria"/>
        </w:rPr>
      </w:pPr>
      <w:r>
        <w:rPr>
          <w:rFonts w:ascii="Cambria" w:eastAsia="Cambria" w:hAnsi="Cambria" w:cs="Cambria"/>
        </w:rPr>
        <w:lastRenderedPageBreak/>
        <w:t>Al suscribir este formato, ESTÁ CONSINTIENDO EL TRATAMIENTO Y TRANSMISIÓN de sus datos personales para las finalidades aquí señaladas.</w:t>
      </w:r>
    </w:p>
    <w:p w14:paraId="00000025" w14:textId="77777777" w:rsidR="00D47C88" w:rsidRDefault="00D47C88">
      <w:pPr>
        <w:pBdr>
          <w:bottom w:val="single" w:sz="12" w:space="15" w:color="000000"/>
        </w:pBdr>
        <w:ind w:left="-709" w:right="-377"/>
        <w:jc w:val="both"/>
        <w:rPr>
          <w:rFonts w:ascii="Cambria" w:eastAsia="Cambria" w:hAnsi="Cambria" w:cs="Cambria"/>
        </w:rPr>
      </w:pPr>
    </w:p>
    <w:p w14:paraId="00000026" w14:textId="698A7EE3" w:rsidR="00D47C88" w:rsidRDefault="004A0407">
      <w:pPr>
        <w:pBdr>
          <w:bottom w:val="single" w:sz="12" w:space="15" w:color="000000"/>
        </w:pBdr>
        <w:ind w:left="-709" w:right="-377"/>
        <w:jc w:val="right"/>
      </w:pPr>
      <w:r w:rsidRPr="004A0407">
        <w:rPr>
          <w:rFonts w:ascii="Cambria" w:eastAsia="Cambria" w:hAnsi="Cambria" w:cs="Cambria"/>
          <w:i/>
        </w:rPr>
        <w:t>Fecha de última Actualización 25/Enero/2023</w:t>
      </w:r>
      <w:bookmarkStart w:id="1" w:name="_GoBack"/>
      <w:bookmarkEnd w:id="1"/>
    </w:p>
    <w:sectPr w:rsidR="00D47C8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EC7F" w14:textId="77777777" w:rsidR="003521AE" w:rsidRDefault="003521AE">
      <w:r>
        <w:separator/>
      </w:r>
    </w:p>
  </w:endnote>
  <w:endnote w:type="continuationSeparator" w:id="0">
    <w:p w14:paraId="1F0E6A45" w14:textId="77777777" w:rsidR="003521AE" w:rsidRDefault="0035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51AC4" w14:textId="77777777" w:rsidR="003521AE" w:rsidRDefault="003521AE">
      <w:r>
        <w:separator/>
      </w:r>
    </w:p>
  </w:footnote>
  <w:footnote w:type="continuationSeparator" w:id="0">
    <w:p w14:paraId="3A8ED6FC" w14:textId="77777777" w:rsidR="003521AE" w:rsidRDefault="0035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88"/>
    <w:rsid w:val="000074EC"/>
    <w:rsid w:val="00074939"/>
    <w:rsid w:val="003521AE"/>
    <w:rsid w:val="004A0407"/>
    <w:rsid w:val="00554621"/>
    <w:rsid w:val="007D72AA"/>
    <w:rsid w:val="007E51B9"/>
    <w:rsid w:val="008D6B69"/>
    <w:rsid w:val="009872C8"/>
    <w:rsid w:val="00BE2E8E"/>
    <w:rsid w:val="00D47C88"/>
    <w:rsid w:val="00DC1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A7BE"/>
  <w15:docId w15:val="{99FD3D38-7264-4947-99F9-5797B5A9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7B6EA1"/>
    <w:rPr>
      <w:color w:val="0563C1" w:themeColor="hyperlink"/>
      <w:u w:val="single"/>
    </w:rPr>
  </w:style>
  <w:style w:type="paragraph" w:styleId="NormalWeb">
    <w:name w:val="Normal (Web)"/>
    <w:basedOn w:val="Normal"/>
    <w:uiPriority w:val="99"/>
    <w:semiHidden/>
    <w:unhideWhenUsed/>
    <w:rsid w:val="007B6EA1"/>
    <w:pPr>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414D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D87"/>
    <w:rPr>
      <w:rFonts w:ascii="Segoe UI" w:eastAsia="Calibri" w:hAnsi="Segoe UI" w:cs="Segoe UI"/>
      <w:sz w:val="18"/>
      <w:szCs w:val="18"/>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w6OXvcUlmmrAQzMb+Vd58wMOcg==">AMUW2mXpm5cQ+mqFupdSTIz1T+OBj5V0omMDNfaLAANLhMDMQom2pqv2wLLKlSlpApnIfOL7haKhelC6VfaCoKDlItlbVMa7GLlmQpzoHzeEKK+7cgHFFDxtket5q6PQUoEX7PDeXihl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1213</Words>
  <Characters>6677</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Sanchez Agustin</dc:creator>
  <cp:lastModifiedBy>Juan Pablo Delgado Garza</cp:lastModifiedBy>
  <cp:revision>7</cp:revision>
  <dcterms:created xsi:type="dcterms:W3CDTF">2022-09-30T19:05:00Z</dcterms:created>
  <dcterms:modified xsi:type="dcterms:W3CDTF">2023-01-24T18:19:00Z</dcterms:modified>
</cp:coreProperties>
</file>