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88" w:rsidRPr="00BC2C88" w:rsidRDefault="00CF6273" w:rsidP="00C940A1">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2D7B7E">
        <w:rPr>
          <w:rFonts w:ascii="Cambria" w:eastAsia="Times New Roman" w:hAnsi="Cambria" w:cs="Tahoma"/>
          <w:b/>
          <w:lang w:val="es-ES_tradnl" w:eastAsia="es-ES"/>
        </w:rPr>
        <w:t>LINEAMIENTOS GENERALES DE DISEÑO URBANO</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C940A1">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w:t>
      </w:r>
      <w:r w:rsidR="0064280F">
        <w:rPr>
          <w:rFonts w:ascii="Cambria" w:eastAsia="Times New Roman" w:hAnsi="Cambria" w:cs="Tahoma"/>
          <w:lang w:val="es-ES_tradnl" w:eastAsia="es-ES"/>
        </w:rPr>
        <w:t xml:space="preserve">en avenida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 teléfono, firma autógrafa</w:t>
      </w:r>
      <w:r w:rsidRPr="0051064F">
        <w:rPr>
          <w:rFonts w:ascii="Cambria" w:eastAsia="Times New Roman" w:hAnsi="Cambria" w:cs="Tahoma"/>
          <w:lang w:eastAsia="es-ES"/>
        </w:rPr>
        <w:t>, Fotografías</w:t>
      </w:r>
      <w:r w:rsidR="00726A08">
        <w:rPr>
          <w:rFonts w:ascii="Cambria" w:eastAsia="Times New Roman" w:hAnsi="Cambria" w:cs="Tahoma"/>
          <w:lang w:eastAsia="es-ES"/>
        </w:rPr>
        <w:t>, Identificación Oficial</w:t>
      </w:r>
      <w:r w:rsidR="00A97A45">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B03960"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 xml:space="preserve">Sus datos personales son necesarios para </w:t>
      </w:r>
      <w:r w:rsidR="00B03960">
        <w:rPr>
          <w:rFonts w:ascii="Cambria" w:hAnsi="Cambria"/>
        </w:rPr>
        <w:t>establecer lineamientos generales de diseño urbano.</w:t>
      </w:r>
    </w:p>
    <w:p w:rsidR="00ED21D2" w:rsidRPr="00BC3C52" w:rsidRDefault="00B03960" w:rsidP="00364351">
      <w:pPr>
        <w:pBdr>
          <w:bottom w:val="single" w:sz="12" w:space="1" w:color="auto"/>
        </w:pBdr>
        <w:ind w:left="-709" w:right="-377"/>
        <w:jc w:val="both"/>
        <w:outlineLvl w:val="0"/>
        <w:rPr>
          <w:rFonts w:ascii="Cambria" w:eastAsia="Times New Roman" w:hAnsi="Cambria" w:cs="Tahoma"/>
          <w:b/>
          <w:lang w:val="es-ES_tradnl" w:eastAsia="es-ES"/>
        </w:rPr>
      </w:pPr>
      <w:r w:rsidRPr="00B03960">
        <w:rPr>
          <w:rFonts w:ascii="Cambria" w:hAnsi="Cambria"/>
          <w:b/>
        </w:rPr>
        <w:t>Secundaria:</w:t>
      </w:r>
      <w:r>
        <w:rPr>
          <w:rFonts w:ascii="Cambria" w:hAnsi="Cambria"/>
        </w:rPr>
        <w:t xml:space="preserve"> </w:t>
      </w:r>
      <w:r w:rsidR="008D2984" w:rsidRPr="008D2984">
        <w:rPr>
          <w:rFonts w:ascii="Cambria" w:hAnsi="Cambria"/>
        </w:rPr>
        <w:t>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w:t>
      </w:r>
      <w:r w:rsidR="00B03960">
        <w:rPr>
          <w:rFonts w:ascii="Cambria" w:eastAsia="Times New Roman" w:hAnsi="Cambria" w:cs="Tahoma"/>
          <w:lang w:val="es-ES_tradnl" w:eastAsia="es-ES"/>
        </w:rPr>
        <w:t>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4870FF">
        <w:rPr>
          <w:rFonts w:ascii="Cambria" w:eastAsia="Times New Roman" w:hAnsi="Cambria" w:cs="Tahoma"/>
          <w:lang w:val="es-ES_tradnl" w:eastAsia="es-ES"/>
        </w:rPr>
        <w:t>de Monterrey, Articulo 263 de la Ley de Asentamientos Humanos Ordenamiento Territorial y  Desarrollo Urbano para el Estado de Nuevo León.</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C940A1">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03960">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230511" w:rsidP="00230511">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CCD"/>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858"/>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5B42"/>
    <w:rsid w:val="00136691"/>
    <w:rsid w:val="00136D35"/>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E73B6"/>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511"/>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B7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02E2"/>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2B20"/>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0FF"/>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AD8"/>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4EFE"/>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80F"/>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08"/>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087"/>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A45"/>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960"/>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0A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2EE"/>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1B"/>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442"/>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1E92"/>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9040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2022-12-19T20:01:00Z</dcterms:created>
  <dcterms:modified xsi:type="dcterms:W3CDTF">2023-02-15T21:19:00Z</dcterms:modified>
</cp:coreProperties>
</file>