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090"/>
      </w:tblGrid>
      <w:tr w:rsidR="00E3026D" w:rsidRPr="00BE6BF7" w14:paraId="7C3A253E" w14:textId="77777777" w:rsidTr="003E4F92">
        <w:trPr>
          <w:trHeight w:val="13429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0947E" w14:textId="146F7DA3" w:rsidR="00E3026D" w:rsidRPr="00BE6BF7" w:rsidRDefault="00E3026D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center"/>
              <w:outlineLvl w:val="3"/>
              <w:rPr>
                <w:rFonts w:ascii="Cambria" w:eastAsia="Times New Roman" w:hAnsi="Cambria" w:cs="Times New Roman"/>
                <w:b/>
                <w:lang w:eastAsia="es-MX"/>
              </w:rPr>
            </w:pPr>
            <w:r w:rsidRPr="00BE6BF7">
              <w:rPr>
                <w:rFonts w:ascii="Cambria" w:eastAsia="Times New Roman" w:hAnsi="Cambria" w:cs="Times New Roman"/>
                <w:b/>
                <w:bCs/>
                <w:lang w:eastAsia="es-MX"/>
              </w:rPr>
              <w:t xml:space="preserve">AVISO DE PRIVACIDAD </w:t>
            </w:r>
            <w:r w:rsidR="00874B61">
              <w:rPr>
                <w:rFonts w:ascii="Cambria" w:eastAsia="Times New Roman" w:hAnsi="Cambria" w:cs="Times New Roman"/>
                <w:b/>
                <w:bCs/>
                <w:lang w:eastAsia="es-MX"/>
              </w:rPr>
              <w:t>SIMPLIFICADO</w:t>
            </w:r>
            <w:r w:rsidR="005539E7" w:rsidRPr="00BE6BF7">
              <w:rPr>
                <w:rFonts w:ascii="Cambria" w:eastAsia="Times New Roman" w:hAnsi="Cambria" w:cs="Times New Roman"/>
                <w:b/>
                <w:bCs/>
                <w:lang w:eastAsia="es-MX"/>
              </w:rPr>
              <w:t xml:space="preserve"> – </w:t>
            </w:r>
            <w:r w:rsidR="00A30FE8" w:rsidRPr="00BE6BF7">
              <w:rPr>
                <w:rFonts w:ascii="Cambria" w:hAnsi="Cambria"/>
                <w:b/>
              </w:rPr>
              <w:t>AHORA</w:t>
            </w:r>
            <w:r w:rsidR="00FE3A95">
              <w:rPr>
                <w:rFonts w:ascii="Cambria" w:hAnsi="Cambria"/>
                <w:b/>
              </w:rPr>
              <w:t xml:space="preserve"> </w:t>
            </w:r>
            <w:r w:rsidR="00A30FE8" w:rsidRPr="00BE6BF7">
              <w:rPr>
                <w:rFonts w:ascii="Cambria" w:hAnsi="Cambria"/>
                <w:b/>
              </w:rPr>
              <w:t>RESOLVEMOS JUNTOS</w:t>
            </w:r>
          </w:p>
          <w:p w14:paraId="5366A13B" w14:textId="21C8802D" w:rsidR="006B13F4" w:rsidRPr="00BE6BF7" w:rsidRDefault="006B13F4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es-MX"/>
              </w:rPr>
            </w:pPr>
            <w:r w:rsidRPr="00BE6BF7">
              <w:rPr>
                <w:rFonts w:ascii="Cambria" w:eastAsia="Times New Roman" w:hAnsi="Cambria" w:cs="Times New Roman"/>
                <w:b/>
                <w:color w:val="000000"/>
                <w:lang w:eastAsia="es-MX"/>
              </w:rPr>
              <w:t>DATOS DEL RESPONSABLE DEL TRATAMIENTO.</w:t>
            </w:r>
            <w:r w:rsidR="009D7A3C">
              <w:rPr>
                <w:rFonts w:ascii="Cambria" w:eastAsia="Times New Roman" w:hAnsi="Cambria" w:cs="Times New Roman"/>
                <w:b/>
                <w:color w:val="000000"/>
                <w:lang w:eastAsia="es-MX"/>
              </w:rPr>
              <w:t xml:space="preserve"> </w:t>
            </w:r>
            <w:r w:rsidR="009D7A3C" w:rsidRPr="00653102">
              <w:rPr>
                <w:rFonts w:ascii="Cambria" w:eastAsia="Times New Roman" w:hAnsi="Cambria" w:cs="Times New Roman"/>
                <w:color w:val="000000"/>
                <w:lang w:eastAsia="es-MX"/>
              </w:rPr>
              <w:t>El Municipio de Monterrey, a través</w:t>
            </w:r>
            <w:r w:rsidR="009D7A3C">
              <w:rPr>
                <w:rFonts w:ascii="Cambria" w:eastAsia="Times New Roman" w:hAnsi="Cambria" w:cs="Times New Roman"/>
                <w:b/>
                <w:color w:val="000000"/>
                <w:lang w:eastAsia="es-MX"/>
              </w:rPr>
              <w:t xml:space="preserve"> </w:t>
            </w:r>
            <w:r w:rsidR="009D7A3C" w:rsidRPr="00653102">
              <w:rPr>
                <w:rFonts w:ascii="Cambria" w:eastAsia="Times New Roman" w:hAnsi="Cambria" w:cs="Times New Roman"/>
                <w:color w:val="000000"/>
                <w:lang w:eastAsia="es-MX"/>
              </w:rPr>
              <w:t>de</w:t>
            </w:r>
            <w:r w:rsidRPr="00BE6BF7">
              <w:rPr>
                <w:rFonts w:ascii="Cambria" w:eastAsia="Times New Roman" w:hAnsi="Cambria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9D7A3C">
              <w:rPr>
                <w:rFonts w:ascii="Cambria" w:eastAsia="Times New Roman" w:hAnsi="Cambria" w:cs="Times New Roman"/>
                <w:bCs/>
                <w:color w:val="000000"/>
                <w:lang w:eastAsia="es-MX"/>
              </w:rPr>
              <w:t>l</w:t>
            </w:r>
            <w:r w:rsidRPr="00BE6BF7">
              <w:rPr>
                <w:rFonts w:ascii="Cambria" w:eastAsia="Times New Roman" w:hAnsi="Cambria" w:cs="Times New Roman"/>
                <w:bCs/>
                <w:color w:val="000000"/>
                <w:lang w:eastAsia="es-MX"/>
              </w:rPr>
              <w:t xml:space="preserve">a </w:t>
            </w:r>
            <w:r w:rsidRPr="00BE6BF7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>Dirección de Atención Ciudadana</w:t>
            </w:r>
            <w:r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 de la Secretaría Ejecutiva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, </w:t>
            </w:r>
            <w:r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con domicilio </w:t>
            </w:r>
            <w:r w:rsidRPr="00B53124">
              <w:rPr>
                <w:rFonts w:ascii="Cambria" w:eastAsia="Times New Roman" w:hAnsi="Cambria" w:cs="Times New Roman"/>
                <w:color w:val="000000"/>
                <w:lang w:eastAsia="es-MX"/>
              </w:rPr>
              <w:t>en el 1° piso del Palacio Municipal de Monterrey, ubicado en Zaragoza sur, sin número, colonia Centro, Mo</w:t>
            </w:r>
            <w:r w:rsidR="00EE0F46">
              <w:rPr>
                <w:rFonts w:ascii="Cambria" w:eastAsia="Times New Roman" w:hAnsi="Cambria" w:cs="Times New Roman"/>
                <w:color w:val="000000"/>
                <w:lang w:eastAsia="es-MX"/>
              </w:rPr>
              <w:t>nterrey, Nuevo León, C.P. 64000.</w:t>
            </w:r>
          </w:p>
          <w:p w14:paraId="0EE158D4" w14:textId="0FAD0409" w:rsidR="0038316D" w:rsidRPr="009D3BF3" w:rsidRDefault="006B13F4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both"/>
              <w:outlineLvl w:val="1"/>
            </w:pPr>
            <w:r w:rsidRPr="00BE6BF7">
              <w:rPr>
                <w:rFonts w:ascii="Cambria" w:eastAsia="Times New Roman" w:hAnsi="Cambria" w:cs="Times New Roman"/>
                <w:b/>
                <w:color w:val="000000"/>
                <w:lang w:eastAsia="es-MX"/>
              </w:rPr>
              <w:t xml:space="preserve">FINALIDADES. </w:t>
            </w:r>
            <w:r w:rsidR="0038316D">
              <w:t xml:space="preserve"> </w:t>
            </w:r>
            <w:r w:rsidR="00EE0F46" w:rsidRPr="00EE0F46">
              <w:rPr>
                <w:b/>
              </w:rPr>
              <w:t>Principales:</w:t>
            </w:r>
            <w:r w:rsidR="00EE0F46">
              <w:t xml:space="preserve"> </w:t>
            </w:r>
            <w:r w:rsidR="0038316D"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Atender y/o resolver las solicitudes u orientaciones respecto de trámites, servicios o peticiones dentro del programa “Ahora Resolvemos Juntos”, mismo que es realizado a través de </w:t>
            </w:r>
            <w:r w:rsidR="00CC2BA7">
              <w:rPr>
                <w:rFonts w:ascii="Cambria" w:eastAsia="Times New Roman" w:hAnsi="Cambria" w:cs="Times New Roman"/>
                <w:color w:val="000000"/>
                <w:lang w:eastAsia="es-MX"/>
              </w:rPr>
              <w:t>juntas vecina</w:t>
            </w:r>
            <w:r w:rsidR="00494DFD">
              <w:rPr>
                <w:rFonts w:ascii="Cambria" w:eastAsia="Times New Roman" w:hAnsi="Cambria" w:cs="Times New Roman"/>
                <w:color w:val="000000"/>
                <w:lang w:eastAsia="es-MX"/>
              </w:rPr>
              <w:t>le</w:t>
            </w:r>
            <w:r w:rsidR="00CC2BA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s o </w:t>
            </w:r>
            <w:r w:rsidR="0038316D"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audiencias públicas con el </w:t>
            </w:r>
            <w:r w:rsidR="00355F61">
              <w:rPr>
                <w:rFonts w:ascii="Cambria" w:eastAsia="Times New Roman" w:hAnsi="Cambria" w:cs="Times New Roman"/>
                <w:color w:val="000000"/>
                <w:lang w:eastAsia="es-MX"/>
              </w:rPr>
              <w:t>Presidente Municipal</w:t>
            </w:r>
            <w:r w:rsidR="0038316D"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y servidores públicos de las Dependencias y/o Entidades que conforman la Administración Pública Municipal y Paramunicipal del Municipio de Monterrey</w:t>
            </w:r>
            <w:r w:rsidR="008432B6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; así como las </w:t>
            </w:r>
            <w:r w:rsidR="009D66AB">
              <w:rPr>
                <w:rFonts w:ascii="Cambria" w:eastAsia="Times New Roman" w:hAnsi="Cambria" w:cs="Times New Roman"/>
                <w:color w:val="000000"/>
                <w:lang w:eastAsia="es-MX"/>
              </w:rPr>
              <w:t>allegadas de forma presencial, por escrito</w:t>
            </w:r>
            <w:r w:rsidR="009D7A3C">
              <w:rPr>
                <w:rFonts w:ascii="Cambria" w:eastAsia="Times New Roman" w:hAnsi="Cambria" w:cs="Times New Roman"/>
                <w:color w:val="000000"/>
                <w:lang w:eastAsia="es-MX"/>
              </w:rPr>
              <w:t>, de manera virtual por medio de las redes sociales oficiales</w:t>
            </w:r>
            <w:r w:rsidR="009D66AB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o por teléfono al personal de la Dirección de Atención Ciudadana de la Secretaría Ejecutiva</w:t>
            </w:r>
            <w:r w:rsidR="0038316D"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. </w:t>
            </w:r>
          </w:p>
          <w:p w14:paraId="76197030" w14:textId="410D3FFC" w:rsidR="0038316D" w:rsidRPr="0038316D" w:rsidRDefault="0038316D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both"/>
              <w:outlineLvl w:val="1"/>
              <w:rPr>
                <w:rFonts w:ascii="Cambria" w:eastAsia="Times New Roman" w:hAnsi="Cambria" w:cs="Times New Roman"/>
                <w:color w:val="000000"/>
                <w:lang w:eastAsia="es-MX"/>
              </w:rPr>
            </w:pPr>
            <w:r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>La información se ingresa a una base de datos</w:t>
            </w:r>
            <w:r w:rsidR="009D7A3C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denominada “SENTRAL”,</w:t>
            </w:r>
            <w:r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donde el personal adscrito a la Dirección de Atención Ciudadana de la Secretaría Ejecutiva podrá </w:t>
            </w:r>
            <w:r w:rsidR="009D66AB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monitorear su seguimiento, así como </w:t>
            </w:r>
            <w:r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conocerla para fines estadísticos. </w:t>
            </w:r>
          </w:p>
          <w:p w14:paraId="0149B93B" w14:textId="77777777" w:rsidR="0038316D" w:rsidRDefault="0038316D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both"/>
              <w:outlineLvl w:val="1"/>
              <w:rPr>
                <w:rFonts w:ascii="Cambria" w:eastAsia="Times New Roman" w:hAnsi="Cambria" w:cs="Times New Roman"/>
                <w:color w:val="000000"/>
                <w:lang w:eastAsia="es-MX"/>
              </w:rPr>
            </w:pPr>
            <w:r w:rsidRPr="0038316D">
              <w:rPr>
                <w:rFonts w:ascii="Cambria" w:eastAsia="Times New Roman" w:hAnsi="Cambria" w:cs="Times New Roman"/>
                <w:color w:val="000000"/>
                <w:lang w:eastAsia="es-MX"/>
              </w:rPr>
              <w:t>Al tratarse el presente de un programa de índole público, se le informa que se tomarán fotografías y/o vídeos, los cuales serán transferidos en trámites internos administrativos como evidencia del mismo y podrán ser compartidos en redes sociales oficiales de este Gobierno Municipal.</w:t>
            </w:r>
          </w:p>
          <w:p w14:paraId="4F0CAF5A" w14:textId="18BEEC0D" w:rsidR="00EE0F46" w:rsidRDefault="00EE0F46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</w:pPr>
            <w:r w:rsidRPr="00EE0F46">
              <w:rPr>
                <w:rFonts w:ascii="Cambria" w:eastAsia="Times New Roman" w:hAnsi="Cambria" w:cs="Times New Roman"/>
                <w:b/>
                <w:bCs/>
                <w:iCs/>
                <w:color w:val="000000"/>
                <w:lang w:eastAsia="es-MX"/>
              </w:rPr>
              <w:t>SITIO DONDE PUEDE CONSULTARSE EL AVISO DE PRIVACIDAD INTEGRAL:</w:t>
            </w:r>
            <w:r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 puede consultarlo de la lista desplegable ubicada en el sitio oficial del Municipio, en el siguiente enlace electrónico </w:t>
            </w:r>
            <w:hyperlink r:id="rId6" w:history="1">
              <w:r w:rsidRPr="002A3C27">
                <w:rPr>
                  <w:rStyle w:val="Hipervnculo"/>
                  <w:rFonts w:ascii="Cambria" w:hAnsi="Cambria"/>
                </w:rPr>
                <w:t>http://www.monterrey.gob.mx/transparencia/AvisosDePrivacidad.html</w:t>
              </w:r>
            </w:hyperlink>
            <w:r w:rsidRPr="00B86B7F">
              <w:rPr>
                <w:rFonts w:ascii="Cambria" w:hAnsi="Cambria"/>
              </w:rPr>
              <w:t>.</w:t>
            </w:r>
          </w:p>
          <w:p w14:paraId="5AA24532" w14:textId="4C63DE79" w:rsidR="006B13F4" w:rsidRPr="00BE6BF7" w:rsidRDefault="006B13F4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b/>
                <w:bCs/>
                <w:iCs/>
                <w:color w:val="000000"/>
                <w:lang w:eastAsia="es-MX"/>
              </w:rPr>
            </w:pPr>
            <w:r w:rsidRPr="00BE6BF7">
              <w:rPr>
                <w:rFonts w:ascii="Cambria" w:eastAsia="Times New Roman" w:hAnsi="Cambria" w:cs="Times New Roman"/>
                <w:b/>
                <w:bCs/>
                <w:iCs/>
                <w:color w:val="000000"/>
                <w:lang w:eastAsia="es-MX"/>
              </w:rPr>
              <w:t>MANIFESTACIÓN DE NEGATIVA PARA EL TRATAMIENTO DE SUS DATOS PERSONALES.</w:t>
            </w:r>
            <w:r>
              <w:t xml:space="preserve"> </w:t>
            </w:r>
            <w:r w:rsidRPr="00B53124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>Podrá manifestar su negativa de tratamiento de sus datos personales directamente en las instalaciones de la</w:t>
            </w:r>
            <w:r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 Dirección de Atención Ciudadana de la</w:t>
            </w:r>
            <w:r w:rsidRPr="00B53124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 Secretaría Ejecutiva de Monterrey, </w:t>
            </w:r>
            <w:r w:rsidRPr="00C51737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>con domicilio en el 1° piso del Palacio Municipal de Monterrey, ubicado en Zaragoza sur, sin número, colonia Centro, Monterrey, Nuevo León, C.P. 64000</w:t>
            </w:r>
            <w:r w:rsidRPr="00B53124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 o acudiendo directamente ante la </w:t>
            </w:r>
            <w:r w:rsidRPr="00EE0F46">
              <w:rPr>
                <w:rFonts w:ascii="Cambria" w:eastAsia="Times New Roman" w:hAnsi="Cambria" w:cs="Times New Roman"/>
                <w:b/>
                <w:bCs/>
                <w:iCs/>
                <w:color w:val="000000"/>
                <w:lang w:eastAsia="es-MX"/>
              </w:rPr>
              <w:t>Unidad de Transparencia de Administración Pública Centralizada</w:t>
            </w:r>
            <w:r w:rsidRPr="00B53124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 del Municipio de Monterrey (Dirección de Transparencia de la Contraloría Municipal), con domicilio en </w:t>
            </w:r>
            <w:r w:rsidR="00492852" w:rsidRPr="00492852">
              <w:rPr>
                <w:rFonts w:ascii="Cambria" w:eastAsia="Times New Roman" w:hAnsi="Cambria" w:cs="Times New Roman"/>
                <w:b/>
                <w:bCs/>
                <w:iCs/>
                <w:color w:val="000000"/>
                <w:lang w:val="es-ES_tradnl" w:eastAsia="es-MX"/>
              </w:rPr>
              <w:t>Hidalgo número 443, piso 1, en la colonia Centro, de Monterrey, Nuevo León, C.P. 64000</w:t>
            </w:r>
            <w:r w:rsidRPr="00B53124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 xml:space="preserve">, y/o por medio del correo electrónico: </w:t>
            </w:r>
            <w:hyperlink r:id="rId7" w:history="1">
              <w:r w:rsidRPr="001F4868">
                <w:rPr>
                  <w:rStyle w:val="Hipervnculo"/>
                  <w:rFonts w:ascii="Cambria" w:eastAsia="Times New Roman" w:hAnsi="Cambria" w:cs="Times New Roman"/>
                  <w:bCs/>
                  <w:iCs/>
                  <w:lang w:eastAsia="es-MX"/>
                </w:rPr>
                <w:t>transparencia.soporte@monterrey.gob.mx</w:t>
              </w:r>
            </w:hyperlink>
            <w:r w:rsidRPr="00B53124">
              <w:rPr>
                <w:rFonts w:ascii="Cambria" w:eastAsia="Times New Roman" w:hAnsi="Cambria" w:cs="Times New Roman"/>
                <w:bCs/>
                <w:iCs/>
                <w:color w:val="000000"/>
                <w:lang w:eastAsia="es-MX"/>
              </w:rPr>
              <w:t>.</w:t>
            </w:r>
          </w:p>
          <w:p w14:paraId="6B71F3A6" w14:textId="0C175FBF" w:rsidR="006B13F4" w:rsidRDefault="006B13F4" w:rsidP="003E4F92">
            <w:pPr>
              <w:framePr w:hSpace="141" w:wrap="around" w:hAnchor="margin" w:y="351"/>
              <w:spacing w:line="240" w:lineRule="auto"/>
              <w:jc w:val="both"/>
              <w:outlineLvl w:val="0"/>
              <w:rPr>
                <w:rFonts w:ascii="Cambria" w:eastAsia="Times New Roman" w:hAnsi="Cambria" w:cs="Times New Roman"/>
                <w:color w:val="000000"/>
                <w:lang w:eastAsia="es-MX"/>
              </w:rPr>
            </w:pPr>
            <w:r w:rsidRPr="00BE6BF7">
              <w:rPr>
                <w:rFonts w:ascii="Cambria" w:eastAsia="Times New Roman" w:hAnsi="Cambria" w:cs="Times New Roman"/>
                <w:b/>
                <w:bCs/>
                <w:color w:val="000000"/>
                <w:lang w:eastAsia="es-MX"/>
              </w:rPr>
              <w:t xml:space="preserve">TRANSFERENCIAS. 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>Se comunicarán sus datos personales a las Dependencias de la Administración Pública Municipal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>; por otro lado, podrán transferirse sus datos personales a las dependencias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>Paramunicipales</w:t>
            </w:r>
            <w:r w:rsidR="00E80369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, así como 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a </w:t>
            </w:r>
            <w:r w:rsidR="008D0A9C">
              <w:rPr>
                <w:rFonts w:ascii="Cambria" w:eastAsia="Times New Roman" w:hAnsi="Cambria" w:cs="Times New Roman"/>
                <w:color w:val="000000"/>
                <w:lang w:eastAsia="es-MX"/>
              </w:rPr>
              <w:t>distintos entes de gobierno municipal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>es</w:t>
            </w:r>
            <w:r w:rsidR="008D0A9C">
              <w:rPr>
                <w:rFonts w:ascii="Cambria" w:eastAsia="Times New Roman" w:hAnsi="Cambria" w:cs="Times New Roman"/>
                <w:color w:val="000000"/>
                <w:lang w:eastAsia="es-MX"/>
              </w:rPr>
              <w:t>, estatal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>es</w:t>
            </w:r>
            <w:r w:rsidR="008D0A9C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y/o federal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>es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con la finalidad de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dirigir a las y los usuarios con las dependencias competentes para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</w:t>
            </w:r>
            <w:r w:rsidR="00023E34">
              <w:rPr>
                <w:rFonts w:ascii="Cambria" w:eastAsia="Times New Roman" w:hAnsi="Cambria" w:cs="Times New Roman"/>
                <w:color w:val="000000"/>
                <w:lang w:eastAsia="es-MX"/>
              </w:rPr>
              <w:t>que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atiendan y/o resuelvan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</w:t>
            </w:r>
            <w:r w:rsidR="00E17801">
              <w:rPr>
                <w:rFonts w:ascii="Cambria" w:eastAsia="Times New Roman" w:hAnsi="Cambria" w:cs="Times New Roman"/>
                <w:color w:val="000000"/>
                <w:lang w:eastAsia="es-MX"/>
              </w:rPr>
              <w:t>las solicitudes que realicen.</w:t>
            </w:r>
            <w:r w:rsidRPr="00BE6BF7">
              <w:rPr>
                <w:rFonts w:ascii="Cambria" w:eastAsia="Times New Roman" w:hAnsi="Cambria" w:cs="Tahoma"/>
                <w:lang w:val="es-ES_tradnl" w:eastAsia="es-ES"/>
              </w:rPr>
              <w:t xml:space="preserve"> No se realizarán transferencias adicionales, salvo aquéllas que sean necesarias para atender requerimientos de información de una autoridad competente, que estén debidamente fundados y motivados.</w:t>
            </w:r>
            <w:r w:rsidRPr="00BE6BF7">
              <w:rPr>
                <w:rFonts w:ascii="Cambria" w:eastAsia="Times New Roman" w:hAnsi="Cambria" w:cs="Times New Roman"/>
                <w:color w:val="000000"/>
                <w:lang w:eastAsia="es-MX"/>
              </w:rPr>
              <w:t xml:space="preserve"> </w:t>
            </w:r>
          </w:p>
          <w:p w14:paraId="3BBDD250" w14:textId="05473AAD" w:rsidR="00E3026D" w:rsidRPr="00BE6BF7" w:rsidRDefault="00147E84" w:rsidP="003E4F92">
            <w:pPr>
              <w:framePr w:hSpace="141" w:wrap="around" w:hAnchor="margin" w:y="351"/>
              <w:spacing w:before="100" w:beforeAutospacing="1" w:after="100" w:afterAutospacing="1" w:line="240" w:lineRule="auto"/>
              <w:jc w:val="right"/>
              <w:rPr>
                <w:rFonts w:ascii="Cambria" w:eastAsia="Times New Roman" w:hAnsi="Cambria" w:cs="Times New Roman"/>
                <w:lang w:eastAsia="es-MX"/>
              </w:rPr>
            </w:pPr>
            <w:r w:rsidRPr="00147E84">
              <w:rPr>
                <w:rFonts w:ascii="Cambria" w:eastAsia="Times New Roman" w:hAnsi="Cambria" w:cs="Times New Roman"/>
                <w:i/>
                <w:color w:val="000000"/>
                <w:lang w:eastAsia="es-MX"/>
              </w:rPr>
              <w:t>Fecha de última Actualización 25/Enero/2023</w:t>
            </w:r>
            <w:bookmarkStart w:id="0" w:name="_GoBack"/>
            <w:bookmarkEnd w:id="0"/>
            <w:r w:rsidR="006A2285" w:rsidRPr="00BE6BF7">
              <w:rPr>
                <w:rFonts w:ascii="Cambria" w:eastAsia="Times New Roman" w:hAnsi="Cambria" w:cs="Times New Roman"/>
                <w:b/>
                <w:bCs/>
                <w:color w:val="000000"/>
                <w:lang w:eastAsia="es-MX"/>
              </w:rPr>
              <w:t>.</w:t>
            </w:r>
          </w:p>
        </w:tc>
      </w:tr>
    </w:tbl>
    <w:p w14:paraId="5EB383DF" w14:textId="77777777" w:rsidR="009332EC" w:rsidRPr="00BE6BF7" w:rsidRDefault="009332EC" w:rsidP="002479CE">
      <w:pPr>
        <w:rPr>
          <w:rFonts w:ascii="Cambria" w:hAnsi="Cambria"/>
          <w:lang w:val="es-ES"/>
        </w:rPr>
      </w:pPr>
    </w:p>
    <w:sectPr w:rsidR="009332EC" w:rsidRPr="00BE6BF7" w:rsidSect="003E4F92">
      <w:pgSz w:w="12240" w:h="15840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578"/>
    <w:multiLevelType w:val="hybridMultilevel"/>
    <w:tmpl w:val="A5146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BAC"/>
    <w:multiLevelType w:val="hybridMultilevel"/>
    <w:tmpl w:val="5810CAB8"/>
    <w:lvl w:ilvl="0" w:tplc="69D80D4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C6120"/>
    <w:multiLevelType w:val="hybridMultilevel"/>
    <w:tmpl w:val="A41AE320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2A1842"/>
    <w:multiLevelType w:val="hybridMultilevel"/>
    <w:tmpl w:val="0B843462"/>
    <w:lvl w:ilvl="0" w:tplc="11D20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F7C"/>
    <w:multiLevelType w:val="hybridMultilevel"/>
    <w:tmpl w:val="A5F4F904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BF27F9"/>
    <w:multiLevelType w:val="hybridMultilevel"/>
    <w:tmpl w:val="82B006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DD4"/>
    <w:multiLevelType w:val="hybridMultilevel"/>
    <w:tmpl w:val="1A9C596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E23EA"/>
    <w:multiLevelType w:val="multilevel"/>
    <w:tmpl w:val="F03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2760A"/>
    <w:multiLevelType w:val="multilevel"/>
    <w:tmpl w:val="79C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80683"/>
    <w:multiLevelType w:val="hybridMultilevel"/>
    <w:tmpl w:val="17D24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09A"/>
    <w:multiLevelType w:val="hybridMultilevel"/>
    <w:tmpl w:val="6F8017A6"/>
    <w:lvl w:ilvl="0" w:tplc="345E65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D4E0A"/>
    <w:multiLevelType w:val="multilevel"/>
    <w:tmpl w:val="E804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B4BC9"/>
    <w:multiLevelType w:val="hybridMultilevel"/>
    <w:tmpl w:val="2FF2E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FF"/>
    <w:rsid w:val="000058CD"/>
    <w:rsid w:val="00023E34"/>
    <w:rsid w:val="00044630"/>
    <w:rsid w:val="00060E63"/>
    <w:rsid w:val="00080F92"/>
    <w:rsid w:val="00083784"/>
    <w:rsid w:val="000A6DEB"/>
    <w:rsid w:val="000B4A2C"/>
    <w:rsid w:val="000C3B7A"/>
    <w:rsid w:val="000D49A3"/>
    <w:rsid w:val="000E0C8D"/>
    <w:rsid w:val="000E644B"/>
    <w:rsid w:val="00100562"/>
    <w:rsid w:val="001076BE"/>
    <w:rsid w:val="0011780B"/>
    <w:rsid w:val="00124610"/>
    <w:rsid w:val="001423CA"/>
    <w:rsid w:val="0014344D"/>
    <w:rsid w:val="00147E84"/>
    <w:rsid w:val="00154E7D"/>
    <w:rsid w:val="0016130B"/>
    <w:rsid w:val="00181630"/>
    <w:rsid w:val="001826E1"/>
    <w:rsid w:val="00185AC4"/>
    <w:rsid w:val="00186518"/>
    <w:rsid w:val="001C1E9B"/>
    <w:rsid w:val="001C357E"/>
    <w:rsid w:val="001F3350"/>
    <w:rsid w:val="001F427A"/>
    <w:rsid w:val="001F6252"/>
    <w:rsid w:val="001F73BA"/>
    <w:rsid w:val="00200F51"/>
    <w:rsid w:val="00206833"/>
    <w:rsid w:val="00220941"/>
    <w:rsid w:val="002236BD"/>
    <w:rsid w:val="00230D00"/>
    <w:rsid w:val="00233C76"/>
    <w:rsid w:val="00237A35"/>
    <w:rsid w:val="002479CE"/>
    <w:rsid w:val="00255E25"/>
    <w:rsid w:val="00260BBD"/>
    <w:rsid w:val="002702BE"/>
    <w:rsid w:val="002830D9"/>
    <w:rsid w:val="0028323F"/>
    <w:rsid w:val="00284892"/>
    <w:rsid w:val="0028699C"/>
    <w:rsid w:val="002943E2"/>
    <w:rsid w:val="002949D2"/>
    <w:rsid w:val="0029745C"/>
    <w:rsid w:val="002A2A01"/>
    <w:rsid w:val="002B32D9"/>
    <w:rsid w:val="002C0584"/>
    <w:rsid w:val="002C2BB4"/>
    <w:rsid w:val="002C7A88"/>
    <w:rsid w:val="002D4BAD"/>
    <w:rsid w:val="002F0F9A"/>
    <w:rsid w:val="00300864"/>
    <w:rsid w:val="003067C4"/>
    <w:rsid w:val="003358F1"/>
    <w:rsid w:val="00342545"/>
    <w:rsid w:val="0034754F"/>
    <w:rsid w:val="003510CB"/>
    <w:rsid w:val="00352C07"/>
    <w:rsid w:val="00355F61"/>
    <w:rsid w:val="003608F4"/>
    <w:rsid w:val="003612CD"/>
    <w:rsid w:val="00362701"/>
    <w:rsid w:val="00366346"/>
    <w:rsid w:val="0037180D"/>
    <w:rsid w:val="00371CF5"/>
    <w:rsid w:val="00377012"/>
    <w:rsid w:val="003804E0"/>
    <w:rsid w:val="00381F9E"/>
    <w:rsid w:val="0038316D"/>
    <w:rsid w:val="00391DC4"/>
    <w:rsid w:val="003B1234"/>
    <w:rsid w:val="003C43D9"/>
    <w:rsid w:val="003C463B"/>
    <w:rsid w:val="003E4F92"/>
    <w:rsid w:val="003F7211"/>
    <w:rsid w:val="004052F2"/>
    <w:rsid w:val="0040638E"/>
    <w:rsid w:val="00421028"/>
    <w:rsid w:val="00422465"/>
    <w:rsid w:val="00424C67"/>
    <w:rsid w:val="00433548"/>
    <w:rsid w:val="004532AE"/>
    <w:rsid w:val="00455842"/>
    <w:rsid w:val="00464D35"/>
    <w:rsid w:val="00466F70"/>
    <w:rsid w:val="00480D2D"/>
    <w:rsid w:val="00492852"/>
    <w:rsid w:val="00494DFD"/>
    <w:rsid w:val="00496524"/>
    <w:rsid w:val="004B2602"/>
    <w:rsid w:val="004B2A4A"/>
    <w:rsid w:val="004C54EF"/>
    <w:rsid w:val="004D4F01"/>
    <w:rsid w:val="004E7791"/>
    <w:rsid w:val="004F1B77"/>
    <w:rsid w:val="00500144"/>
    <w:rsid w:val="00504164"/>
    <w:rsid w:val="0052518E"/>
    <w:rsid w:val="0052604D"/>
    <w:rsid w:val="00551D1A"/>
    <w:rsid w:val="005539E7"/>
    <w:rsid w:val="00556E37"/>
    <w:rsid w:val="00566C5C"/>
    <w:rsid w:val="00571157"/>
    <w:rsid w:val="00571381"/>
    <w:rsid w:val="00571476"/>
    <w:rsid w:val="005815C2"/>
    <w:rsid w:val="005927F7"/>
    <w:rsid w:val="005939AE"/>
    <w:rsid w:val="00596536"/>
    <w:rsid w:val="005B1A54"/>
    <w:rsid w:val="005B2038"/>
    <w:rsid w:val="005C5ED9"/>
    <w:rsid w:val="005D28D2"/>
    <w:rsid w:val="005E4C10"/>
    <w:rsid w:val="005F39BE"/>
    <w:rsid w:val="005F732B"/>
    <w:rsid w:val="00603777"/>
    <w:rsid w:val="00610F79"/>
    <w:rsid w:val="00617005"/>
    <w:rsid w:val="00617049"/>
    <w:rsid w:val="00625F47"/>
    <w:rsid w:val="00635CA7"/>
    <w:rsid w:val="00651C7B"/>
    <w:rsid w:val="00653102"/>
    <w:rsid w:val="0066012B"/>
    <w:rsid w:val="00676A58"/>
    <w:rsid w:val="00683F2B"/>
    <w:rsid w:val="006953D0"/>
    <w:rsid w:val="00696F9D"/>
    <w:rsid w:val="006A2285"/>
    <w:rsid w:val="006B13F4"/>
    <w:rsid w:val="006C4CDD"/>
    <w:rsid w:val="006D2E35"/>
    <w:rsid w:val="006D5D1E"/>
    <w:rsid w:val="006E1152"/>
    <w:rsid w:val="006E3A24"/>
    <w:rsid w:val="006F7D19"/>
    <w:rsid w:val="0070032B"/>
    <w:rsid w:val="00710EF2"/>
    <w:rsid w:val="00716F8C"/>
    <w:rsid w:val="00730521"/>
    <w:rsid w:val="00743DAF"/>
    <w:rsid w:val="00765060"/>
    <w:rsid w:val="00765B0A"/>
    <w:rsid w:val="007825FC"/>
    <w:rsid w:val="00783172"/>
    <w:rsid w:val="007878F4"/>
    <w:rsid w:val="00795CC8"/>
    <w:rsid w:val="00796E44"/>
    <w:rsid w:val="007A25B7"/>
    <w:rsid w:val="007B1CB9"/>
    <w:rsid w:val="007B76D8"/>
    <w:rsid w:val="007C7648"/>
    <w:rsid w:val="007E18BF"/>
    <w:rsid w:val="007F151B"/>
    <w:rsid w:val="007F453C"/>
    <w:rsid w:val="007F7DDD"/>
    <w:rsid w:val="00803393"/>
    <w:rsid w:val="00806FFE"/>
    <w:rsid w:val="00812D5C"/>
    <w:rsid w:val="0081622C"/>
    <w:rsid w:val="00840A17"/>
    <w:rsid w:val="008432B6"/>
    <w:rsid w:val="0085604A"/>
    <w:rsid w:val="00866BDC"/>
    <w:rsid w:val="00874800"/>
    <w:rsid w:val="00874B61"/>
    <w:rsid w:val="00874C79"/>
    <w:rsid w:val="00880BB2"/>
    <w:rsid w:val="00881CF9"/>
    <w:rsid w:val="0088210B"/>
    <w:rsid w:val="00883766"/>
    <w:rsid w:val="008906DF"/>
    <w:rsid w:val="00894FE0"/>
    <w:rsid w:val="008B3185"/>
    <w:rsid w:val="008B6815"/>
    <w:rsid w:val="008C6AEB"/>
    <w:rsid w:val="008D00C0"/>
    <w:rsid w:val="008D0A9C"/>
    <w:rsid w:val="008D1A30"/>
    <w:rsid w:val="008D5134"/>
    <w:rsid w:val="008F394F"/>
    <w:rsid w:val="008F5A94"/>
    <w:rsid w:val="00910B44"/>
    <w:rsid w:val="00920904"/>
    <w:rsid w:val="009318DF"/>
    <w:rsid w:val="009332EC"/>
    <w:rsid w:val="0097042A"/>
    <w:rsid w:val="00971DB5"/>
    <w:rsid w:val="0098366A"/>
    <w:rsid w:val="0099244A"/>
    <w:rsid w:val="009A3E41"/>
    <w:rsid w:val="009B351B"/>
    <w:rsid w:val="009D3BF3"/>
    <w:rsid w:val="009D66AB"/>
    <w:rsid w:val="009D7A3C"/>
    <w:rsid w:val="009E6AEC"/>
    <w:rsid w:val="00A30FE8"/>
    <w:rsid w:val="00A36305"/>
    <w:rsid w:val="00A55A7F"/>
    <w:rsid w:val="00A945C2"/>
    <w:rsid w:val="00AB100A"/>
    <w:rsid w:val="00AB447D"/>
    <w:rsid w:val="00AC3E8D"/>
    <w:rsid w:val="00AD158B"/>
    <w:rsid w:val="00AD1DB0"/>
    <w:rsid w:val="00AD4C2F"/>
    <w:rsid w:val="00AF0011"/>
    <w:rsid w:val="00AF3B21"/>
    <w:rsid w:val="00B05FB1"/>
    <w:rsid w:val="00B0624C"/>
    <w:rsid w:val="00B1415E"/>
    <w:rsid w:val="00B3293A"/>
    <w:rsid w:val="00B36A91"/>
    <w:rsid w:val="00B53124"/>
    <w:rsid w:val="00B535D2"/>
    <w:rsid w:val="00B569AA"/>
    <w:rsid w:val="00B61C5A"/>
    <w:rsid w:val="00B8551A"/>
    <w:rsid w:val="00B86B7F"/>
    <w:rsid w:val="00B9263C"/>
    <w:rsid w:val="00BB448E"/>
    <w:rsid w:val="00BD78FF"/>
    <w:rsid w:val="00BE042D"/>
    <w:rsid w:val="00BE6BF7"/>
    <w:rsid w:val="00BF03FB"/>
    <w:rsid w:val="00BF6C77"/>
    <w:rsid w:val="00C07B84"/>
    <w:rsid w:val="00C15246"/>
    <w:rsid w:val="00C2459E"/>
    <w:rsid w:val="00C269E3"/>
    <w:rsid w:val="00C32A43"/>
    <w:rsid w:val="00C4053B"/>
    <w:rsid w:val="00C45841"/>
    <w:rsid w:val="00C473D3"/>
    <w:rsid w:val="00C51737"/>
    <w:rsid w:val="00C548DE"/>
    <w:rsid w:val="00C67E18"/>
    <w:rsid w:val="00C73CFB"/>
    <w:rsid w:val="00C8051A"/>
    <w:rsid w:val="00C80C25"/>
    <w:rsid w:val="00C934BD"/>
    <w:rsid w:val="00CA1009"/>
    <w:rsid w:val="00CB3FAB"/>
    <w:rsid w:val="00CC2BA7"/>
    <w:rsid w:val="00CC5370"/>
    <w:rsid w:val="00CC6B9D"/>
    <w:rsid w:val="00CD33CE"/>
    <w:rsid w:val="00CD387B"/>
    <w:rsid w:val="00CD77E1"/>
    <w:rsid w:val="00CE5F0B"/>
    <w:rsid w:val="00D06A9F"/>
    <w:rsid w:val="00D16719"/>
    <w:rsid w:val="00D349A5"/>
    <w:rsid w:val="00D35134"/>
    <w:rsid w:val="00D36204"/>
    <w:rsid w:val="00D3748C"/>
    <w:rsid w:val="00D4563A"/>
    <w:rsid w:val="00D4776F"/>
    <w:rsid w:val="00D80E14"/>
    <w:rsid w:val="00D825F0"/>
    <w:rsid w:val="00D85850"/>
    <w:rsid w:val="00DA3A52"/>
    <w:rsid w:val="00DA5E41"/>
    <w:rsid w:val="00DA65DE"/>
    <w:rsid w:val="00DD3C7F"/>
    <w:rsid w:val="00DE05AF"/>
    <w:rsid w:val="00DF6063"/>
    <w:rsid w:val="00E13761"/>
    <w:rsid w:val="00E17801"/>
    <w:rsid w:val="00E21370"/>
    <w:rsid w:val="00E25CE9"/>
    <w:rsid w:val="00E265D7"/>
    <w:rsid w:val="00E3019F"/>
    <w:rsid w:val="00E3026D"/>
    <w:rsid w:val="00E30987"/>
    <w:rsid w:val="00E41A6B"/>
    <w:rsid w:val="00E46616"/>
    <w:rsid w:val="00E529A7"/>
    <w:rsid w:val="00E57BB2"/>
    <w:rsid w:val="00E61950"/>
    <w:rsid w:val="00E63CB9"/>
    <w:rsid w:val="00E6684E"/>
    <w:rsid w:val="00E71241"/>
    <w:rsid w:val="00E73792"/>
    <w:rsid w:val="00E80369"/>
    <w:rsid w:val="00E82FEC"/>
    <w:rsid w:val="00E91D75"/>
    <w:rsid w:val="00EA0F6C"/>
    <w:rsid w:val="00EA23BB"/>
    <w:rsid w:val="00EA6B58"/>
    <w:rsid w:val="00EE0F46"/>
    <w:rsid w:val="00EE1B36"/>
    <w:rsid w:val="00EF2120"/>
    <w:rsid w:val="00EF4A25"/>
    <w:rsid w:val="00EF5353"/>
    <w:rsid w:val="00F002E9"/>
    <w:rsid w:val="00F03212"/>
    <w:rsid w:val="00F06689"/>
    <w:rsid w:val="00F25E89"/>
    <w:rsid w:val="00F350D5"/>
    <w:rsid w:val="00F454D1"/>
    <w:rsid w:val="00F458A5"/>
    <w:rsid w:val="00F60048"/>
    <w:rsid w:val="00F80FAD"/>
    <w:rsid w:val="00F869C4"/>
    <w:rsid w:val="00F9049E"/>
    <w:rsid w:val="00F93383"/>
    <w:rsid w:val="00FB6590"/>
    <w:rsid w:val="00FB7B15"/>
    <w:rsid w:val="00FE0B9C"/>
    <w:rsid w:val="00FE3A95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3376E"/>
  <w15:docId w15:val="{C1F1BB5C-6454-43EC-89AE-7C4D247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60"/>
  </w:style>
  <w:style w:type="paragraph" w:styleId="Ttulo2">
    <w:name w:val="heading 2"/>
    <w:basedOn w:val="Normal"/>
    <w:link w:val="Ttulo2Car"/>
    <w:uiPriority w:val="9"/>
    <w:qFormat/>
    <w:rsid w:val="00E30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E30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B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0EF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3026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E3026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texto01">
    <w:name w:val="texto01"/>
    <w:basedOn w:val="Normal"/>
    <w:rsid w:val="00E3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3026D"/>
    <w:rPr>
      <w:b/>
      <w:bCs/>
    </w:rPr>
  </w:style>
  <w:style w:type="character" w:styleId="nfasis">
    <w:name w:val="Emphasis"/>
    <w:basedOn w:val="Fuentedeprrafopredeter"/>
    <w:uiPriority w:val="20"/>
    <w:qFormat/>
    <w:rsid w:val="00E3026D"/>
    <w:rPr>
      <w:i/>
      <w:iCs/>
    </w:rPr>
  </w:style>
  <w:style w:type="character" w:customStyle="1" w:styleId="apple-converted-space">
    <w:name w:val="apple-converted-space"/>
    <w:basedOn w:val="Fuentedeprrafopredeter"/>
    <w:rsid w:val="00E3026D"/>
  </w:style>
  <w:style w:type="paragraph" w:styleId="NormalWeb">
    <w:name w:val="Normal (Web)"/>
    <w:basedOn w:val="Normal"/>
    <w:uiPriority w:val="99"/>
    <w:semiHidden/>
    <w:unhideWhenUsed/>
    <w:rsid w:val="00E3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011">
    <w:name w:val="texto011"/>
    <w:basedOn w:val="Fuentedeprrafopredeter"/>
    <w:rsid w:val="00E3026D"/>
  </w:style>
  <w:style w:type="paragraph" w:styleId="Textodeglobo">
    <w:name w:val="Balloon Text"/>
    <w:basedOn w:val="Normal"/>
    <w:link w:val="TextodegloboCar"/>
    <w:uiPriority w:val="99"/>
    <w:semiHidden/>
    <w:unhideWhenUsed/>
    <w:rsid w:val="0035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0C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71476"/>
    <w:pPr>
      <w:spacing w:after="0" w:line="240" w:lineRule="auto"/>
    </w:pPr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53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3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3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3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39E7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D49A3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D3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7D8D-47FF-47F8-B5B0-3CC7CD3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cnazard</dc:creator>
  <cp:lastModifiedBy>Juan Pablo Delgado Garza</cp:lastModifiedBy>
  <cp:revision>14</cp:revision>
  <cp:lastPrinted>2022-08-02T18:10:00Z</cp:lastPrinted>
  <dcterms:created xsi:type="dcterms:W3CDTF">2022-08-02T18:10:00Z</dcterms:created>
  <dcterms:modified xsi:type="dcterms:W3CDTF">2023-01-24T19:21:00Z</dcterms:modified>
</cp:coreProperties>
</file>