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4B47" w14:textId="310F0DB3" w:rsidR="00D23548" w:rsidRDefault="00D23548" w:rsidP="00D23548">
      <w:pPr>
        <w:spacing w:after="0" w:line="276" w:lineRule="auto"/>
        <w:jc w:val="center"/>
        <w:rPr>
          <w:rFonts w:ascii="Arial" w:eastAsia="Arial" w:hAnsi="Arial" w:cs="Arial"/>
          <w:b/>
          <w:sz w:val="20"/>
          <w:szCs w:val="20"/>
        </w:rPr>
      </w:pPr>
      <w:r>
        <w:rPr>
          <w:rFonts w:ascii="Arial" w:eastAsia="Arial" w:hAnsi="Arial" w:cs="Arial"/>
          <w:b/>
          <w:sz w:val="20"/>
          <w:szCs w:val="20"/>
        </w:rPr>
        <w:t xml:space="preserve">AVISO DE PRIVACIDAD </w:t>
      </w:r>
      <w:r w:rsidR="000E31AF">
        <w:rPr>
          <w:rFonts w:ascii="Arial" w:eastAsia="Arial" w:hAnsi="Arial" w:cs="Arial"/>
          <w:b/>
          <w:sz w:val="20"/>
          <w:szCs w:val="20"/>
        </w:rPr>
        <w:t>SIMPLIFICADO</w:t>
      </w:r>
    </w:p>
    <w:p w14:paraId="74E6B270" w14:textId="77777777" w:rsidR="00D23548" w:rsidRDefault="00D23548" w:rsidP="00D23548">
      <w:pPr>
        <w:spacing w:after="0" w:line="276" w:lineRule="auto"/>
        <w:jc w:val="center"/>
        <w:rPr>
          <w:rFonts w:ascii="Arial" w:eastAsia="Arial" w:hAnsi="Arial" w:cs="Arial"/>
          <w:b/>
          <w:sz w:val="19"/>
          <w:szCs w:val="19"/>
        </w:rPr>
      </w:pPr>
      <w:r>
        <w:rPr>
          <w:rFonts w:ascii="Arial" w:eastAsia="Arial" w:hAnsi="Arial" w:cs="Arial"/>
          <w:b/>
          <w:sz w:val="20"/>
          <w:szCs w:val="20"/>
        </w:rPr>
        <w:t>ATENCIÓN A CASOS ASISTENCIALES</w:t>
      </w:r>
    </w:p>
    <w:p w14:paraId="5158761C" w14:textId="77777777" w:rsidR="00D23548" w:rsidRDefault="00D23548" w:rsidP="00D23548">
      <w:pPr>
        <w:spacing w:after="0" w:line="240" w:lineRule="auto"/>
        <w:jc w:val="both"/>
        <w:rPr>
          <w:rFonts w:ascii="Arial" w:eastAsia="Arial" w:hAnsi="Arial" w:cs="Arial"/>
          <w:b/>
          <w:color w:val="000000"/>
          <w:sz w:val="19"/>
          <w:szCs w:val="19"/>
        </w:rPr>
      </w:pPr>
    </w:p>
    <w:p w14:paraId="49B80117" w14:textId="77777777" w:rsidR="00D23548" w:rsidRDefault="00D23548" w:rsidP="00D23548">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 calle Loma Redonda, núm. 1500 colonia Loma Larga, Monterrey, Nuevo León, es la responsable del tratamiento de los datos personales.</w:t>
      </w:r>
    </w:p>
    <w:p w14:paraId="439C19C3" w14:textId="77777777" w:rsidR="00EB1F6A" w:rsidRDefault="00EB1F6A" w:rsidP="001E355E">
      <w:pPr>
        <w:spacing w:after="0" w:line="240" w:lineRule="auto"/>
        <w:jc w:val="both"/>
        <w:rPr>
          <w:rFonts w:ascii="Arial" w:eastAsia="Arial" w:hAnsi="Arial" w:cs="Arial"/>
          <w:b/>
          <w:sz w:val="19"/>
          <w:szCs w:val="19"/>
        </w:rPr>
      </w:pPr>
    </w:p>
    <w:p w14:paraId="2BC3B948" w14:textId="5BE38CC4" w:rsidR="001E355E" w:rsidRDefault="001E355E" w:rsidP="001E355E">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0EA7BB67" w14:textId="77777777" w:rsidR="001E355E" w:rsidRDefault="001E355E" w:rsidP="001E355E">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brindar a la población que reside en el municipio de Monterrey, </w:t>
      </w:r>
      <w:r>
        <w:rPr>
          <w:rFonts w:ascii="Arial" w:eastAsia="Arial" w:hAnsi="Arial" w:cs="Arial"/>
          <w:sz w:val="19"/>
          <w:szCs w:val="19"/>
          <w:highlight w:val="white"/>
        </w:rPr>
        <w:t>diversos apoyos básicos de asistencia social, como: despensas, pañales, medicamentos, sillas de ruedas, bastones, andaderas, muletas, equipos de hemodiálisis, prótesis, parcialidades en exámenes médicos, apoyos hospitalarios y apoyos especiales en caso de incendio o desastres naturales.</w:t>
      </w:r>
    </w:p>
    <w:p w14:paraId="53CD1364" w14:textId="77777777" w:rsidR="001E355E" w:rsidRDefault="001E355E" w:rsidP="001E355E">
      <w:pPr>
        <w:spacing w:after="0" w:line="240" w:lineRule="auto"/>
        <w:jc w:val="both"/>
        <w:rPr>
          <w:rFonts w:ascii="Arial" w:eastAsia="Arial" w:hAnsi="Arial" w:cs="Arial"/>
          <w:sz w:val="19"/>
          <w:szCs w:val="19"/>
        </w:rPr>
      </w:pPr>
    </w:p>
    <w:p w14:paraId="7D6DCD46" w14:textId="77777777" w:rsidR="001E355E" w:rsidRDefault="001E355E" w:rsidP="001E355E">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 xml:space="preserve">Podrán ser utilizados con fines de control y estadísticos; por su parte los datos consistentes en servicio médico, padecimientos, alergias a medicamentos, se requieren para atender o en su caso compartir la información con personal capacitado en casos de urgencia donde las y los ciudadanos requieran atención médica; </w:t>
      </w:r>
      <w:r>
        <w:rPr>
          <w:rFonts w:ascii="Arial" w:eastAsia="Arial" w:hAnsi="Arial" w:cs="Arial"/>
          <w:color w:val="000000" w:themeColor="text1"/>
          <w:sz w:val="19"/>
          <w:szCs w:val="19"/>
        </w:rPr>
        <w:t>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7868F07C" w14:textId="77777777" w:rsidR="001E355E" w:rsidRDefault="001E355E" w:rsidP="001E355E">
      <w:pPr>
        <w:spacing w:after="0" w:line="240" w:lineRule="auto"/>
        <w:jc w:val="both"/>
        <w:rPr>
          <w:rFonts w:ascii="Arial" w:eastAsia="Arial" w:hAnsi="Arial" w:cs="Arial"/>
          <w:sz w:val="19"/>
          <w:szCs w:val="19"/>
        </w:rPr>
      </w:pPr>
    </w:p>
    <w:p w14:paraId="6CDEC133" w14:textId="77777777" w:rsidR="001E355E" w:rsidRDefault="001E355E" w:rsidP="001E355E">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704635F9" w14:textId="77777777" w:rsidR="001E355E" w:rsidRDefault="001E355E" w:rsidP="00D23548">
      <w:pPr>
        <w:spacing w:after="0" w:line="240" w:lineRule="auto"/>
        <w:jc w:val="both"/>
        <w:rPr>
          <w:rFonts w:ascii="Arial" w:eastAsia="Arial" w:hAnsi="Arial" w:cs="Arial"/>
          <w:sz w:val="19"/>
          <w:szCs w:val="19"/>
        </w:rPr>
      </w:pPr>
    </w:p>
    <w:p w14:paraId="00000007" w14:textId="7735641D" w:rsidR="00595EFD" w:rsidRPr="001E355E" w:rsidRDefault="00D23548" w:rsidP="001E355E">
      <w:pPr>
        <w:spacing w:after="0" w:line="240" w:lineRule="auto"/>
        <w:jc w:val="both"/>
        <w:rPr>
          <w:rFonts w:ascii="Arial" w:eastAsia="Arial" w:hAnsi="Arial" w:cs="Arial"/>
          <w:sz w:val="19"/>
          <w:szCs w:val="19"/>
        </w:rPr>
      </w:pPr>
      <w:r>
        <w:rPr>
          <w:rFonts w:ascii="Arial" w:eastAsia="Arial" w:hAnsi="Arial" w:cs="Arial"/>
          <w:sz w:val="19"/>
          <w:szCs w:val="19"/>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w:t>
      </w:r>
      <w:r w:rsidRPr="00D23548">
        <w:rPr>
          <w:rFonts w:ascii="Arial" w:eastAsia="Arial" w:hAnsi="Arial" w:cs="Arial"/>
          <w:sz w:val="19"/>
          <w:szCs w:val="19"/>
        </w:rPr>
        <w:t>tratamiento.</w:t>
      </w:r>
    </w:p>
    <w:p w14:paraId="00000008" w14:textId="77777777" w:rsidR="00595EFD" w:rsidRPr="00D23548" w:rsidRDefault="00D23548">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bookmarkStart w:id="0" w:name="_gjdgxs" w:colFirst="0" w:colLast="0"/>
      <w:bookmarkEnd w:id="0"/>
      <w:r w:rsidRPr="00D23548">
        <w:rPr>
          <w:rFonts w:ascii="Arial" w:eastAsia="Arial" w:hAnsi="Arial" w:cs="Arial"/>
          <w:b/>
          <w:color w:val="000000"/>
          <w:sz w:val="19"/>
          <w:szCs w:val="19"/>
        </w:rPr>
        <w:t xml:space="preserve">SITIO DONDE PUEDE CONSULTAR EL AVISO DE PRIVACIDAD INTEGRAL. </w:t>
      </w:r>
      <w:r w:rsidRPr="00D23548">
        <w:rPr>
          <w:rFonts w:ascii="Arial" w:eastAsia="Arial" w:hAnsi="Arial" w:cs="Arial"/>
          <w:color w:val="000000"/>
          <w:sz w:val="19"/>
          <w:szCs w:val="19"/>
        </w:rPr>
        <w:t xml:space="preserve">Podrá consultar el Aviso de Privacidad Integral a través de la siguiente liga electrónica </w:t>
      </w:r>
      <w:hyperlink r:id="rId4">
        <w:r w:rsidRPr="00D23548">
          <w:rPr>
            <w:rFonts w:ascii="Arial" w:eastAsia="Arial" w:hAnsi="Arial" w:cs="Arial"/>
            <w:color w:val="0000FF"/>
            <w:sz w:val="19"/>
            <w:szCs w:val="19"/>
            <w:u w:val="single"/>
          </w:rPr>
          <w:t>https://www.monterrey.gob.mx/transparencia/Oficial/AvisosDePrivacidad.asp</w:t>
        </w:r>
      </w:hyperlink>
      <w:r w:rsidRPr="00D23548">
        <w:rPr>
          <w:rFonts w:ascii="Arial" w:eastAsia="Arial" w:hAnsi="Arial" w:cs="Arial"/>
          <w:color w:val="0000FF"/>
          <w:sz w:val="19"/>
          <w:szCs w:val="19"/>
        </w:rPr>
        <w:t xml:space="preserve"> dentro del </w:t>
      </w:r>
      <w:r w:rsidRPr="00D23548">
        <w:rPr>
          <w:rFonts w:ascii="Arial" w:eastAsia="Arial" w:hAnsi="Arial" w:cs="Arial"/>
          <w:color w:val="000000"/>
          <w:sz w:val="19"/>
          <w:szCs w:val="19"/>
        </w:rPr>
        <w:t>rubro denominado “Sistema para el Desarrollo Integral de la Familia.”</w:t>
      </w:r>
    </w:p>
    <w:p w14:paraId="00000009" w14:textId="77777777" w:rsidR="00595EFD" w:rsidRPr="00D23548" w:rsidRDefault="00595EFD">
      <w:pPr>
        <w:spacing w:line="276" w:lineRule="auto"/>
        <w:jc w:val="both"/>
        <w:rPr>
          <w:rFonts w:ascii="Arial" w:eastAsia="Arial" w:hAnsi="Arial" w:cs="Arial"/>
          <w:sz w:val="19"/>
          <w:szCs w:val="19"/>
          <w:highlight w:val="white"/>
        </w:rPr>
      </w:pPr>
    </w:p>
    <w:p w14:paraId="012DBCD3" w14:textId="77777777" w:rsidR="00D23548" w:rsidRPr="00D23548" w:rsidRDefault="00D23548" w:rsidP="00D23548">
      <w:pPr>
        <w:spacing w:after="0" w:line="240" w:lineRule="auto"/>
        <w:jc w:val="both"/>
        <w:rPr>
          <w:rFonts w:ascii="Arial" w:eastAsia="Arial" w:hAnsi="Arial" w:cs="Arial"/>
          <w:sz w:val="19"/>
          <w:szCs w:val="19"/>
        </w:rPr>
      </w:pPr>
      <w:r w:rsidRPr="00D23548">
        <w:rPr>
          <w:rFonts w:ascii="Arial" w:eastAsia="Arial" w:hAnsi="Arial" w:cs="Arial"/>
          <w:b/>
          <w:sz w:val="19"/>
          <w:szCs w:val="19"/>
        </w:rPr>
        <w:t>MANIFESTACIÓN DE NEGATIVA PARA EL TRATAMIENTO DE SUS DATOS PERSONALES.</w:t>
      </w:r>
      <w:r w:rsidRPr="00D23548">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sidRPr="00D23548">
        <w:rPr>
          <w:rFonts w:ascii="Arial" w:eastAsia="Arial" w:hAnsi="Arial" w:cs="Arial"/>
          <w:b/>
          <w:sz w:val="19"/>
          <w:szCs w:val="19"/>
        </w:rPr>
        <w:t>Hidalgo número 443, piso 1, en la colonia Centro, de Monterrey, Nuevo León, C.P. 64000</w:t>
      </w:r>
      <w:r w:rsidRPr="00D23548">
        <w:rPr>
          <w:rFonts w:ascii="Arial" w:eastAsia="Arial" w:hAnsi="Arial" w:cs="Arial"/>
          <w:sz w:val="19"/>
          <w:szCs w:val="19"/>
        </w:rPr>
        <w:t xml:space="preserve">, y/o por medio del correo electrónico: </w:t>
      </w:r>
      <w:hyperlink r:id="rId5">
        <w:r w:rsidRPr="00D23548">
          <w:rPr>
            <w:rFonts w:ascii="Arial" w:eastAsia="Arial" w:hAnsi="Arial" w:cs="Arial"/>
            <w:color w:val="0000FF"/>
            <w:sz w:val="19"/>
            <w:szCs w:val="19"/>
            <w:u w:val="single"/>
          </w:rPr>
          <w:t>transparencia.soporte@monterrey.gob.mx</w:t>
        </w:r>
      </w:hyperlink>
      <w:r w:rsidRPr="00D23548">
        <w:rPr>
          <w:rFonts w:ascii="Arial" w:eastAsia="Arial" w:hAnsi="Arial" w:cs="Arial"/>
          <w:sz w:val="19"/>
          <w:szCs w:val="19"/>
        </w:rPr>
        <w:t>.</w:t>
      </w:r>
    </w:p>
    <w:p w14:paraId="52B18DCB" w14:textId="77777777" w:rsidR="00D23548" w:rsidRPr="00D23548" w:rsidRDefault="00D23548" w:rsidP="00D23548">
      <w:pPr>
        <w:spacing w:after="0" w:line="240" w:lineRule="auto"/>
        <w:jc w:val="both"/>
        <w:rPr>
          <w:rFonts w:ascii="Arial" w:eastAsia="Arial" w:hAnsi="Arial" w:cs="Arial"/>
          <w:b/>
          <w:sz w:val="19"/>
          <w:szCs w:val="19"/>
        </w:rPr>
      </w:pPr>
    </w:p>
    <w:p w14:paraId="0000000D" w14:textId="48776D89" w:rsidR="00595EFD" w:rsidRDefault="00D23548" w:rsidP="00D23548">
      <w:pPr>
        <w:spacing w:after="0" w:line="240" w:lineRule="auto"/>
        <w:jc w:val="both"/>
        <w:rPr>
          <w:rFonts w:ascii="Arial" w:eastAsia="Arial" w:hAnsi="Arial" w:cs="Arial"/>
          <w:sz w:val="19"/>
          <w:szCs w:val="19"/>
        </w:rPr>
      </w:pPr>
      <w:r w:rsidRPr="00D23548">
        <w:rPr>
          <w:rFonts w:ascii="Arial" w:eastAsia="Arial" w:hAnsi="Arial" w:cs="Arial"/>
          <w:b/>
          <w:sz w:val="19"/>
          <w:szCs w:val="19"/>
        </w:rPr>
        <w:t xml:space="preserve">TRANSFERENCIAS. </w:t>
      </w:r>
      <w:r w:rsidRPr="00D23548">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r>
        <w:rPr>
          <w:rFonts w:ascii="Arial" w:eastAsia="Arial" w:hAnsi="Arial" w:cs="Arial"/>
          <w:sz w:val="19"/>
          <w:szCs w:val="19"/>
        </w:rPr>
        <w:t>.</w:t>
      </w:r>
    </w:p>
    <w:p w14:paraId="28B1F2BE" w14:textId="77777777" w:rsidR="00D23548" w:rsidRPr="00D23548" w:rsidRDefault="00D23548" w:rsidP="00D23548">
      <w:pPr>
        <w:spacing w:after="0" w:line="240" w:lineRule="auto"/>
        <w:jc w:val="both"/>
        <w:rPr>
          <w:rFonts w:ascii="Arial" w:eastAsia="Arial" w:hAnsi="Arial" w:cs="Arial"/>
          <w:sz w:val="19"/>
          <w:szCs w:val="19"/>
        </w:rPr>
      </w:pPr>
    </w:p>
    <w:p w14:paraId="62194742" w14:textId="77777777" w:rsidR="00CA65C0" w:rsidRDefault="00CA65C0" w:rsidP="00CA65C0">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000000E" w14:textId="63C39ADF" w:rsidR="00595EFD" w:rsidRDefault="00595EFD" w:rsidP="00CA65C0">
      <w:pPr>
        <w:spacing w:line="276" w:lineRule="auto"/>
        <w:jc w:val="both"/>
        <w:rPr>
          <w:rFonts w:ascii="Arial" w:eastAsia="Arial" w:hAnsi="Arial" w:cs="Arial"/>
        </w:rPr>
      </w:pPr>
      <w:bookmarkStart w:id="1" w:name="_GoBack"/>
      <w:bookmarkEnd w:id="1"/>
    </w:p>
    <w:sectPr w:rsidR="00595EF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FD"/>
    <w:rsid w:val="000E31AF"/>
    <w:rsid w:val="001E355E"/>
    <w:rsid w:val="00333442"/>
    <w:rsid w:val="00595EFD"/>
    <w:rsid w:val="00CA65C0"/>
    <w:rsid w:val="00D23548"/>
    <w:rsid w:val="00EB1F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EEE"/>
  <w15:docId w15:val="{AFFB27C4-9AEC-4119-9A9A-9501B505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333442"/>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34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360">
      <w:bodyDiv w:val="1"/>
      <w:marLeft w:val="0"/>
      <w:marRight w:val="0"/>
      <w:marTop w:val="0"/>
      <w:marBottom w:val="0"/>
      <w:divBdr>
        <w:top w:val="none" w:sz="0" w:space="0" w:color="auto"/>
        <w:left w:val="none" w:sz="0" w:space="0" w:color="auto"/>
        <w:bottom w:val="none" w:sz="0" w:space="0" w:color="auto"/>
        <w:right w:val="none" w:sz="0" w:space="0" w:color="auto"/>
      </w:divBdr>
    </w:div>
    <w:div w:id="120602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s://www.monterrey.gob.mx/transparencia/Oficial/AvisosDePrivacida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3083</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Erika Monserrat San Nicolas Maturana</cp:lastModifiedBy>
  <cp:revision>7</cp:revision>
  <dcterms:created xsi:type="dcterms:W3CDTF">2023-10-12T17:26:00Z</dcterms:created>
  <dcterms:modified xsi:type="dcterms:W3CDTF">2023-11-09T21:23:00Z</dcterms:modified>
</cp:coreProperties>
</file>