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F9C6CE2" w14:textId="77777777" w:rsidR="000F77AA" w:rsidRDefault="000F77AA">
      <w:pPr>
        <w:widowControl w:val="0"/>
        <w:pBdr>
          <w:top w:val="nil"/>
          <w:left w:val="nil"/>
          <w:bottom w:val="nil"/>
          <w:right w:val="nil"/>
          <w:between w:val="nil"/>
        </w:pBdr>
        <w:spacing w:after="0" w:line="276" w:lineRule="auto"/>
      </w:pPr>
    </w:p>
    <w:p w14:paraId="0F09F717" w14:textId="77777777" w:rsidR="000F77AA" w:rsidRDefault="00234BA8">
      <w:pPr>
        <w:spacing w:after="0" w:line="276" w:lineRule="auto"/>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AVISO DE PRIVACIDAD INTEGRAL</w:t>
      </w:r>
    </w:p>
    <w:p w14:paraId="0C58F0CB" w14:textId="77777777" w:rsidR="000F77AA" w:rsidRDefault="00234BA8">
      <w:pPr>
        <w:spacing w:line="276" w:lineRule="auto"/>
        <w:jc w:val="center"/>
        <w:rPr>
          <w:rFonts w:ascii="Arial" w:eastAsia="Arial" w:hAnsi="Arial" w:cs="Arial"/>
          <w:b/>
          <w:sz w:val="20"/>
          <w:szCs w:val="20"/>
        </w:rPr>
      </w:pPr>
      <w:r>
        <w:rPr>
          <w:rFonts w:ascii="Arial" w:eastAsia="Arial" w:hAnsi="Arial" w:cs="Arial"/>
          <w:b/>
          <w:sz w:val="20"/>
          <w:szCs w:val="20"/>
        </w:rPr>
        <w:t xml:space="preserve">ATENCIÓN A REPORTES DE PERSONAS ADULTAS MAYORES EN RIESGO </w:t>
      </w:r>
    </w:p>
    <w:p w14:paraId="4B1A6181" w14:textId="77777777" w:rsidR="000F77AA" w:rsidRDefault="000F77AA">
      <w:pPr>
        <w:spacing w:after="0" w:line="276" w:lineRule="auto"/>
        <w:jc w:val="center"/>
        <w:rPr>
          <w:rFonts w:ascii="Arial" w:eastAsia="Arial" w:hAnsi="Arial" w:cs="Arial"/>
          <w:b/>
          <w:sz w:val="19"/>
          <w:szCs w:val="19"/>
        </w:rPr>
      </w:pPr>
    </w:p>
    <w:p w14:paraId="4E1B6FD3" w14:textId="77777777" w:rsidR="000F77AA" w:rsidRDefault="00234BA8">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a Personas Adultas Mayores y Asistencia Social del Sistema para el Desarrollo Integral de la Familia del Municipio de Monterrey, con domicilio en calle Loma Redonda, núm. 1500, colonia Loma Larga, Monterrey, Nuevo León, es la responsable del tratamiento de los datos personales.</w:t>
      </w:r>
    </w:p>
    <w:p w14:paraId="0D9DC2F4" w14:textId="77777777" w:rsidR="000F77AA" w:rsidRDefault="000F77AA">
      <w:pPr>
        <w:spacing w:after="0" w:line="240" w:lineRule="auto"/>
        <w:jc w:val="both"/>
        <w:rPr>
          <w:rFonts w:ascii="Arial" w:eastAsia="Arial" w:hAnsi="Arial" w:cs="Arial"/>
          <w:sz w:val="19"/>
          <w:szCs w:val="19"/>
        </w:rPr>
      </w:pPr>
    </w:p>
    <w:p w14:paraId="784CC12F" w14:textId="4D30B7B3" w:rsidR="000F77AA" w:rsidRDefault="00234BA8">
      <w:pPr>
        <w:spacing w:line="276" w:lineRule="auto"/>
        <w:jc w:val="both"/>
        <w:rPr>
          <w:rFonts w:ascii="Arial" w:eastAsia="Arial" w:hAnsi="Arial" w:cs="Arial"/>
          <w:sz w:val="19"/>
          <w:szCs w:val="19"/>
        </w:rPr>
      </w:pPr>
      <w:r>
        <w:rPr>
          <w:rFonts w:ascii="Arial" w:eastAsia="Arial" w:hAnsi="Arial" w:cs="Arial"/>
          <w:b/>
          <w:sz w:val="19"/>
          <w:szCs w:val="19"/>
        </w:rPr>
        <w:t xml:space="preserve">DATOS PERSONALES QUE SERÁN SOMETIDOS A TRATAMIENTO. </w:t>
      </w:r>
      <w:r>
        <w:rPr>
          <w:rFonts w:ascii="Arial" w:eastAsia="Arial" w:hAnsi="Arial" w:cs="Arial"/>
          <w:sz w:val="19"/>
          <w:szCs w:val="19"/>
        </w:rPr>
        <w:t>Nombre completo, domicilio (calle y número, entre calles, colonia, ciudad y Estado), teléfono de contacto, sexo, edad, ocupación</w:t>
      </w:r>
      <w:r w:rsidR="00E1140F">
        <w:rPr>
          <w:rFonts w:ascii="Arial" w:eastAsia="Arial" w:hAnsi="Arial" w:cs="Arial"/>
          <w:color w:val="000000"/>
          <w:sz w:val="19"/>
          <w:szCs w:val="19"/>
        </w:rPr>
        <w:t xml:space="preserve"> así como imagen, a través de fotografías y/o vídeo </w:t>
      </w:r>
      <w:r>
        <w:rPr>
          <w:rFonts w:ascii="Arial" w:eastAsia="Arial" w:hAnsi="Arial" w:cs="Arial"/>
          <w:sz w:val="19"/>
          <w:szCs w:val="19"/>
        </w:rPr>
        <w:t xml:space="preserve">de la persona solicitante y de la persona beneficiada; así mismo, de la persona solicitante CURP, género con el que se identifica la persona, correo electrónico, lugar y fecha de nacimiento y estado civil; y de la persona beneficiada, además, último grado de estudios, servicio médico, padecimientos, discapacidad, nombre o apodo de persona reportada y descripción del reporte. </w:t>
      </w:r>
    </w:p>
    <w:p w14:paraId="339C3145" w14:textId="77777777" w:rsidR="000F77AA" w:rsidRDefault="00234BA8">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0A1AEE06" w14:textId="77777777" w:rsidR="000F77AA" w:rsidRDefault="00234BA8">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462A1A5F" w14:textId="77777777" w:rsidR="000F77AA" w:rsidRDefault="00234BA8">
      <w:pPr>
        <w:spacing w:line="256" w:lineRule="auto"/>
        <w:ind w:right="115"/>
        <w:jc w:val="both"/>
        <w:rPr>
          <w:rFonts w:ascii="Arial" w:eastAsia="Arial" w:hAnsi="Arial" w:cs="Arial"/>
          <w:i/>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Género con el que se identifica la persona, servicio médico, padecimientos, discapacidad, nombre o apodo de persona reportada y descripción del reporte, serán considerados como datos sensibles.</w:t>
      </w:r>
      <w:r>
        <w:rPr>
          <w:rFonts w:ascii="Arial" w:eastAsia="Arial" w:hAnsi="Arial" w:cs="Arial"/>
          <w:b/>
          <w:sz w:val="19"/>
          <w:szCs w:val="19"/>
        </w:rPr>
        <w:t xml:space="preserve"> </w:t>
      </w:r>
    </w:p>
    <w:p w14:paraId="58427F35" w14:textId="77777777" w:rsidR="000F77AA" w:rsidRDefault="000F77AA">
      <w:pPr>
        <w:spacing w:after="0" w:line="240" w:lineRule="auto"/>
        <w:jc w:val="both"/>
        <w:rPr>
          <w:rFonts w:ascii="Arial" w:eastAsia="Arial" w:hAnsi="Arial" w:cs="Arial"/>
          <w:b/>
          <w:sz w:val="19"/>
          <w:szCs w:val="19"/>
        </w:rPr>
      </w:pPr>
    </w:p>
    <w:p w14:paraId="0A170626" w14:textId="77777777" w:rsidR="000F77AA" w:rsidRDefault="00234BA8">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305396E1" w14:textId="77777777" w:rsidR="000F77AA" w:rsidRDefault="00234BA8">
      <w:pPr>
        <w:spacing w:line="276" w:lineRule="auto"/>
        <w:jc w:val="both"/>
        <w:rPr>
          <w:rFonts w:ascii="Arial" w:eastAsia="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Los datos personales solicitados, serán utilizados para brindar el servicio, donde podrán realizar reportes de personas adultas mayores en la ciudad de Monterrey que se encuentren en situación de vulnerabilidad social (casos de negligencias o maltratos).</w:t>
      </w:r>
    </w:p>
    <w:p w14:paraId="2A7CDD9F" w14:textId="77777777" w:rsidR="007F27A5" w:rsidRDefault="00234BA8" w:rsidP="007F27A5">
      <w:pPr>
        <w:spacing w:after="0" w:line="240" w:lineRule="auto"/>
        <w:jc w:val="both"/>
        <w:rPr>
          <w:rFonts w:ascii="Arial" w:eastAsia="Arial" w:hAnsi="Arial" w:cs="Arial"/>
          <w:color w:val="000000" w:themeColor="text1"/>
          <w:sz w:val="19"/>
          <w:szCs w:val="19"/>
        </w:rPr>
      </w:pPr>
      <w:bookmarkStart w:id="1" w:name="_heading=h.30j0zll" w:colFirst="0" w:colLast="0"/>
      <w:bookmarkEnd w:id="1"/>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y padecimientos, se requieren para atender o en su caso compartir la información con personal capacitado en casos de urgencia donde las y los ciudadanos requieran atención médica;</w:t>
      </w:r>
      <w:r w:rsidR="00E1140F">
        <w:rPr>
          <w:rFonts w:ascii="Arial" w:eastAsia="Arial" w:hAnsi="Arial" w:cs="Arial"/>
          <w:sz w:val="19"/>
          <w:szCs w:val="19"/>
        </w:rPr>
        <w:t xml:space="preserve"> así mismo, </w:t>
      </w:r>
      <w:r w:rsidR="007F27A5">
        <w:rPr>
          <w:rFonts w:ascii="Arial" w:eastAsia="Arial" w:hAnsi="Arial" w:cs="Arial"/>
          <w:color w:val="000000" w:themeColor="text1"/>
          <w:sz w:val="19"/>
          <w:szCs w:val="19"/>
        </w:rPr>
        <w:t>s</w:t>
      </w:r>
      <w:r w:rsidR="007F27A5"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7F27A5">
        <w:rPr>
          <w:rFonts w:ascii="Arial" w:eastAsia="Arial" w:hAnsi="Arial" w:cs="Arial"/>
          <w:color w:val="000000" w:themeColor="text1"/>
          <w:sz w:val="19"/>
          <w:szCs w:val="19"/>
        </w:rPr>
        <w:t>ales del municipio de Monterrey.</w:t>
      </w:r>
    </w:p>
    <w:p w14:paraId="134EEE23" w14:textId="77777777" w:rsidR="007F27A5" w:rsidRDefault="007F27A5" w:rsidP="007F27A5">
      <w:pPr>
        <w:spacing w:after="0" w:line="240" w:lineRule="auto"/>
        <w:jc w:val="both"/>
        <w:rPr>
          <w:rFonts w:ascii="Arial" w:eastAsia="Arial" w:hAnsi="Arial" w:cs="Arial"/>
          <w:sz w:val="19"/>
          <w:szCs w:val="19"/>
        </w:rPr>
      </w:pPr>
    </w:p>
    <w:p w14:paraId="5612723B" w14:textId="77777777" w:rsidR="007F27A5" w:rsidRDefault="007F27A5" w:rsidP="007F27A5">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731B3327" w14:textId="6B9EF5B1" w:rsidR="000F77AA" w:rsidRDefault="000F77AA">
      <w:pPr>
        <w:spacing w:after="0" w:line="240" w:lineRule="auto"/>
        <w:jc w:val="both"/>
        <w:rPr>
          <w:rFonts w:ascii="Arial" w:eastAsia="Arial" w:hAnsi="Arial" w:cs="Arial"/>
          <w:sz w:val="19"/>
          <w:szCs w:val="19"/>
        </w:rPr>
      </w:pPr>
    </w:p>
    <w:p w14:paraId="758665BC" w14:textId="77777777" w:rsidR="000F77AA" w:rsidRDefault="00234BA8">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Atención a Personas Adultas Mayores y Asistencia Social del Sistema para el Desarrollo Integral de la Familia del Municipio de Monterrey, es el responsable del tratamiento.</w:t>
      </w:r>
    </w:p>
    <w:p w14:paraId="3FF9E631" w14:textId="77777777" w:rsidR="000F77AA" w:rsidRDefault="000F77AA">
      <w:pPr>
        <w:spacing w:after="0" w:line="240" w:lineRule="auto"/>
        <w:jc w:val="both"/>
        <w:rPr>
          <w:rFonts w:ascii="Arial" w:eastAsia="Arial" w:hAnsi="Arial" w:cs="Arial"/>
          <w:b/>
          <w:sz w:val="19"/>
          <w:szCs w:val="19"/>
        </w:rPr>
      </w:pPr>
    </w:p>
    <w:p w14:paraId="7100BA3E" w14:textId="77777777" w:rsidR="000F77AA" w:rsidRDefault="00234BA8">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w:t>
      </w:r>
      <w:r>
        <w:rPr>
          <w:rFonts w:ascii="Arial" w:eastAsia="Arial" w:hAnsi="Arial" w:cs="Arial"/>
          <w:sz w:val="19"/>
          <w:szCs w:val="19"/>
        </w:rPr>
        <w:lastRenderedPageBreak/>
        <w:t>Ley de Protección de Datos Personales en Posesión de Sujetos Obligados del Estado de Nuevo León; artículo 91 de la Ley de Transparencia y Acceso a la Información Pública del Estado de Nuevo León; artículos 16 fracción XI, 133, 137 fracciones VII, IX, X, XII, XIII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43F5D190" w14:textId="77777777" w:rsidR="000F77AA" w:rsidRDefault="000F77AA">
      <w:pPr>
        <w:spacing w:after="0" w:line="240" w:lineRule="auto"/>
        <w:jc w:val="both"/>
        <w:rPr>
          <w:rFonts w:ascii="Arial" w:eastAsia="Arial" w:hAnsi="Arial" w:cs="Arial"/>
          <w:sz w:val="19"/>
          <w:szCs w:val="19"/>
        </w:rPr>
      </w:pPr>
    </w:p>
    <w:p w14:paraId="487550A9" w14:textId="77777777" w:rsidR="000F77AA" w:rsidRDefault="00234BA8">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Atención a Personas Adultas Mayores y Asistencia Social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57A44AF2" w14:textId="77777777" w:rsidR="000F77AA" w:rsidRDefault="000F77AA">
      <w:pPr>
        <w:spacing w:after="0" w:line="240" w:lineRule="auto"/>
        <w:jc w:val="both"/>
        <w:rPr>
          <w:rFonts w:ascii="Arial" w:eastAsia="Arial" w:hAnsi="Arial" w:cs="Arial"/>
          <w:b/>
          <w:sz w:val="19"/>
          <w:szCs w:val="19"/>
        </w:rPr>
      </w:pPr>
    </w:p>
    <w:p w14:paraId="54DC00CD" w14:textId="77777777" w:rsidR="000F77AA" w:rsidRDefault="00234BA8">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17179EFA" w14:textId="77777777" w:rsidR="000F77AA" w:rsidRDefault="000F77AA">
      <w:pPr>
        <w:spacing w:after="0" w:line="240" w:lineRule="auto"/>
        <w:jc w:val="both"/>
        <w:rPr>
          <w:rFonts w:ascii="Arial" w:eastAsia="Arial" w:hAnsi="Arial" w:cs="Arial"/>
          <w:sz w:val="19"/>
          <w:szCs w:val="19"/>
        </w:rPr>
      </w:pPr>
    </w:p>
    <w:p w14:paraId="003AA2E2" w14:textId="77777777" w:rsidR="000F77AA" w:rsidRDefault="00234BA8">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64876535" w14:textId="77777777" w:rsidR="000F77AA" w:rsidRDefault="000F77AA">
      <w:pPr>
        <w:spacing w:after="0" w:line="240" w:lineRule="auto"/>
        <w:jc w:val="both"/>
        <w:rPr>
          <w:rFonts w:ascii="Arial" w:eastAsia="Arial" w:hAnsi="Arial" w:cs="Arial"/>
          <w:sz w:val="19"/>
          <w:szCs w:val="19"/>
        </w:rPr>
      </w:pPr>
    </w:p>
    <w:p w14:paraId="3942896F" w14:textId="77777777" w:rsidR="000F77AA" w:rsidRDefault="00234BA8">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Atención a Personas Adultas Mayores y Asistencia Social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489F2DC2" w14:textId="77777777" w:rsidR="000F77AA" w:rsidRDefault="000F77AA">
      <w:pPr>
        <w:spacing w:after="0" w:line="240" w:lineRule="auto"/>
        <w:jc w:val="both"/>
        <w:rPr>
          <w:rFonts w:ascii="Arial" w:eastAsia="Arial" w:hAnsi="Arial" w:cs="Arial"/>
          <w:sz w:val="19"/>
          <w:szCs w:val="19"/>
        </w:rPr>
      </w:pPr>
    </w:p>
    <w:p w14:paraId="1DAB3B6D" w14:textId="77777777" w:rsidR="000F77AA" w:rsidRDefault="00234BA8">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D13972B" w14:textId="77777777" w:rsidR="000F77AA" w:rsidRDefault="000F77AA">
      <w:pPr>
        <w:spacing w:after="0" w:line="240" w:lineRule="auto"/>
        <w:jc w:val="both"/>
        <w:rPr>
          <w:rFonts w:ascii="Arial" w:eastAsia="Arial" w:hAnsi="Arial" w:cs="Arial"/>
          <w:sz w:val="19"/>
          <w:szCs w:val="19"/>
        </w:rPr>
      </w:pPr>
    </w:p>
    <w:p w14:paraId="039B2CE8" w14:textId="77777777" w:rsidR="000F77AA" w:rsidRDefault="00234BA8">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7316836A" w14:textId="77777777" w:rsidR="000F77AA" w:rsidRDefault="00234BA8">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41BC701F" w14:textId="77777777" w:rsidR="000F77AA" w:rsidRDefault="00234BA8">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75261D6A" w14:textId="77777777" w:rsidR="000F77AA" w:rsidRDefault="00234BA8">
      <w:pPr>
        <w:spacing w:after="0" w:line="240" w:lineRule="auto"/>
        <w:ind w:left="708"/>
        <w:jc w:val="both"/>
        <w:rPr>
          <w:rFonts w:ascii="Arial" w:eastAsia="Arial" w:hAnsi="Arial" w:cs="Arial"/>
          <w:sz w:val="19"/>
          <w:szCs w:val="19"/>
        </w:rPr>
      </w:pPr>
      <w:r>
        <w:rPr>
          <w:rFonts w:ascii="Arial" w:eastAsia="Arial" w:hAnsi="Arial" w:cs="Arial"/>
          <w:sz w:val="19"/>
          <w:szCs w:val="19"/>
        </w:rPr>
        <w:lastRenderedPageBreak/>
        <w:t>IV) La descripción clara y precisa de los datos personales respecto de los que se busca ejercer alguno de los derechos ARCO, salvo que se trate del derecho de acceso;</w:t>
      </w:r>
    </w:p>
    <w:p w14:paraId="524368A3" w14:textId="77777777" w:rsidR="000F77AA" w:rsidRDefault="00234BA8">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14:paraId="7F121C3D" w14:textId="77777777" w:rsidR="000F77AA" w:rsidRDefault="00234BA8">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74D246FE" w14:textId="77777777" w:rsidR="000F77AA" w:rsidRDefault="000F77AA">
      <w:pPr>
        <w:spacing w:after="0" w:line="240" w:lineRule="auto"/>
        <w:jc w:val="both"/>
        <w:rPr>
          <w:rFonts w:ascii="Arial" w:eastAsia="Arial" w:hAnsi="Arial" w:cs="Arial"/>
          <w:sz w:val="19"/>
          <w:szCs w:val="19"/>
        </w:rPr>
      </w:pPr>
    </w:p>
    <w:p w14:paraId="41FA81C6" w14:textId="77777777" w:rsidR="000F77AA" w:rsidRDefault="00234BA8">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42515A60" w14:textId="77777777" w:rsidR="000F77AA" w:rsidRDefault="000F77AA">
      <w:pPr>
        <w:spacing w:after="0" w:line="240" w:lineRule="auto"/>
        <w:jc w:val="both"/>
        <w:rPr>
          <w:rFonts w:ascii="Arial" w:eastAsia="Arial" w:hAnsi="Arial" w:cs="Arial"/>
          <w:sz w:val="19"/>
          <w:szCs w:val="19"/>
        </w:rPr>
      </w:pPr>
    </w:p>
    <w:p w14:paraId="4604FFB9" w14:textId="77777777" w:rsidR="000F77AA" w:rsidRDefault="00234BA8">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48D336CC" w14:textId="77777777" w:rsidR="000F77AA" w:rsidRDefault="00F5515B">
      <w:pPr>
        <w:spacing w:after="0" w:line="240" w:lineRule="auto"/>
        <w:jc w:val="both"/>
        <w:rPr>
          <w:rFonts w:ascii="Arial" w:eastAsia="Arial" w:hAnsi="Arial" w:cs="Arial"/>
          <w:sz w:val="19"/>
          <w:szCs w:val="19"/>
        </w:rPr>
      </w:pPr>
      <w:hyperlink r:id="rId11">
        <w:r w:rsidR="00234BA8">
          <w:rPr>
            <w:rFonts w:ascii="Arial" w:eastAsia="Arial" w:hAnsi="Arial" w:cs="Arial"/>
            <w:color w:val="0000FF"/>
            <w:sz w:val="19"/>
            <w:szCs w:val="19"/>
            <w:u w:val="single"/>
          </w:rPr>
          <w:t>http://www.monterrey.gob.mx/transparencia/AvisosDePrivacidad.html</w:t>
        </w:r>
      </w:hyperlink>
      <w:r w:rsidR="00234BA8">
        <w:rPr>
          <w:rFonts w:ascii="Arial" w:eastAsia="Arial" w:hAnsi="Arial" w:cs="Arial"/>
          <w:sz w:val="19"/>
          <w:szCs w:val="19"/>
        </w:rPr>
        <w:t>.</w:t>
      </w:r>
    </w:p>
    <w:p w14:paraId="69E9FABC" w14:textId="77777777" w:rsidR="000F77AA" w:rsidRDefault="000F77AA">
      <w:pPr>
        <w:spacing w:after="0" w:line="240" w:lineRule="auto"/>
        <w:jc w:val="both"/>
        <w:rPr>
          <w:rFonts w:ascii="Arial" w:eastAsia="Arial" w:hAnsi="Arial" w:cs="Arial"/>
          <w:sz w:val="19"/>
          <w:szCs w:val="19"/>
        </w:rPr>
      </w:pPr>
    </w:p>
    <w:p w14:paraId="5044FB34" w14:textId="77777777" w:rsidR="000F77AA" w:rsidRDefault="000F77AA">
      <w:pPr>
        <w:spacing w:after="0" w:line="240" w:lineRule="auto"/>
        <w:jc w:val="both"/>
        <w:rPr>
          <w:rFonts w:ascii="Arial" w:eastAsia="Arial" w:hAnsi="Arial" w:cs="Arial"/>
          <w:sz w:val="19"/>
          <w:szCs w:val="19"/>
        </w:rPr>
      </w:pPr>
    </w:p>
    <w:p w14:paraId="094F552F" w14:textId="77777777" w:rsidR="00A73101" w:rsidRDefault="00A73101" w:rsidP="00A73101">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14:paraId="394AAC2F" w14:textId="77777777" w:rsidR="000F77AA" w:rsidRDefault="000F77AA">
      <w:pPr>
        <w:spacing w:after="0"/>
        <w:rPr>
          <w:rFonts w:ascii="Arial" w:eastAsia="Arial" w:hAnsi="Arial" w:cs="Arial"/>
          <w:sz w:val="19"/>
          <w:szCs w:val="19"/>
        </w:rPr>
      </w:pPr>
      <w:bookmarkStart w:id="2" w:name="_GoBack"/>
      <w:bookmarkEnd w:id="2"/>
    </w:p>
    <w:sectPr w:rsidR="000F77AA">
      <w:headerReference w:type="even" r:id="rId12"/>
      <w:headerReference w:type="default" r:id="rId13"/>
      <w:headerReference w:type="first" r:id="rId14"/>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E197A" w14:textId="77777777" w:rsidR="00F5515B" w:rsidRDefault="00F5515B">
      <w:pPr>
        <w:spacing w:after="0" w:line="240" w:lineRule="auto"/>
      </w:pPr>
      <w:r>
        <w:separator/>
      </w:r>
    </w:p>
  </w:endnote>
  <w:endnote w:type="continuationSeparator" w:id="0">
    <w:p w14:paraId="3DF5D9C5" w14:textId="77777777" w:rsidR="00F5515B" w:rsidRDefault="00F5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51DA4" w14:textId="77777777" w:rsidR="00F5515B" w:rsidRDefault="00F5515B">
      <w:pPr>
        <w:spacing w:after="0" w:line="240" w:lineRule="auto"/>
      </w:pPr>
      <w:r>
        <w:separator/>
      </w:r>
    </w:p>
  </w:footnote>
  <w:footnote w:type="continuationSeparator" w:id="0">
    <w:p w14:paraId="3639C05C" w14:textId="77777777" w:rsidR="00F5515B" w:rsidRDefault="00F55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677D1" w14:textId="77777777" w:rsidR="000F77AA" w:rsidRDefault="00F5515B">
    <w:pPr>
      <w:pBdr>
        <w:top w:val="nil"/>
        <w:left w:val="nil"/>
        <w:bottom w:val="nil"/>
        <w:right w:val="nil"/>
        <w:between w:val="nil"/>
      </w:pBdr>
      <w:tabs>
        <w:tab w:val="center" w:pos="4419"/>
        <w:tab w:val="right" w:pos="8838"/>
      </w:tabs>
      <w:spacing w:after="0" w:line="240" w:lineRule="auto"/>
      <w:rPr>
        <w:color w:val="000000"/>
      </w:rPr>
    </w:pPr>
    <w:r>
      <w:rPr>
        <w:color w:val="000000"/>
      </w:rPr>
      <w:pict w14:anchorId="2A279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1"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B58A1" w14:textId="77777777" w:rsidR="000F77AA" w:rsidRDefault="00F5515B">
    <w:pPr>
      <w:spacing w:after="0" w:line="240" w:lineRule="auto"/>
      <w:jc w:val="center"/>
      <w:rPr>
        <w:rFonts w:ascii="Arial" w:eastAsia="Arial" w:hAnsi="Arial" w:cs="Arial"/>
        <w:b/>
        <w:i/>
        <w:sz w:val="20"/>
        <w:szCs w:val="20"/>
      </w:rPr>
    </w:pPr>
    <w:r>
      <w:rPr>
        <w:rFonts w:ascii="Arial" w:eastAsia="Arial" w:hAnsi="Arial" w:cs="Arial"/>
        <w:b/>
        <w:i/>
        <w:sz w:val="20"/>
        <w:szCs w:val="20"/>
      </w:rPr>
      <w:pict w14:anchorId="4ADD3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1" gain="19661f" blacklevel="22938f"/>
          <w10:wrap anchorx="margin" anchory="margin"/>
        </v:shape>
      </w:pict>
    </w:r>
    <w:r w:rsidR="00234BA8">
      <w:rPr>
        <w:rFonts w:ascii="Arial" w:eastAsia="Arial" w:hAnsi="Arial" w:cs="Arial"/>
        <w:b/>
        <w:i/>
        <w:sz w:val="20"/>
        <w:szCs w:val="20"/>
      </w:rPr>
      <w:t>“</w:t>
    </w:r>
    <w:proofErr w:type="gramStart"/>
    <w:r w:rsidR="00234BA8">
      <w:rPr>
        <w:rFonts w:ascii="Arial" w:eastAsia="Arial" w:hAnsi="Arial" w:cs="Arial"/>
        <w:b/>
        <w:i/>
        <w:sz w:val="20"/>
        <w:szCs w:val="20"/>
      </w:rPr>
      <w:t>Cero tolerancia</w:t>
    </w:r>
    <w:proofErr w:type="gramEnd"/>
    <w:r w:rsidR="00234BA8">
      <w:rPr>
        <w:rFonts w:ascii="Arial" w:eastAsia="Arial" w:hAnsi="Arial" w:cs="Arial"/>
        <w:b/>
        <w:i/>
        <w:sz w:val="20"/>
        <w:szCs w:val="20"/>
      </w:rPr>
      <w:t xml:space="preserve"> a la violencia contra las mujeres, niñas y adolescentes”</w:t>
    </w:r>
  </w:p>
  <w:p w14:paraId="1E53E0A6" w14:textId="77777777" w:rsidR="000F77AA" w:rsidRDefault="00234BA8">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22F9077F" wp14:editId="46A15DD7">
          <wp:extent cx="2248346" cy="118873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14:anchorId="3799DE9E" wp14:editId="24FE2140">
              <wp:simplePos x="0" y="0"/>
              <wp:positionH relativeFrom="column">
                <wp:posOffset>-165099</wp:posOffset>
              </wp:positionH>
              <wp:positionV relativeFrom="paragraph">
                <wp:posOffset>1193800</wp:posOffset>
              </wp:positionV>
              <wp:extent cx="2641407" cy="256015"/>
              <wp:effectExtent l="0" t="0" r="0" b="0"/>
              <wp:wrapNone/>
              <wp:docPr id="3" name="Rectángulo 3"/>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0E4CEC44" w14:textId="77777777" w:rsidR="000F77AA" w:rsidRDefault="00234BA8">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w:pict>
            <v:rect w14:anchorId="3799DE9E" id="Rectángulo 3" o:spid="_x0000_s1026" style="position:absolute;margin-left:-13pt;margin-top:94pt;width:208pt;height:20.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" fillcolor="white [3201]" stroked="f">
              <v:textbox inset="2.53958mm,1.2694mm,2.53958mm,1.2694mm">
                <w:txbxContent>
                  <w:p w14:paraId="0E4CEC44" w14:textId="77777777" w:rsidR="000F77AA" w:rsidRDefault="00234BA8">
                    <w:pPr>
                      <w:spacing w:line="258" w:lineRule="auto"/>
                      <w:textDirection w:val="btLr"/>
                    </w:pPr>
                    <w:r>
                      <w:rPr>
                        <w:rFonts w:ascii="Arial" w:eastAsia="Arial" w:hAnsi="Arial" w:cs="Arial"/>
                        <w:i/>
                        <w:color w:val="000000"/>
                        <w:sz w:val="18"/>
                      </w:rPr>
                      <w:t>“Ciudad Heroica de Monterrey, Nuevo León”</w:t>
                    </w:r>
                  </w:p>
                </w:txbxContent>
              </v:textbox>
            </v:rect>
          </w:pict>
        </mc:Fallback>
      </mc:AlternateContent>
    </w:r>
  </w:p>
  <w:p w14:paraId="12DDF0B6" w14:textId="77777777" w:rsidR="000F77AA" w:rsidRDefault="000F77AA">
    <w:pPr>
      <w:pBdr>
        <w:top w:val="nil"/>
        <w:left w:val="nil"/>
        <w:bottom w:val="nil"/>
        <w:right w:val="nil"/>
        <w:between w:val="nil"/>
      </w:pBdr>
      <w:tabs>
        <w:tab w:val="center" w:pos="4419"/>
        <w:tab w:val="right" w:pos="8838"/>
      </w:tabs>
      <w:spacing w:after="0" w:line="240" w:lineRule="auto"/>
      <w:rPr>
        <w:color w:val="000000"/>
      </w:rPr>
    </w:pPr>
  </w:p>
  <w:p w14:paraId="676836A1" w14:textId="77777777" w:rsidR="000F77AA" w:rsidRDefault="000F77AA">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66631" w14:textId="77777777" w:rsidR="000F77AA" w:rsidRDefault="00F5515B">
    <w:pPr>
      <w:pBdr>
        <w:top w:val="nil"/>
        <w:left w:val="nil"/>
        <w:bottom w:val="nil"/>
        <w:right w:val="nil"/>
        <w:between w:val="nil"/>
      </w:pBdr>
      <w:tabs>
        <w:tab w:val="center" w:pos="4419"/>
        <w:tab w:val="right" w:pos="8838"/>
      </w:tabs>
      <w:spacing w:after="0" w:line="240" w:lineRule="auto"/>
      <w:rPr>
        <w:color w:val="000000"/>
      </w:rPr>
    </w:pPr>
    <w:r>
      <w:rPr>
        <w:color w:val="000000"/>
      </w:rPr>
      <w:pict w14:anchorId="444E6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7in;height:263.8pt;z-index:-251658240;mso-position-horizontal:center;mso-position-horizontal-relative:margin;mso-position-vertical:center;mso-position-vertical-relative:margin">
          <v:imagedata r:id="rId1" o:title="image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AA"/>
    <w:rsid w:val="000F77AA"/>
    <w:rsid w:val="00234BA8"/>
    <w:rsid w:val="006A7A74"/>
    <w:rsid w:val="007F27A5"/>
    <w:rsid w:val="008C6D90"/>
    <w:rsid w:val="00A73101"/>
    <w:rsid w:val="00E1140F"/>
    <w:rsid w:val="00EC69FE"/>
    <w:rsid w:val="00F551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1FEAA3"/>
  <w15:docId w15:val="{BE647883-8107-46DE-A4C0-1DF10807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806B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6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91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z0Dsx9tZ4X7mPVkyEEWA7YDjKQ==">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1409</Words>
  <Characters>7754</Characters>
  <Application>Microsoft Office Word</Application>
  <DocSecurity>0</DocSecurity>
  <Lines>64</Lines>
  <Paragraphs>18</Paragraphs>
  <ScaleCrop>false</ScaleCrop>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Erika Monserrat San Nicolas Maturana</cp:lastModifiedBy>
  <cp:revision>4</cp:revision>
  <dcterms:created xsi:type="dcterms:W3CDTF">2023-11-09T14:28:00Z</dcterms:created>
  <dcterms:modified xsi:type="dcterms:W3CDTF">2023-11-09T21:20:00Z</dcterms:modified>
</cp:coreProperties>
</file>