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BDF29" w14:textId="28DEC6DA" w:rsidR="00E20606" w:rsidRDefault="00CB7A5F" w:rsidP="00E20606">
      <w:pPr>
        <w:spacing w:line="276" w:lineRule="auto"/>
        <w:jc w:val="center"/>
        <w:rPr>
          <w:rFonts w:ascii="Arial" w:eastAsia="Arial" w:hAnsi="Arial" w:cs="Arial"/>
          <w:b/>
          <w:sz w:val="20"/>
          <w:szCs w:val="20"/>
        </w:rPr>
      </w:pPr>
      <w:r>
        <w:rPr>
          <w:rFonts w:ascii="Arial" w:eastAsia="Arial" w:hAnsi="Arial" w:cs="Arial"/>
          <w:b/>
          <w:sz w:val="20"/>
          <w:szCs w:val="20"/>
        </w:rPr>
        <w:t xml:space="preserve">AVISO DE PRIVACIDAD </w:t>
      </w:r>
      <w:r w:rsidR="00E20606">
        <w:rPr>
          <w:rFonts w:ascii="Arial" w:eastAsia="Arial" w:hAnsi="Arial" w:cs="Arial"/>
          <w:b/>
          <w:sz w:val="20"/>
          <w:szCs w:val="20"/>
        </w:rPr>
        <w:t>SIMPLIFICADO</w:t>
      </w:r>
    </w:p>
    <w:p w14:paraId="7F05C32F" w14:textId="77777777" w:rsidR="00CB7A5F" w:rsidRDefault="00CB7A5F" w:rsidP="00CB7A5F">
      <w:pPr>
        <w:spacing w:line="276" w:lineRule="auto"/>
        <w:jc w:val="center"/>
        <w:rPr>
          <w:rFonts w:ascii="Arial" w:eastAsia="Arial" w:hAnsi="Arial" w:cs="Arial"/>
          <w:b/>
          <w:sz w:val="20"/>
          <w:szCs w:val="20"/>
        </w:rPr>
      </w:pPr>
      <w:r>
        <w:rPr>
          <w:rFonts w:ascii="Arial" w:eastAsia="Arial" w:hAnsi="Arial" w:cs="Arial"/>
          <w:b/>
          <w:sz w:val="20"/>
          <w:szCs w:val="20"/>
        </w:rPr>
        <w:t>CONSTANCIA DE ACREDITACIÓN DE ACTIVIDADES ASISTENCIALES</w:t>
      </w:r>
    </w:p>
    <w:p w14:paraId="1B1DD8C3" w14:textId="77777777" w:rsidR="00CB7A5F" w:rsidRDefault="00CB7A5F" w:rsidP="00CB7A5F">
      <w:pPr>
        <w:spacing w:line="276" w:lineRule="auto"/>
        <w:jc w:val="center"/>
        <w:rPr>
          <w:rFonts w:ascii="Arial" w:eastAsia="Arial" w:hAnsi="Arial" w:cs="Arial"/>
          <w:b/>
          <w:sz w:val="19"/>
          <w:szCs w:val="19"/>
        </w:rPr>
      </w:pPr>
    </w:p>
    <w:p w14:paraId="63117FE3" w14:textId="77777777" w:rsidR="00CB7A5F" w:rsidRDefault="00CB7A5F" w:rsidP="00CB7A5F">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General del Sistema para el Desarrollo Integral de la Familia del Municipio de Monterrey, con domicilio en calle Loma Redonda, núm. 1500, colonia Loma Larga, Monterrey, Nuevo León, es la responsable del tratamiento de los datos personales.</w:t>
      </w:r>
    </w:p>
    <w:p w14:paraId="69F26057" w14:textId="77777777" w:rsidR="002F3790" w:rsidRDefault="002F3790" w:rsidP="00CB7A5F">
      <w:pPr>
        <w:jc w:val="both"/>
        <w:rPr>
          <w:rFonts w:ascii="Arial" w:eastAsia="Arial" w:hAnsi="Arial" w:cs="Arial"/>
          <w:b/>
          <w:sz w:val="19"/>
          <w:szCs w:val="19"/>
        </w:rPr>
      </w:pPr>
      <w:bookmarkStart w:id="0" w:name="_gjdgxs" w:colFirst="0" w:colLast="0"/>
      <w:bookmarkEnd w:id="0"/>
    </w:p>
    <w:p w14:paraId="30B321D8" w14:textId="77777777" w:rsidR="002F3790" w:rsidRDefault="002F3790" w:rsidP="002F3790">
      <w:pPr>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63263037" w14:textId="77777777" w:rsidR="002F3790" w:rsidRDefault="002F3790" w:rsidP="002F3790">
      <w:pPr>
        <w:pBdr>
          <w:top w:val="nil"/>
          <w:left w:val="nil"/>
          <w:bottom w:val="nil"/>
          <w:right w:val="nil"/>
          <w:between w:val="nil"/>
        </w:pBdr>
        <w:spacing w:before="181"/>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solicitar una constancia con la cual se podrá acreditar a una organización civil que realiza actividades de asistencia social a personas vulnerables.  </w:t>
      </w:r>
    </w:p>
    <w:p w14:paraId="4B14892B" w14:textId="77777777" w:rsidR="002F3790" w:rsidRDefault="002F3790" w:rsidP="002F3790">
      <w:pPr>
        <w:jc w:val="both"/>
        <w:rPr>
          <w:rFonts w:ascii="Arial" w:eastAsia="Arial" w:hAnsi="Arial" w:cs="Arial"/>
          <w:sz w:val="19"/>
          <w:szCs w:val="19"/>
        </w:rPr>
      </w:pPr>
    </w:p>
    <w:p w14:paraId="6DDF12A1" w14:textId="77777777" w:rsidR="002F3790" w:rsidRDefault="002F3790" w:rsidP="002F3790">
      <w:pPr>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Pr>
          <w:rFonts w:ascii="Arial" w:eastAsia="Arial" w:hAnsi="Arial" w:cs="Arial"/>
          <w:color w:val="000000"/>
          <w:sz w:val="19"/>
          <w:szCs w:val="19"/>
        </w:rPr>
        <w:t xml:space="preserve">; </w:t>
      </w:r>
      <w:r w:rsidRPr="000D57A8">
        <w:rPr>
          <w:rFonts w:ascii="Arial" w:eastAsia="Arial" w:hAnsi="Arial" w:cs="Arial"/>
          <w:color w:val="000000"/>
          <w:sz w:val="19"/>
          <w:szCs w:val="19"/>
        </w:rPr>
        <w:t xml:space="preserve">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21DAACCA" w14:textId="77777777" w:rsidR="002F3790" w:rsidRDefault="002F3790" w:rsidP="002F3790">
      <w:pPr>
        <w:jc w:val="both"/>
        <w:rPr>
          <w:rFonts w:ascii="Arial" w:eastAsia="Arial" w:hAnsi="Arial" w:cs="Arial"/>
          <w:sz w:val="19"/>
          <w:szCs w:val="19"/>
        </w:rPr>
      </w:pPr>
    </w:p>
    <w:p w14:paraId="5D23966D" w14:textId="77777777" w:rsidR="002F3790" w:rsidRDefault="002F3790" w:rsidP="002F3790">
      <w:pPr>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479B5D7C" w14:textId="7899AFB1" w:rsidR="00CB7A5F" w:rsidRDefault="00CB7A5F" w:rsidP="00CB7A5F">
      <w:pPr>
        <w:jc w:val="both"/>
        <w:rPr>
          <w:rFonts w:ascii="Arial" w:eastAsia="Arial" w:hAnsi="Arial" w:cs="Arial"/>
          <w:sz w:val="19"/>
          <w:szCs w:val="19"/>
        </w:rPr>
      </w:pPr>
    </w:p>
    <w:p w14:paraId="2E5E3437" w14:textId="77777777" w:rsidR="00CB7A5F" w:rsidRDefault="00CB7A5F" w:rsidP="00CB7A5F">
      <w:pPr>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General del Sistema para el Desarrollo Integral de la Familia del Municipio de Monterrey, es el responsable del tratamiento.</w:t>
      </w:r>
    </w:p>
    <w:p w14:paraId="6F05F779" w14:textId="77777777" w:rsidR="00CB7A5F" w:rsidRDefault="00CB7A5F" w:rsidP="00CB7A5F">
      <w:pPr>
        <w:jc w:val="both"/>
        <w:rPr>
          <w:rFonts w:ascii="Arial" w:eastAsia="Arial" w:hAnsi="Arial" w:cs="Arial"/>
          <w:b/>
          <w:sz w:val="19"/>
          <w:szCs w:val="19"/>
        </w:rPr>
      </w:pPr>
    </w:p>
    <w:p w14:paraId="00000008" w14:textId="77777777" w:rsidR="00CE2C93" w:rsidRPr="00CB7A5F" w:rsidRDefault="00CB7A5F">
      <w:pPr>
        <w:pBdr>
          <w:top w:val="nil"/>
          <w:left w:val="nil"/>
          <w:bottom w:val="nil"/>
          <w:right w:val="nil"/>
          <w:between w:val="nil"/>
        </w:pBdr>
        <w:spacing w:before="181" w:line="276" w:lineRule="auto"/>
        <w:jc w:val="both"/>
        <w:rPr>
          <w:rFonts w:ascii="Arial" w:eastAsia="Arial" w:hAnsi="Arial" w:cs="Arial"/>
          <w:color w:val="000000"/>
          <w:sz w:val="19"/>
          <w:szCs w:val="19"/>
        </w:rPr>
      </w:pPr>
      <w:r w:rsidRPr="00CB7A5F">
        <w:rPr>
          <w:rFonts w:ascii="Arial" w:eastAsia="Arial" w:hAnsi="Arial" w:cs="Arial"/>
          <w:b/>
          <w:color w:val="000000"/>
          <w:sz w:val="19"/>
          <w:szCs w:val="19"/>
        </w:rPr>
        <w:t xml:space="preserve">SITIO DONDE PUEDE CONSULTAR EL AVISO DE PRIVACIDAD INTEGRAL. </w:t>
      </w:r>
      <w:r w:rsidRPr="00CB7A5F">
        <w:rPr>
          <w:rFonts w:ascii="Arial" w:eastAsia="Arial" w:hAnsi="Arial" w:cs="Arial"/>
          <w:color w:val="000000"/>
          <w:sz w:val="19"/>
          <w:szCs w:val="19"/>
        </w:rPr>
        <w:t xml:space="preserve">Podrá consultar el Aviso de Privacidad Integral a través de la siguiente liga electrónica </w:t>
      </w:r>
      <w:hyperlink r:id="rId4">
        <w:r w:rsidRPr="00CB7A5F">
          <w:rPr>
            <w:rFonts w:ascii="Arial" w:eastAsia="Arial" w:hAnsi="Arial" w:cs="Arial"/>
            <w:color w:val="0000FF"/>
            <w:sz w:val="19"/>
            <w:szCs w:val="19"/>
            <w:u w:val="single"/>
          </w:rPr>
          <w:t>https://www.monterrey.gob.mx/transparencia/Oficial/AvisosDePrivacidad.asp</w:t>
        </w:r>
      </w:hyperlink>
      <w:r w:rsidRPr="00CB7A5F">
        <w:rPr>
          <w:rFonts w:ascii="Arial" w:eastAsia="Arial" w:hAnsi="Arial" w:cs="Arial"/>
          <w:color w:val="000000"/>
          <w:sz w:val="19"/>
          <w:szCs w:val="19"/>
        </w:rPr>
        <w:t xml:space="preserve"> dentro del rubro denominado “Sistema para el Desarrollo Integral de la Familia.”</w:t>
      </w:r>
    </w:p>
    <w:p w14:paraId="00000009" w14:textId="77777777" w:rsidR="00CE2C93" w:rsidRDefault="00CE2C93">
      <w:pPr>
        <w:spacing w:line="276" w:lineRule="auto"/>
        <w:jc w:val="both"/>
        <w:rPr>
          <w:rFonts w:ascii="Arial" w:eastAsia="Arial" w:hAnsi="Arial" w:cs="Arial"/>
          <w:b/>
          <w:sz w:val="24"/>
          <w:szCs w:val="24"/>
        </w:rPr>
      </w:pPr>
    </w:p>
    <w:p w14:paraId="4F7EF1F5" w14:textId="77777777" w:rsidR="00CB7A5F" w:rsidRDefault="00CB7A5F" w:rsidP="00CB7A5F">
      <w:pPr>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General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history="1">
        <w:r>
          <w:rPr>
            <w:rStyle w:val="Hipervnculo"/>
            <w:rFonts w:ascii="Arial" w:eastAsia="Arial" w:hAnsi="Arial" w:cs="Arial"/>
            <w:sz w:val="19"/>
            <w:szCs w:val="19"/>
          </w:rPr>
          <w:t>transparencia.soporte@monterrey.gob.mx</w:t>
        </w:r>
      </w:hyperlink>
      <w:r>
        <w:rPr>
          <w:rFonts w:ascii="Arial" w:eastAsia="Arial" w:hAnsi="Arial" w:cs="Arial"/>
          <w:sz w:val="19"/>
          <w:szCs w:val="19"/>
        </w:rPr>
        <w:t>.</w:t>
      </w:r>
    </w:p>
    <w:p w14:paraId="54152C74" w14:textId="77777777" w:rsidR="00CB7A5F" w:rsidRDefault="00CB7A5F" w:rsidP="00CB7A5F">
      <w:pPr>
        <w:jc w:val="both"/>
        <w:rPr>
          <w:rFonts w:ascii="Arial" w:eastAsia="Arial" w:hAnsi="Arial" w:cs="Arial"/>
          <w:b/>
          <w:sz w:val="19"/>
          <w:szCs w:val="19"/>
        </w:rPr>
      </w:pPr>
    </w:p>
    <w:p w14:paraId="4B573FEC" w14:textId="77777777" w:rsidR="00CB7A5F" w:rsidRDefault="00CB7A5F" w:rsidP="00CB7A5F">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5D2DB700" w14:textId="77777777" w:rsidR="00482B82" w:rsidRDefault="00482B82" w:rsidP="00482B82">
      <w:pPr>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F" w14:textId="77777777" w:rsidR="00CE2C93" w:rsidRDefault="00CE2C93">
      <w:pPr>
        <w:pBdr>
          <w:top w:val="nil"/>
          <w:left w:val="nil"/>
          <w:bottom w:val="nil"/>
          <w:right w:val="nil"/>
          <w:between w:val="nil"/>
        </w:pBdr>
        <w:spacing w:before="155" w:line="276" w:lineRule="auto"/>
        <w:jc w:val="both"/>
        <w:rPr>
          <w:rFonts w:ascii="Arial" w:eastAsia="Arial" w:hAnsi="Arial" w:cs="Arial"/>
          <w:color w:val="000000"/>
        </w:rPr>
      </w:pPr>
      <w:bookmarkStart w:id="2" w:name="_GoBack"/>
      <w:bookmarkEnd w:id="2"/>
    </w:p>
    <w:sectPr w:rsidR="00CE2C93">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93"/>
    <w:rsid w:val="002F3790"/>
    <w:rsid w:val="00482B82"/>
    <w:rsid w:val="00CB7A5F"/>
    <w:rsid w:val="00CE2C93"/>
    <w:rsid w:val="00E20606"/>
    <w:rsid w:val="00E467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1C25"/>
  <w15:docId w15:val="{D3FE2AC3-2944-4DB0-A2F5-C8A10B36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93" w:right="110"/>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semiHidden/>
    <w:unhideWhenUsed/>
    <w:rsid w:val="00CB7A5F"/>
    <w:rPr>
      <w:color w:val="0000FF"/>
      <w:u w:val="single"/>
    </w:rPr>
  </w:style>
  <w:style w:type="paragraph" w:styleId="NormalWeb">
    <w:name w:val="Normal (Web)"/>
    <w:basedOn w:val="Normal"/>
    <w:uiPriority w:val="99"/>
    <w:semiHidden/>
    <w:unhideWhenUsed/>
    <w:rsid w:val="00E467CF"/>
    <w:pPr>
      <w:widowControl/>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8201">
      <w:bodyDiv w:val="1"/>
      <w:marLeft w:val="0"/>
      <w:marRight w:val="0"/>
      <w:marTop w:val="0"/>
      <w:marBottom w:val="0"/>
      <w:divBdr>
        <w:top w:val="none" w:sz="0" w:space="0" w:color="auto"/>
        <w:left w:val="none" w:sz="0" w:space="0" w:color="auto"/>
        <w:bottom w:val="none" w:sz="0" w:space="0" w:color="auto"/>
        <w:right w:val="none" w:sz="0" w:space="0" w:color="auto"/>
      </w:divBdr>
    </w:div>
    <w:div w:id="650984112">
      <w:bodyDiv w:val="1"/>
      <w:marLeft w:val="0"/>
      <w:marRight w:val="0"/>
      <w:marTop w:val="0"/>
      <w:marBottom w:val="0"/>
      <w:divBdr>
        <w:top w:val="none" w:sz="0" w:space="0" w:color="auto"/>
        <w:left w:val="none" w:sz="0" w:space="0" w:color="auto"/>
        <w:bottom w:val="none" w:sz="0" w:space="0" w:color="auto"/>
        <w:right w:val="none" w:sz="0" w:space="0" w:color="auto"/>
      </w:divBdr>
    </w:div>
    <w:div w:id="1423064920">
      <w:bodyDiv w:val="1"/>
      <w:marLeft w:val="0"/>
      <w:marRight w:val="0"/>
      <w:marTop w:val="0"/>
      <w:marBottom w:val="0"/>
      <w:divBdr>
        <w:top w:val="none" w:sz="0" w:space="0" w:color="auto"/>
        <w:left w:val="none" w:sz="0" w:space="0" w:color="auto"/>
        <w:bottom w:val="none" w:sz="0" w:space="0" w:color="auto"/>
        <w:right w:val="none" w:sz="0" w:space="0" w:color="auto"/>
      </w:divBdr>
    </w:div>
    <w:div w:id="1497844683">
      <w:bodyDiv w:val="1"/>
      <w:marLeft w:val="0"/>
      <w:marRight w:val="0"/>
      <w:marTop w:val="0"/>
      <w:marBottom w:val="0"/>
      <w:divBdr>
        <w:top w:val="none" w:sz="0" w:space="0" w:color="auto"/>
        <w:left w:val="none" w:sz="0" w:space="0" w:color="auto"/>
        <w:bottom w:val="none" w:sz="0" w:space="0" w:color="auto"/>
        <w:right w:val="none" w:sz="0" w:space="0" w:color="auto"/>
      </w:divBdr>
    </w:div>
    <w:div w:id="1755393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2596</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6</cp:revision>
  <dcterms:created xsi:type="dcterms:W3CDTF">2023-10-12T17:31:00Z</dcterms:created>
  <dcterms:modified xsi:type="dcterms:W3CDTF">2023-11-09T21:23:00Z</dcterms:modified>
</cp:coreProperties>
</file>