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A525D" w14:textId="77777777" w:rsidR="00711F89" w:rsidRDefault="00711F89" w:rsidP="00711F89">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14:paraId="1916B0D9" w14:textId="77777777" w:rsidR="00711F89" w:rsidRDefault="00711F89" w:rsidP="00711F89">
      <w:pPr>
        <w:spacing w:after="0" w:line="276" w:lineRule="auto"/>
        <w:jc w:val="center"/>
        <w:rPr>
          <w:rFonts w:ascii="Arial" w:eastAsia="Arial" w:hAnsi="Arial" w:cs="Arial"/>
          <w:b/>
          <w:sz w:val="20"/>
          <w:szCs w:val="20"/>
        </w:rPr>
      </w:pPr>
      <w:r>
        <w:rPr>
          <w:rFonts w:ascii="Arial" w:eastAsia="Arial" w:hAnsi="Arial" w:cs="Arial"/>
          <w:b/>
          <w:sz w:val="20"/>
          <w:szCs w:val="20"/>
        </w:rPr>
        <w:t>LUDOTECA DIGITAL</w:t>
      </w:r>
    </w:p>
    <w:p w14:paraId="168B4070" w14:textId="77777777" w:rsidR="00711F89" w:rsidRDefault="00711F89" w:rsidP="00711F89">
      <w:pPr>
        <w:spacing w:after="0" w:line="276" w:lineRule="auto"/>
        <w:jc w:val="center"/>
        <w:rPr>
          <w:rFonts w:ascii="Arial" w:eastAsia="Arial" w:hAnsi="Arial" w:cs="Arial"/>
          <w:b/>
          <w:sz w:val="19"/>
          <w:szCs w:val="19"/>
        </w:rPr>
      </w:pPr>
    </w:p>
    <w:p w14:paraId="7733C6BA"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14:paraId="185BB6B3" w14:textId="77777777" w:rsidR="00711F89" w:rsidRDefault="00711F89" w:rsidP="00711F89">
      <w:pPr>
        <w:spacing w:after="0" w:line="240" w:lineRule="auto"/>
        <w:jc w:val="both"/>
        <w:rPr>
          <w:rFonts w:ascii="Arial" w:eastAsia="Arial" w:hAnsi="Arial" w:cs="Arial"/>
          <w:sz w:val="19"/>
          <w:szCs w:val="19"/>
        </w:rPr>
      </w:pPr>
    </w:p>
    <w:p w14:paraId="117C9E83" w14:textId="77777777" w:rsidR="00711F89" w:rsidRDefault="00711F89" w:rsidP="00711F89">
      <w:pPr>
        <w:jc w:val="both"/>
        <w:rPr>
          <w:rFonts w:ascii="Arial" w:eastAsia="Arial" w:hAnsi="Arial" w:cs="Arial"/>
          <w:b/>
          <w:sz w:val="19"/>
          <w:szCs w:val="19"/>
        </w:rPr>
      </w:pPr>
      <w:r>
        <w:rPr>
          <w:rFonts w:ascii="Arial" w:eastAsia="Arial" w:hAnsi="Arial" w:cs="Arial"/>
          <w:b/>
          <w:sz w:val="19"/>
          <w:szCs w:val="19"/>
        </w:rPr>
        <w:t xml:space="preserve">DATOS PERSONALES QUE SERÁN SOMETIDOS A </w:t>
      </w:r>
      <w:r w:rsidRPr="00711F89">
        <w:rPr>
          <w:rFonts w:ascii="Arial" w:eastAsia="Arial" w:hAnsi="Arial" w:cs="Arial"/>
          <w:b/>
          <w:sz w:val="19"/>
          <w:szCs w:val="19"/>
        </w:rPr>
        <w:t xml:space="preserve">TRATAMIENTO. </w:t>
      </w:r>
    </w:p>
    <w:p w14:paraId="74D9C4E1" w14:textId="4D138154" w:rsidR="00711F89" w:rsidRPr="00711F89" w:rsidRDefault="00711F89" w:rsidP="00711F89">
      <w:pPr>
        <w:pStyle w:val="Prrafodelista"/>
        <w:numPr>
          <w:ilvl w:val="0"/>
          <w:numId w:val="2"/>
        </w:numPr>
        <w:jc w:val="both"/>
        <w:rPr>
          <w:rFonts w:ascii="Arial" w:hAnsi="Arial" w:cs="Arial"/>
          <w:sz w:val="19"/>
          <w:szCs w:val="19"/>
        </w:rPr>
      </w:pPr>
      <w:r w:rsidRPr="00711F89">
        <w:rPr>
          <w:rFonts w:ascii="Arial" w:hAnsi="Arial" w:cs="Arial"/>
          <w:sz w:val="19"/>
          <w:szCs w:val="19"/>
        </w:rPr>
        <w:t>Datos del padre, mad</w:t>
      </w:r>
      <w:r w:rsidR="00E846D5">
        <w:rPr>
          <w:rFonts w:ascii="Arial" w:hAnsi="Arial" w:cs="Arial"/>
          <w:sz w:val="19"/>
          <w:szCs w:val="19"/>
        </w:rPr>
        <w:t>re o tutor en caso de menores: N</w:t>
      </w:r>
      <w:r w:rsidRPr="00711F89">
        <w:rPr>
          <w:rFonts w:ascii="Arial" w:hAnsi="Arial" w:cs="Arial"/>
          <w:sz w:val="19"/>
          <w:szCs w:val="19"/>
        </w:rPr>
        <w:t xml:space="preserve">ombre completo, domicilio, correo electrónico, teléfono, datos de contacto en caso de emergencia, credencial de elector o carta de Delegado Municipal, firma autógrafa; </w:t>
      </w:r>
    </w:p>
    <w:p w14:paraId="6162DBE7" w14:textId="77777777" w:rsidR="00711F89" w:rsidRDefault="00711F89" w:rsidP="00711F89">
      <w:pPr>
        <w:pStyle w:val="Prrafodelista"/>
        <w:numPr>
          <w:ilvl w:val="0"/>
          <w:numId w:val="2"/>
        </w:numPr>
        <w:jc w:val="both"/>
        <w:rPr>
          <w:rFonts w:ascii="Arial" w:hAnsi="Arial" w:cs="Arial"/>
          <w:sz w:val="19"/>
          <w:szCs w:val="19"/>
        </w:rPr>
      </w:pPr>
      <w:r w:rsidRPr="00711F89">
        <w:rPr>
          <w:rFonts w:ascii="Arial" w:hAnsi="Arial" w:cs="Arial"/>
          <w:sz w:val="19"/>
          <w:szCs w:val="19"/>
        </w:rPr>
        <w:t xml:space="preserve">Datos de la niña o niño: Nombre completo y edad, así como su imagen, a través de fotografías y/o video. </w:t>
      </w:r>
    </w:p>
    <w:p w14:paraId="289B29FA" w14:textId="7B0F0C72" w:rsidR="00711F89" w:rsidRPr="00711F89" w:rsidRDefault="00E846D5" w:rsidP="00711F89">
      <w:pPr>
        <w:pStyle w:val="Prrafodelista"/>
        <w:numPr>
          <w:ilvl w:val="0"/>
          <w:numId w:val="2"/>
        </w:numPr>
        <w:jc w:val="both"/>
        <w:rPr>
          <w:rFonts w:ascii="Arial" w:hAnsi="Arial" w:cs="Arial"/>
          <w:sz w:val="19"/>
          <w:szCs w:val="19"/>
        </w:rPr>
      </w:pPr>
      <w:r>
        <w:rPr>
          <w:rFonts w:ascii="Arial" w:hAnsi="Arial" w:cs="Arial"/>
          <w:sz w:val="19"/>
          <w:szCs w:val="19"/>
        </w:rPr>
        <w:t>En caso de mayores de edad:  N</w:t>
      </w:r>
      <w:r w:rsidR="00711F89" w:rsidRPr="00711F89">
        <w:rPr>
          <w:rFonts w:ascii="Arial" w:hAnsi="Arial" w:cs="Arial"/>
          <w:sz w:val="19"/>
          <w:szCs w:val="19"/>
        </w:rPr>
        <w:t xml:space="preserve">ombre completo, domicilio, correo electrónico, datos de contacto en caso de emergencia, credencial de elector o carta de Delegado Municipal, firma autógrafa. </w:t>
      </w:r>
    </w:p>
    <w:p w14:paraId="63A6155D"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758E7DCE"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767D2CB0" w14:textId="1394E656" w:rsidR="00711F89" w:rsidRDefault="00711F89" w:rsidP="00711F89">
      <w:pPr>
        <w:spacing w:after="0" w:line="240" w:lineRule="auto"/>
        <w:jc w:val="both"/>
        <w:rPr>
          <w:rFonts w:ascii="Arial" w:eastAsia="Arial" w:hAnsi="Arial" w:cs="Arial"/>
          <w:sz w:val="19"/>
          <w:szCs w:val="19"/>
        </w:rPr>
      </w:pPr>
      <w:r>
        <w:rPr>
          <w:rFonts w:ascii="Arial" w:eastAsia="Arial" w:hAnsi="Arial" w:cs="Arial"/>
          <w:b/>
          <w:sz w:val="19"/>
          <w:szCs w:val="19"/>
        </w:rPr>
        <w:t>DATOS PERSONALES SENSIBLES QUE SERÁN SOMETIDOS A TRATAMIENTO</w:t>
      </w:r>
      <w:r>
        <w:rPr>
          <w:rFonts w:ascii="Arial" w:eastAsia="Arial" w:hAnsi="Arial" w:cs="Arial"/>
          <w:sz w:val="19"/>
          <w:szCs w:val="19"/>
        </w:rPr>
        <w:t xml:space="preserve">. </w:t>
      </w:r>
      <w:r w:rsidR="00586560">
        <w:rPr>
          <w:rFonts w:ascii="Arial" w:eastAsia="Arial" w:hAnsi="Arial" w:cs="Arial"/>
          <w:sz w:val="19"/>
          <w:szCs w:val="19"/>
        </w:rPr>
        <w:t>no se recabarán datos sensibles.</w:t>
      </w:r>
    </w:p>
    <w:p w14:paraId="3B2848A9" w14:textId="77777777" w:rsidR="00711F89" w:rsidRDefault="00711F89" w:rsidP="00711F89">
      <w:pPr>
        <w:spacing w:after="0" w:line="240" w:lineRule="auto"/>
        <w:jc w:val="both"/>
        <w:rPr>
          <w:rFonts w:ascii="Arial" w:eastAsia="Arial" w:hAnsi="Arial" w:cs="Arial"/>
          <w:b/>
          <w:sz w:val="19"/>
          <w:szCs w:val="19"/>
        </w:rPr>
      </w:pPr>
    </w:p>
    <w:p w14:paraId="13784474"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3C641D7A" w14:textId="69EB7664" w:rsidR="00711F89" w:rsidRDefault="00711F89" w:rsidP="00711F89">
      <w:pPr>
        <w:spacing w:after="0" w:line="240" w:lineRule="auto"/>
        <w:jc w:val="both"/>
        <w:rPr>
          <w:rFonts w:ascii="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w:t>
      </w:r>
      <w:r w:rsidR="003120D9" w:rsidRPr="003120D9">
        <w:rPr>
          <w:rFonts w:ascii="Arial" w:hAnsi="Arial" w:cs="Arial"/>
          <w:sz w:val="19"/>
          <w:szCs w:val="19"/>
        </w:rPr>
        <w:t xml:space="preserve">Sus datos personales son necesarios para el trámite donde podrá inscribirse niños, niñas, jóvenes y adultos de entre 8 y 90 años, para el servicio de Ludotecas Digitales, donde se llevarán a cabo diversas actividades como introducción a computación, paquete Office como Word, Excel, y </w:t>
      </w:r>
      <w:proofErr w:type="spellStart"/>
      <w:r w:rsidR="003120D9" w:rsidRPr="003120D9">
        <w:rPr>
          <w:rFonts w:ascii="Arial" w:hAnsi="Arial" w:cs="Arial"/>
          <w:sz w:val="19"/>
          <w:szCs w:val="19"/>
        </w:rPr>
        <w:t>Power</w:t>
      </w:r>
      <w:proofErr w:type="spellEnd"/>
      <w:r w:rsidR="003120D9" w:rsidRPr="003120D9">
        <w:rPr>
          <w:rFonts w:ascii="Arial" w:hAnsi="Arial" w:cs="Arial"/>
          <w:sz w:val="19"/>
          <w:szCs w:val="19"/>
        </w:rPr>
        <w:t xml:space="preserve"> Point.</w:t>
      </w:r>
    </w:p>
    <w:p w14:paraId="0929C45B" w14:textId="77777777" w:rsidR="003120D9" w:rsidRPr="00711F89" w:rsidRDefault="003120D9" w:rsidP="00711F89">
      <w:pPr>
        <w:spacing w:after="0" w:line="240" w:lineRule="auto"/>
        <w:jc w:val="both"/>
        <w:rPr>
          <w:rFonts w:ascii="Arial" w:eastAsia="Arial" w:hAnsi="Arial" w:cs="Arial"/>
          <w:sz w:val="19"/>
          <w:szCs w:val="19"/>
        </w:rPr>
      </w:pPr>
    </w:p>
    <w:p w14:paraId="67CB985A" w14:textId="77777777" w:rsidR="00711F89" w:rsidRDefault="00711F89" w:rsidP="00711F89">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r w:rsidRPr="006F02B7">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así mismo 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08A09608" w14:textId="77777777" w:rsidR="00711F89" w:rsidRDefault="00711F89" w:rsidP="00711F89">
      <w:pPr>
        <w:spacing w:after="0" w:line="240" w:lineRule="auto"/>
        <w:jc w:val="both"/>
        <w:rPr>
          <w:rFonts w:ascii="Arial" w:eastAsia="Arial" w:hAnsi="Arial" w:cs="Arial"/>
          <w:sz w:val="19"/>
          <w:szCs w:val="19"/>
        </w:rPr>
      </w:pPr>
    </w:p>
    <w:p w14:paraId="13A86283"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3DD7F882" w14:textId="77777777" w:rsidR="00711F89" w:rsidRDefault="00711F89" w:rsidP="00711F89">
      <w:pPr>
        <w:spacing w:after="0" w:line="240" w:lineRule="auto"/>
        <w:jc w:val="both"/>
        <w:rPr>
          <w:rFonts w:ascii="Arial" w:eastAsia="Arial" w:hAnsi="Arial" w:cs="Arial"/>
          <w:sz w:val="19"/>
          <w:szCs w:val="19"/>
        </w:rPr>
      </w:pPr>
    </w:p>
    <w:p w14:paraId="2165608E"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14:paraId="4935EC72" w14:textId="77777777" w:rsidR="00711F89" w:rsidRDefault="00711F89" w:rsidP="00711F89">
      <w:pPr>
        <w:spacing w:after="0" w:line="240" w:lineRule="auto"/>
        <w:jc w:val="both"/>
        <w:rPr>
          <w:rFonts w:ascii="Arial" w:eastAsia="Arial" w:hAnsi="Arial" w:cs="Arial"/>
          <w:b/>
          <w:sz w:val="19"/>
          <w:szCs w:val="19"/>
        </w:rPr>
      </w:pPr>
    </w:p>
    <w:p w14:paraId="34BCA87B" w14:textId="49DE7A97" w:rsidR="00711F89" w:rsidRDefault="00711F89" w:rsidP="00711F89">
      <w:pPr>
        <w:spacing w:after="0" w:line="240" w:lineRule="auto"/>
        <w:jc w:val="both"/>
        <w:rPr>
          <w:rFonts w:ascii="Arial" w:eastAsia="Arial" w:hAnsi="Arial" w:cs="Arial"/>
          <w:sz w:val="19"/>
          <w:szCs w:val="19"/>
        </w:rPr>
      </w:pPr>
      <w:r w:rsidRPr="00032118">
        <w:rPr>
          <w:rFonts w:ascii="Arial" w:eastAsia="Arial" w:hAnsi="Arial" w:cs="Arial"/>
          <w:b/>
          <w:sz w:val="19"/>
          <w:szCs w:val="19"/>
        </w:rPr>
        <w:t>FUNDAMENTO PARA EL TRATAMIENTO DE DATOS PERSONALES.</w:t>
      </w:r>
      <w:r w:rsidRPr="00032118">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w:t>
      </w:r>
      <w:r w:rsidR="00A722EE" w:rsidRPr="00032118">
        <w:rPr>
          <w:rFonts w:ascii="Arial" w:eastAsia="Arial" w:hAnsi="Arial" w:cs="Arial"/>
          <w:sz w:val="19"/>
          <w:szCs w:val="19"/>
        </w:rPr>
        <w:t>artículos 16 fracción XI, 133,</w:t>
      </w:r>
      <w:r w:rsidR="00A71B82">
        <w:rPr>
          <w:rFonts w:ascii="Arial" w:eastAsia="Arial" w:hAnsi="Arial" w:cs="Arial"/>
          <w:sz w:val="19"/>
          <w:szCs w:val="19"/>
        </w:rPr>
        <w:t xml:space="preserve"> 138 </w:t>
      </w:r>
      <w:r w:rsidRPr="00032118">
        <w:rPr>
          <w:rFonts w:ascii="Arial" w:eastAsia="Arial" w:hAnsi="Arial" w:cs="Arial"/>
          <w:sz w:val="19"/>
          <w:szCs w:val="19"/>
        </w:rPr>
        <w:t xml:space="preserve"> y demás relativos del Reglamento de la Administración Pública Municipal de Monterrey, Artículo 46 del Reglamento de Mejora </w:t>
      </w:r>
      <w:r w:rsidRPr="00032118">
        <w:rPr>
          <w:rFonts w:ascii="Arial" w:eastAsia="Arial" w:hAnsi="Arial" w:cs="Arial"/>
          <w:sz w:val="19"/>
          <w:szCs w:val="19"/>
        </w:rPr>
        <w:lastRenderedPageBreak/>
        <w:t>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44985312" w14:textId="77777777" w:rsidR="00711F89" w:rsidRDefault="00711F89" w:rsidP="00711F89">
      <w:pPr>
        <w:spacing w:after="0" w:line="240" w:lineRule="auto"/>
        <w:jc w:val="both"/>
        <w:rPr>
          <w:rFonts w:ascii="Arial" w:eastAsia="Arial" w:hAnsi="Arial" w:cs="Arial"/>
          <w:sz w:val="19"/>
          <w:szCs w:val="19"/>
        </w:rPr>
      </w:pPr>
    </w:p>
    <w:p w14:paraId="22B7B1F5"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7C32C45D" w14:textId="77777777" w:rsidR="00711F89" w:rsidRDefault="00711F89" w:rsidP="00711F89">
      <w:pPr>
        <w:spacing w:after="0" w:line="240" w:lineRule="auto"/>
        <w:jc w:val="both"/>
        <w:rPr>
          <w:rFonts w:ascii="Arial" w:eastAsia="Arial" w:hAnsi="Arial" w:cs="Arial"/>
          <w:b/>
          <w:sz w:val="19"/>
          <w:szCs w:val="19"/>
        </w:rPr>
      </w:pPr>
    </w:p>
    <w:p w14:paraId="42A4251D"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2E3090CB" w14:textId="77777777" w:rsidR="00711F89" w:rsidRDefault="00711F89" w:rsidP="00711F89">
      <w:pPr>
        <w:spacing w:after="0" w:line="240" w:lineRule="auto"/>
        <w:jc w:val="both"/>
        <w:rPr>
          <w:rFonts w:ascii="Arial" w:eastAsia="Arial" w:hAnsi="Arial" w:cs="Arial"/>
          <w:sz w:val="19"/>
          <w:szCs w:val="19"/>
        </w:rPr>
      </w:pPr>
    </w:p>
    <w:p w14:paraId="182F8B9F"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730C1E5D" w14:textId="77777777" w:rsidR="00711F89" w:rsidRDefault="00711F89" w:rsidP="00711F89">
      <w:pPr>
        <w:spacing w:after="0" w:line="240" w:lineRule="auto"/>
        <w:jc w:val="both"/>
        <w:rPr>
          <w:rFonts w:ascii="Arial" w:eastAsia="Arial" w:hAnsi="Arial" w:cs="Arial"/>
          <w:sz w:val="19"/>
          <w:szCs w:val="19"/>
        </w:rPr>
      </w:pPr>
    </w:p>
    <w:p w14:paraId="32F5BA31"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Centros de Bienestar Familiar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7F4AC91" w14:textId="77777777" w:rsidR="00711F89" w:rsidRDefault="00711F89" w:rsidP="00711F89">
      <w:pPr>
        <w:spacing w:after="0" w:line="240" w:lineRule="auto"/>
        <w:jc w:val="both"/>
        <w:rPr>
          <w:rFonts w:ascii="Arial" w:eastAsia="Arial" w:hAnsi="Arial" w:cs="Arial"/>
          <w:sz w:val="19"/>
          <w:szCs w:val="19"/>
        </w:rPr>
      </w:pPr>
    </w:p>
    <w:p w14:paraId="208CE416"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816D650" w14:textId="77777777" w:rsidR="00711F89" w:rsidRDefault="00711F89" w:rsidP="00711F89">
      <w:pPr>
        <w:spacing w:after="0" w:line="240" w:lineRule="auto"/>
        <w:jc w:val="both"/>
        <w:rPr>
          <w:rFonts w:ascii="Arial" w:eastAsia="Arial" w:hAnsi="Arial" w:cs="Arial"/>
          <w:sz w:val="19"/>
          <w:szCs w:val="19"/>
        </w:rPr>
      </w:pPr>
    </w:p>
    <w:p w14:paraId="7F28AF59" w14:textId="77777777" w:rsidR="00711F89" w:rsidRDefault="00711F89" w:rsidP="00711F89">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56DBE5F0" w14:textId="77777777" w:rsidR="00711F89" w:rsidRDefault="00711F89" w:rsidP="00711F89">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4D1104B9" w14:textId="77777777" w:rsidR="00711F89" w:rsidRDefault="00711F89" w:rsidP="00711F89">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III) De ser posible, el área responsable que trata los datos personales y ante el cual se presenta la solicitud;</w:t>
      </w:r>
    </w:p>
    <w:p w14:paraId="20EF1390" w14:textId="77777777" w:rsidR="00711F89" w:rsidRDefault="00711F89" w:rsidP="00711F89">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0ECE3370" w14:textId="77777777" w:rsidR="00711F89" w:rsidRDefault="00711F89" w:rsidP="00711F89">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1798050A" w14:textId="77777777" w:rsidR="00711F89" w:rsidRDefault="00711F89" w:rsidP="00711F89">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3E0610B2" w14:textId="77777777" w:rsidR="00711F89" w:rsidRDefault="00711F89" w:rsidP="00711F89">
      <w:pPr>
        <w:spacing w:after="0" w:line="240" w:lineRule="auto"/>
        <w:jc w:val="both"/>
        <w:rPr>
          <w:rFonts w:ascii="Arial" w:eastAsia="Arial" w:hAnsi="Arial" w:cs="Arial"/>
          <w:sz w:val="19"/>
          <w:szCs w:val="19"/>
        </w:rPr>
      </w:pPr>
    </w:p>
    <w:p w14:paraId="09BB621F"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74AFF07D" w14:textId="77777777" w:rsidR="00711F89" w:rsidRDefault="00711F89" w:rsidP="00711F89">
      <w:pPr>
        <w:spacing w:after="0" w:line="240" w:lineRule="auto"/>
        <w:jc w:val="both"/>
        <w:rPr>
          <w:rFonts w:ascii="Arial" w:eastAsia="Arial" w:hAnsi="Arial" w:cs="Arial"/>
          <w:sz w:val="19"/>
          <w:szCs w:val="19"/>
        </w:rPr>
      </w:pPr>
    </w:p>
    <w:p w14:paraId="1CA9D237" w14:textId="77777777" w:rsidR="00711F89" w:rsidRDefault="00711F89" w:rsidP="00711F89">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39F2438D" w14:textId="77777777" w:rsidR="00711F89" w:rsidRDefault="003E2DF8" w:rsidP="00711F89">
      <w:pPr>
        <w:spacing w:after="0" w:line="240" w:lineRule="auto"/>
        <w:jc w:val="both"/>
        <w:rPr>
          <w:rFonts w:ascii="Arial" w:eastAsia="Arial" w:hAnsi="Arial" w:cs="Arial"/>
          <w:sz w:val="19"/>
          <w:szCs w:val="19"/>
        </w:rPr>
      </w:pPr>
      <w:hyperlink r:id="rId11">
        <w:r w:rsidR="00711F89">
          <w:rPr>
            <w:rFonts w:ascii="Arial" w:eastAsia="Arial" w:hAnsi="Arial" w:cs="Arial"/>
            <w:color w:val="0000FF"/>
            <w:sz w:val="19"/>
            <w:szCs w:val="19"/>
            <w:u w:val="single"/>
          </w:rPr>
          <w:t>http://www.monterrey.gob.mx/transparencia/AvisosDePrivacidad.html</w:t>
        </w:r>
      </w:hyperlink>
      <w:r w:rsidR="00711F89">
        <w:rPr>
          <w:rFonts w:ascii="Arial" w:eastAsia="Arial" w:hAnsi="Arial" w:cs="Arial"/>
          <w:sz w:val="19"/>
          <w:szCs w:val="19"/>
        </w:rPr>
        <w:t>.</w:t>
      </w:r>
    </w:p>
    <w:p w14:paraId="1E163B36" w14:textId="77777777" w:rsidR="00711F89" w:rsidRDefault="00711F89" w:rsidP="00711F89">
      <w:pPr>
        <w:spacing w:after="0" w:line="240" w:lineRule="auto"/>
        <w:jc w:val="both"/>
        <w:rPr>
          <w:rFonts w:ascii="Arial" w:eastAsia="Arial" w:hAnsi="Arial" w:cs="Arial"/>
          <w:sz w:val="19"/>
          <w:szCs w:val="19"/>
        </w:rPr>
      </w:pPr>
    </w:p>
    <w:p w14:paraId="55EA48ED" w14:textId="77777777" w:rsidR="00711F89" w:rsidRDefault="00711F89" w:rsidP="00711F89">
      <w:pPr>
        <w:spacing w:after="0" w:line="240" w:lineRule="auto"/>
        <w:jc w:val="both"/>
        <w:rPr>
          <w:rFonts w:ascii="Arial" w:eastAsia="Arial" w:hAnsi="Arial" w:cs="Arial"/>
          <w:sz w:val="19"/>
          <w:szCs w:val="19"/>
        </w:rPr>
      </w:pPr>
    </w:p>
    <w:p w14:paraId="17FCA2C9" w14:textId="6DB9CF8D" w:rsidR="00711F89" w:rsidRDefault="00711F89" w:rsidP="00711F89">
      <w:pPr>
        <w:spacing w:after="0" w:line="240" w:lineRule="auto"/>
        <w:jc w:val="right"/>
        <w:rPr>
          <w:rFonts w:ascii="Arial" w:eastAsia="Arial" w:hAnsi="Arial" w:cs="Arial"/>
          <w:b/>
          <w:sz w:val="19"/>
          <w:szCs w:val="19"/>
        </w:rPr>
      </w:pPr>
      <w:r>
        <w:rPr>
          <w:rFonts w:ascii="Arial" w:eastAsia="Arial" w:hAnsi="Arial" w:cs="Arial"/>
          <w:i/>
          <w:sz w:val="19"/>
          <w:szCs w:val="19"/>
        </w:rPr>
        <w:t xml:space="preserve">Fecha de última Actualización </w:t>
      </w:r>
      <w:r w:rsidR="00DB0814">
        <w:rPr>
          <w:rFonts w:ascii="Arial" w:eastAsia="Arial" w:hAnsi="Arial" w:cs="Arial"/>
          <w:i/>
          <w:sz w:val="19"/>
          <w:szCs w:val="19"/>
        </w:rPr>
        <w:t>18</w:t>
      </w:r>
      <w:r>
        <w:rPr>
          <w:rFonts w:ascii="Arial" w:eastAsia="Arial" w:hAnsi="Arial" w:cs="Arial"/>
          <w:i/>
          <w:sz w:val="19"/>
          <w:szCs w:val="19"/>
        </w:rPr>
        <w:t>/</w:t>
      </w:r>
      <w:r w:rsidR="00DB0814">
        <w:rPr>
          <w:rFonts w:ascii="Arial" w:eastAsia="Arial" w:hAnsi="Arial" w:cs="Arial"/>
          <w:i/>
          <w:sz w:val="19"/>
          <w:szCs w:val="19"/>
        </w:rPr>
        <w:t>diciembre</w:t>
      </w:r>
      <w:r>
        <w:rPr>
          <w:rFonts w:ascii="Arial" w:eastAsia="Arial" w:hAnsi="Arial" w:cs="Arial"/>
          <w:i/>
          <w:sz w:val="19"/>
          <w:szCs w:val="19"/>
        </w:rPr>
        <w:t>/2023</w:t>
      </w:r>
    </w:p>
    <w:p w14:paraId="51FDC811" w14:textId="77777777" w:rsidR="00711F89" w:rsidRDefault="00711F89" w:rsidP="00711F89">
      <w:bookmarkStart w:id="1" w:name="_GoBack"/>
      <w:bookmarkEnd w:id="1"/>
    </w:p>
    <w:sectPr w:rsidR="00711F89">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5F07D" w14:textId="77777777" w:rsidR="003E2DF8" w:rsidRDefault="003E2DF8" w:rsidP="00711F89">
      <w:pPr>
        <w:spacing w:after="0" w:line="240" w:lineRule="auto"/>
      </w:pPr>
      <w:r>
        <w:separator/>
      </w:r>
    </w:p>
  </w:endnote>
  <w:endnote w:type="continuationSeparator" w:id="0">
    <w:p w14:paraId="210FB47E" w14:textId="77777777" w:rsidR="003E2DF8" w:rsidRDefault="003E2DF8" w:rsidP="0071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1DA29" w14:textId="77777777" w:rsidR="003E2DF8" w:rsidRDefault="003E2DF8" w:rsidP="00711F89">
      <w:pPr>
        <w:spacing w:after="0" w:line="240" w:lineRule="auto"/>
      </w:pPr>
      <w:r>
        <w:separator/>
      </w:r>
    </w:p>
  </w:footnote>
  <w:footnote w:type="continuationSeparator" w:id="0">
    <w:p w14:paraId="3DCAAD31" w14:textId="77777777" w:rsidR="003E2DF8" w:rsidRDefault="003E2DF8" w:rsidP="0071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F932" w14:textId="77777777" w:rsidR="00711F89" w:rsidRDefault="003E2DF8" w:rsidP="00711F89">
    <w:pPr>
      <w:spacing w:after="0" w:line="240" w:lineRule="auto"/>
      <w:jc w:val="center"/>
      <w:rPr>
        <w:rFonts w:ascii="Arial" w:eastAsia="Arial" w:hAnsi="Arial" w:cs="Arial"/>
        <w:b/>
        <w:i/>
        <w:sz w:val="20"/>
        <w:szCs w:val="20"/>
      </w:rPr>
    </w:pPr>
    <w:r>
      <w:rPr>
        <w:rFonts w:ascii="Arial" w:eastAsia="Arial" w:hAnsi="Arial" w:cs="Arial"/>
        <w:b/>
        <w:i/>
        <w:sz w:val="20"/>
        <w:szCs w:val="20"/>
      </w:rPr>
      <w:pict w14:anchorId="1430A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sidR="00711F89">
      <w:rPr>
        <w:rFonts w:ascii="Arial" w:eastAsia="Arial" w:hAnsi="Arial" w:cs="Arial"/>
        <w:b/>
        <w:i/>
        <w:sz w:val="20"/>
        <w:szCs w:val="20"/>
      </w:rPr>
      <w:t>“</w:t>
    </w:r>
    <w:proofErr w:type="gramStart"/>
    <w:r w:rsidR="00711F89">
      <w:rPr>
        <w:rFonts w:ascii="Arial" w:eastAsia="Arial" w:hAnsi="Arial" w:cs="Arial"/>
        <w:b/>
        <w:i/>
        <w:sz w:val="20"/>
        <w:szCs w:val="20"/>
      </w:rPr>
      <w:t>Cero tolerancia</w:t>
    </w:r>
    <w:proofErr w:type="gramEnd"/>
    <w:r w:rsidR="00711F89">
      <w:rPr>
        <w:rFonts w:ascii="Arial" w:eastAsia="Arial" w:hAnsi="Arial" w:cs="Arial"/>
        <w:b/>
        <w:i/>
        <w:sz w:val="20"/>
        <w:szCs w:val="20"/>
      </w:rPr>
      <w:t xml:space="preserve"> a la violencia contra las mujeres, niñas y adolescentes”</w:t>
    </w:r>
  </w:p>
  <w:p w14:paraId="5020E6ED" w14:textId="77777777" w:rsidR="00711F89" w:rsidRDefault="00711F89" w:rsidP="00711F89">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9B84684" wp14:editId="1D75EF0D">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506088EF" wp14:editId="2272100B">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0CDE39F6" w14:textId="77777777" w:rsidR="00711F89" w:rsidRPr="005948CD" w:rsidRDefault="00711F89" w:rsidP="00711F89">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6088EF"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14:paraId="0CDE39F6" w14:textId="77777777" w:rsidR="00711F89" w:rsidRPr="005948CD" w:rsidRDefault="00711F89" w:rsidP="00711F89">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14:paraId="1948044B" w14:textId="77777777" w:rsidR="00711F89" w:rsidRDefault="00711F89" w:rsidP="00711F89">
    <w:pPr>
      <w:pBdr>
        <w:top w:val="nil"/>
        <w:left w:val="nil"/>
        <w:bottom w:val="nil"/>
        <w:right w:val="nil"/>
        <w:between w:val="nil"/>
      </w:pBdr>
      <w:tabs>
        <w:tab w:val="center" w:pos="4419"/>
        <w:tab w:val="right" w:pos="8838"/>
      </w:tabs>
      <w:spacing w:after="0" w:line="240" w:lineRule="auto"/>
      <w:rPr>
        <w:color w:val="000000"/>
      </w:rPr>
    </w:pPr>
  </w:p>
  <w:p w14:paraId="7AD95DD3" w14:textId="77777777" w:rsidR="00711F89" w:rsidRDefault="00711F8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05FB1"/>
    <w:multiLevelType w:val="hybridMultilevel"/>
    <w:tmpl w:val="83D6176C"/>
    <w:lvl w:ilvl="0" w:tplc="FFFFFFFF">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A91A89"/>
    <w:multiLevelType w:val="hybridMultilevel"/>
    <w:tmpl w:val="612E7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89"/>
    <w:rsid w:val="00015933"/>
    <w:rsid w:val="00032118"/>
    <w:rsid w:val="001E0253"/>
    <w:rsid w:val="003120D9"/>
    <w:rsid w:val="003E2DF8"/>
    <w:rsid w:val="004E4C41"/>
    <w:rsid w:val="004E4F3D"/>
    <w:rsid w:val="00586560"/>
    <w:rsid w:val="00711F89"/>
    <w:rsid w:val="00784B15"/>
    <w:rsid w:val="00A45CF6"/>
    <w:rsid w:val="00A71B82"/>
    <w:rsid w:val="00A722EE"/>
    <w:rsid w:val="00AF0B95"/>
    <w:rsid w:val="00DB0814"/>
    <w:rsid w:val="00E846D5"/>
    <w:rsid w:val="00E926E0"/>
    <w:rsid w:val="00F80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768C18"/>
  <w15:chartTrackingRefBased/>
  <w15:docId w15:val="{81547603-7D0F-4791-99C7-594126E0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1F89"/>
    <w:pPr>
      <w:spacing w:line="259" w:lineRule="auto"/>
      <w:jc w:val="left"/>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F89"/>
    <w:pPr>
      <w:tabs>
        <w:tab w:val="center" w:pos="4419"/>
        <w:tab w:val="right" w:pos="8838"/>
      </w:tabs>
      <w:spacing w:after="0" w:line="240" w:lineRule="auto"/>
      <w:jc w:val="both"/>
    </w:pPr>
    <w:rPr>
      <w:rFonts w:ascii="Arial" w:eastAsiaTheme="minorHAnsi" w:hAnsi="Arial" w:cs="Arial"/>
      <w:lang w:eastAsia="en-US"/>
    </w:rPr>
  </w:style>
  <w:style w:type="character" w:customStyle="1" w:styleId="EncabezadoCar">
    <w:name w:val="Encabezado Car"/>
    <w:basedOn w:val="Fuentedeprrafopredeter"/>
    <w:link w:val="Encabezado"/>
    <w:uiPriority w:val="99"/>
    <w:rsid w:val="00711F89"/>
  </w:style>
  <w:style w:type="paragraph" w:styleId="Piedepgina">
    <w:name w:val="footer"/>
    <w:basedOn w:val="Normal"/>
    <w:link w:val="PiedepginaCar"/>
    <w:uiPriority w:val="99"/>
    <w:unhideWhenUsed/>
    <w:rsid w:val="00711F89"/>
    <w:pPr>
      <w:tabs>
        <w:tab w:val="center" w:pos="4419"/>
        <w:tab w:val="right" w:pos="8838"/>
      </w:tabs>
      <w:spacing w:after="0" w:line="240" w:lineRule="auto"/>
      <w:jc w:val="both"/>
    </w:pPr>
    <w:rPr>
      <w:rFonts w:ascii="Arial" w:eastAsiaTheme="minorHAnsi" w:hAnsi="Arial" w:cs="Arial"/>
      <w:lang w:eastAsia="en-US"/>
    </w:rPr>
  </w:style>
  <w:style w:type="character" w:customStyle="1" w:styleId="PiedepginaCar">
    <w:name w:val="Pie de página Car"/>
    <w:basedOn w:val="Fuentedeprrafopredeter"/>
    <w:link w:val="Piedepgina"/>
    <w:uiPriority w:val="99"/>
    <w:rsid w:val="00711F89"/>
  </w:style>
  <w:style w:type="character" w:styleId="Refdecomentario">
    <w:name w:val="annotation reference"/>
    <w:basedOn w:val="Fuentedeprrafopredeter"/>
    <w:uiPriority w:val="99"/>
    <w:semiHidden/>
    <w:unhideWhenUsed/>
    <w:rsid w:val="00711F89"/>
    <w:rPr>
      <w:sz w:val="16"/>
      <w:szCs w:val="16"/>
    </w:rPr>
  </w:style>
  <w:style w:type="paragraph" w:styleId="Textocomentario">
    <w:name w:val="annotation text"/>
    <w:basedOn w:val="Normal"/>
    <w:link w:val="TextocomentarioCar"/>
    <w:uiPriority w:val="99"/>
    <w:unhideWhenUsed/>
    <w:rsid w:val="00711F89"/>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711F89"/>
    <w:rPr>
      <w:rFonts w:asciiTheme="minorHAnsi" w:hAnsiTheme="minorHAnsi" w:cstheme="minorBidi"/>
      <w:kern w:val="2"/>
      <w:sz w:val="20"/>
      <w:szCs w:val="20"/>
      <w14:ligatures w14:val="standardContextual"/>
    </w:rPr>
  </w:style>
  <w:style w:type="paragraph" w:styleId="Textodeglobo">
    <w:name w:val="Balloon Text"/>
    <w:basedOn w:val="Normal"/>
    <w:link w:val="TextodegloboCar"/>
    <w:uiPriority w:val="99"/>
    <w:semiHidden/>
    <w:unhideWhenUsed/>
    <w:rsid w:val="00711F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F89"/>
    <w:rPr>
      <w:rFonts w:ascii="Segoe UI" w:eastAsia="Calibri" w:hAnsi="Segoe UI" w:cs="Segoe UI"/>
      <w:sz w:val="18"/>
      <w:szCs w:val="18"/>
      <w:lang w:eastAsia="es-MX"/>
    </w:rPr>
  </w:style>
  <w:style w:type="paragraph" w:styleId="Prrafodelista">
    <w:name w:val="List Paragraph"/>
    <w:basedOn w:val="Normal"/>
    <w:uiPriority w:val="34"/>
    <w:qFormat/>
    <w:rsid w:val="00711F89"/>
    <w:pPr>
      <w:ind w:left="720"/>
      <w:contextualSpacing/>
    </w:pPr>
  </w:style>
  <w:style w:type="paragraph" w:styleId="Asuntodelcomentario">
    <w:name w:val="annotation subject"/>
    <w:basedOn w:val="Textocomentario"/>
    <w:next w:val="Textocomentario"/>
    <w:link w:val="AsuntodelcomentarioCar"/>
    <w:uiPriority w:val="99"/>
    <w:semiHidden/>
    <w:unhideWhenUsed/>
    <w:rsid w:val="003120D9"/>
    <w:rPr>
      <w:rFonts w:ascii="Calibri" w:eastAsia="Calibri" w:hAnsi="Calibri" w:cs="Calibri"/>
      <w:b/>
      <w:bCs/>
      <w:kern w:val="0"/>
      <w:lang w:eastAsia="es-MX"/>
      <w14:ligatures w14:val="none"/>
    </w:rPr>
  </w:style>
  <w:style w:type="character" w:customStyle="1" w:styleId="AsuntodelcomentarioCar">
    <w:name w:val="Asunto del comentario Car"/>
    <w:basedOn w:val="TextocomentarioCar"/>
    <w:link w:val="Asuntodelcomentario"/>
    <w:uiPriority w:val="99"/>
    <w:semiHidden/>
    <w:rsid w:val="003120D9"/>
    <w:rPr>
      <w:rFonts w:ascii="Calibri" w:eastAsia="Calibri" w:hAnsi="Calibri" w:cs="Calibri"/>
      <w:b/>
      <w:bCs/>
      <w:kern w:val="2"/>
      <w:sz w:val="20"/>
      <w:szCs w:val="20"/>
      <w:lang w:eastAsia="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Erika Monserrat San Nicolas Maturana</cp:lastModifiedBy>
  <cp:revision>2</cp:revision>
  <dcterms:created xsi:type="dcterms:W3CDTF">2023-12-18T16:33:00Z</dcterms:created>
  <dcterms:modified xsi:type="dcterms:W3CDTF">2023-12-18T16:33:00Z</dcterms:modified>
</cp:coreProperties>
</file>