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FC004" w14:textId="77777777" w:rsidR="00493F82" w:rsidRDefault="00493F82" w:rsidP="00493F82">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14:paraId="1B3608F6" w14:textId="77777777" w:rsidR="00493F82" w:rsidRDefault="00493F82" w:rsidP="00493F82">
      <w:pPr>
        <w:spacing w:after="0" w:line="276" w:lineRule="auto"/>
        <w:jc w:val="center"/>
        <w:rPr>
          <w:rFonts w:ascii="Arial" w:eastAsia="Arial" w:hAnsi="Arial" w:cs="Arial"/>
          <w:b/>
          <w:sz w:val="20"/>
          <w:szCs w:val="20"/>
        </w:rPr>
      </w:pPr>
      <w:r>
        <w:rPr>
          <w:rFonts w:ascii="Arial" w:eastAsia="Arial" w:hAnsi="Arial" w:cs="Arial"/>
          <w:b/>
          <w:sz w:val="20"/>
          <w:szCs w:val="20"/>
        </w:rPr>
        <w:t>LUDOTECA MUSICAL</w:t>
      </w:r>
    </w:p>
    <w:p w14:paraId="03027EFE" w14:textId="77777777" w:rsidR="00493F82" w:rsidRDefault="00493F82" w:rsidP="00493F82">
      <w:pPr>
        <w:spacing w:after="0" w:line="276" w:lineRule="auto"/>
        <w:jc w:val="center"/>
        <w:rPr>
          <w:rFonts w:ascii="Arial" w:eastAsia="Arial" w:hAnsi="Arial" w:cs="Arial"/>
          <w:b/>
          <w:sz w:val="19"/>
          <w:szCs w:val="19"/>
        </w:rPr>
      </w:pPr>
    </w:p>
    <w:p w14:paraId="11CE7D8A"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14:paraId="39B2D181" w14:textId="77777777" w:rsidR="00493F82" w:rsidRDefault="00493F82" w:rsidP="00493F82">
      <w:pPr>
        <w:spacing w:after="0" w:line="240" w:lineRule="auto"/>
        <w:jc w:val="both"/>
        <w:rPr>
          <w:rFonts w:ascii="Arial" w:eastAsia="Arial" w:hAnsi="Arial" w:cs="Arial"/>
          <w:sz w:val="19"/>
          <w:szCs w:val="19"/>
        </w:rPr>
      </w:pPr>
    </w:p>
    <w:p w14:paraId="712F7873" w14:textId="77777777" w:rsidR="00360A8C" w:rsidRDefault="00493F82" w:rsidP="00493F82">
      <w:pPr>
        <w:jc w:val="both"/>
        <w:rPr>
          <w:rFonts w:ascii="Arial" w:eastAsia="Arial" w:hAnsi="Arial" w:cs="Arial"/>
          <w:b/>
          <w:sz w:val="19"/>
          <w:szCs w:val="19"/>
        </w:rPr>
      </w:pPr>
      <w:r>
        <w:rPr>
          <w:rFonts w:ascii="Arial" w:eastAsia="Arial" w:hAnsi="Arial" w:cs="Arial"/>
          <w:b/>
          <w:sz w:val="19"/>
          <w:szCs w:val="19"/>
        </w:rPr>
        <w:t xml:space="preserve">DATOS PERSONALES QUE SERÁN SOMETIDOS A </w:t>
      </w:r>
      <w:r w:rsidRPr="00711F89">
        <w:rPr>
          <w:rFonts w:ascii="Arial" w:eastAsia="Arial" w:hAnsi="Arial" w:cs="Arial"/>
          <w:b/>
          <w:sz w:val="19"/>
          <w:szCs w:val="19"/>
        </w:rPr>
        <w:t>TRATAMIENTO</w:t>
      </w:r>
      <w:r w:rsidRPr="00472DAF">
        <w:rPr>
          <w:rFonts w:ascii="Arial" w:eastAsia="Arial" w:hAnsi="Arial" w:cs="Arial"/>
          <w:b/>
          <w:sz w:val="19"/>
          <w:szCs w:val="19"/>
        </w:rPr>
        <w:t xml:space="preserve">. </w:t>
      </w:r>
    </w:p>
    <w:p w14:paraId="67610F5F" w14:textId="31959189" w:rsidR="00360A8C" w:rsidRPr="00360A8C" w:rsidRDefault="00493F82" w:rsidP="00360A8C">
      <w:pPr>
        <w:pStyle w:val="Prrafodelista"/>
        <w:numPr>
          <w:ilvl w:val="0"/>
          <w:numId w:val="2"/>
        </w:numPr>
        <w:jc w:val="both"/>
        <w:rPr>
          <w:rFonts w:ascii="Arial" w:eastAsia="Arial" w:hAnsi="Arial" w:cs="Arial"/>
          <w:b/>
          <w:sz w:val="19"/>
          <w:szCs w:val="19"/>
        </w:rPr>
      </w:pPr>
      <w:r w:rsidRPr="00360A8C">
        <w:rPr>
          <w:rFonts w:ascii="Arial" w:hAnsi="Arial" w:cs="Arial"/>
          <w:sz w:val="19"/>
          <w:szCs w:val="19"/>
        </w:rPr>
        <w:t>Datos del padre, mad</w:t>
      </w:r>
      <w:r w:rsidR="00D66215">
        <w:rPr>
          <w:rFonts w:ascii="Arial" w:hAnsi="Arial" w:cs="Arial"/>
          <w:sz w:val="19"/>
          <w:szCs w:val="19"/>
        </w:rPr>
        <w:t>re o tutor en caso de menores: N</w:t>
      </w:r>
      <w:r w:rsidRPr="00360A8C">
        <w:rPr>
          <w:rFonts w:ascii="Arial" w:hAnsi="Arial" w:cs="Arial"/>
          <w:sz w:val="19"/>
          <w:szCs w:val="19"/>
        </w:rPr>
        <w:t>ombre completo,</w:t>
      </w:r>
      <w:r w:rsidR="00D66215">
        <w:rPr>
          <w:rFonts w:ascii="Arial" w:hAnsi="Arial" w:cs="Arial"/>
          <w:sz w:val="19"/>
          <w:szCs w:val="19"/>
        </w:rPr>
        <w:t xml:space="preserve"> domicilio, correo electrónico</w:t>
      </w:r>
      <w:r w:rsidRPr="00360A8C">
        <w:rPr>
          <w:rFonts w:ascii="Arial" w:hAnsi="Arial" w:cs="Arial"/>
          <w:sz w:val="19"/>
          <w:szCs w:val="19"/>
        </w:rPr>
        <w:t xml:space="preserve">, teléfono, datos de contacto en caso de emergencia, credencial de elector o carta de Delegado Municipal, firma autógrafa; </w:t>
      </w:r>
    </w:p>
    <w:p w14:paraId="02E0D54B" w14:textId="77777777" w:rsidR="00360A8C" w:rsidRPr="00360A8C" w:rsidRDefault="00493F82" w:rsidP="00360A8C">
      <w:pPr>
        <w:pStyle w:val="Prrafodelista"/>
        <w:numPr>
          <w:ilvl w:val="0"/>
          <w:numId w:val="2"/>
        </w:numPr>
        <w:jc w:val="both"/>
        <w:rPr>
          <w:rFonts w:ascii="Arial" w:eastAsia="Arial" w:hAnsi="Arial" w:cs="Arial"/>
          <w:b/>
          <w:sz w:val="19"/>
          <w:szCs w:val="19"/>
        </w:rPr>
      </w:pPr>
      <w:r w:rsidRPr="00360A8C">
        <w:rPr>
          <w:rFonts w:ascii="Arial" w:hAnsi="Arial" w:cs="Arial"/>
          <w:sz w:val="19"/>
          <w:szCs w:val="19"/>
        </w:rPr>
        <w:t xml:space="preserve">Datos de la niña o niño: Nombre completo y </w:t>
      </w:r>
      <w:r w:rsidR="00472DAF" w:rsidRPr="00360A8C">
        <w:rPr>
          <w:rFonts w:ascii="Arial" w:hAnsi="Arial" w:cs="Arial"/>
          <w:sz w:val="19"/>
          <w:szCs w:val="19"/>
        </w:rPr>
        <w:t>edad,</w:t>
      </w:r>
      <w:r w:rsidRPr="00360A8C">
        <w:rPr>
          <w:rFonts w:ascii="Arial" w:hAnsi="Arial" w:cs="Arial"/>
          <w:sz w:val="19"/>
          <w:szCs w:val="19"/>
        </w:rPr>
        <w:t xml:space="preserve"> así como su imagen, a través de fotografías y/o video. </w:t>
      </w:r>
    </w:p>
    <w:p w14:paraId="1C1C1F74" w14:textId="37EA5075" w:rsidR="00493F82" w:rsidRPr="00360A8C" w:rsidRDefault="00D66215" w:rsidP="00360A8C">
      <w:pPr>
        <w:pStyle w:val="Prrafodelista"/>
        <w:numPr>
          <w:ilvl w:val="0"/>
          <w:numId w:val="2"/>
        </w:numPr>
        <w:jc w:val="both"/>
        <w:rPr>
          <w:rFonts w:ascii="Arial" w:eastAsia="Arial" w:hAnsi="Arial" w:cs="Arial"/>
          <w:b/>
          <w:sz w:val="19"/>
          <w:szCs w:val="19"/>
        </w:rPr>
      </w:pPr>
      <w:r>
        <w:rPr>
          <w:rFonts w:ascii="Arial" w:hAnsi="Arial" w:cs="Arial"/>
          <w:sz w:val="19"/>
          <w:szCs w:val="19"/>
        </w:rPr>
        <w:t>En caso de mayores de edad:  N</w:t>
      </w:r>
      <w:r w:rsidR="00493F82" w:rsidRPr="00360A8C">
        <w:rPr>
          <w:rFonts w:ascii="Arial" w:hAnsi="Arial" w:cs="Arial"/>
          <w:sz w:val="19"/>
          <w:szCs w:val="19"/>
        </w:rPr>
        <w:t>ombre completo, domicilio, corre</w:t>
      </w:r>
      <w:r>
        <w:rPr>
          <w:rFonts w:ascii="Arial" w:hAnsi="Arial" w:cs="Arial"/>
          <w:sz w:val="19"/>
          <w:szCs w:val="19"/>
        </w:rPr>
        <w:t>o electrónico</w:t>
      </w:r>
      <w:r w:rsidR="00493F82" w:rsidRPr="00360A8C">
        <w:rPr>
          <w:rFonts w:ascii="Arial" w:hAnsi="Arial" w:cs="Arial"/>
          <w:sz w:val="19"/>
          <w:szCs w:val="19"/>
        </w:rPr>
        <w:t xml:space="preserve">, datos de contacto en caso de emergencia, credencial de elector o carta de Delegado Municipal, firma autógrafa. </w:t>
      </w:r>
    </w:p>
    <w:p w14:paraId="7DEF5398" w14:textId="77777777" w:rsidR="00493F82" w:rsidRPr="00493F82" w:rsidRDefault="00493F82" w:rsidP="00493F82">
      <w:pPr>
        <w:jc w:val="both"/>
        <w:rPr>
          <w:rFonts w:ascii="Arial" w:eastAsiaTheme="minorHAnsi" w:hAnsi="Arial" w:cs="Arial"/>
        </w:rPr>
      </w:pPr>
      <w:r w:rsidRPr="00493F82">
        <w:rPr>
          <w:rFonts w:ascii="Arial" w:eastAsia="Arial" w:hAnsi="Arial" w:cs="Arial"/>
          <w:sz w:val="19"/>
          <w:szCs w:val="19"/>
        </w:rPr>
        <w:t>Se informa que los datos personales serán recabados en formato físico, o bien, a través de la plataforma ID Digital MTY y/o Módulo Digital (ventanilla digital).</w:t>
      </w:r>
    </w:p>
    <w:p w14:paraId="6166DFBC"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42A21054" w14:textId="2D75B796" w:rsidR="00493F82" w:rsidRDefault="00493F82" w:rsidP="00493F82">
      <w:pPr>
        <w:spacing w:after="0" w:line="240" w:lineRule="auto"/>
        <w:jc w:val="both"/>
        <w:rPr>
          <w:rFonts w:ascii="Arial" w:eastAsia="Arial" w:hAnsi="Arial" w:cs="Arial"/>
          <w:sz w:val="19"/>
          <w:szCs w:val="19"/>
        </w:rPr>
      </w:pPr>
      <w:r>
        <w:rPr>
          <w:rFonts w:ascii="Arial" w:eastAsia="Arial" w:hAnsi="Arial" w:cs="Arial"/>
          <w:b/>
          <w:sz w:val="19"/>
          <w:szCs w:val="19"/>
        </w:rPr>
        <w:t>DATOS PERSONALES SENSIBLES QUE SERÁN SOMETIDOS A TRATAMIENTO</w:t>
      </w:r>
      <w:r>
        <w:rPr>
          <w:rFonts w:ascii="Arial" w:eastAsia="Arial" w:hAnsi="Arial" w:cs="Arial"/>
          <w:sz w:val="19"/>
          <w:szCs w:val="19"/>
        </w:rPr>
        <w:t xml:space="preserve">. </w:t>
      </w:r>
      <w:r w:rsidR="002A15F4">
        <w:rPr>
          <w:rFonts w:ascii="Arial" w:eastAsia="Arial" w:hAnsi="Arial" w:cs="Arial"/>
          <w:sz w:val="19"/>
          <w:szCs w:val="19"/>
        </w:rPr>
        <w:t>No aplica</w:t>
      </w:r>
    </w:p>
    <w:p w14:paraId="5E5948F8" w14:textId="77777777" w:rsidR="00493F82" w:rsidRDefault="00493F82" w:rsidP="00493F82">
      <w:pPr>
        <w:spacing w:after="0" w:line="240" w:lineRule="auto"/>
        <w:jc w:val="both"/>
        <w:rPr>
          <w:rFonts w:ascii="Arial" w:eastAsia="Arial" w:hAnsi="Arial" w:cs="Arial"/>
          <w:b/>
          <w:sz w:val="19"/>
          <w:szCs w:val="19"/>
        </w:rPr>
      </w:pPr>
    </w:p>
    <w:p w14:paraId="225145DC"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16A5DDA8" w14:textId="18BFF1E9" w:rsidR="00472DAF" w:rsidRPr="00472DAF" w:rsidRDefault="00493F82" w:rsidP="00472DAF">
      <w:pPr>
        <w:jc w:val="both"/>
        <w:rPr>
          <w:rFonts w:ascii="Arial" w:eastAsiaTheme="minorHAnsi"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w:t>
      </w:r>
      <w:r w:rsidR="00472DAF" w:rsidRPr="00472DAF">
        <w:rPr>
          <w:rFonts w:ascii="Arial" w:hAnsi="Arial" w:cs="Arial"/>
          <w:sz w:val="19"/>
          <w:szCs w:val="19"/>
        </w:rPr>
        <w:t xml:space="preserve">Sus datos personales son necesarios para el trámite donde podrá inscribirse niños, niñas, jóvenes y adultos de </w:t>
      </w:r>
      <w:r w:rsidR="00472DAF" w:rsidRPr="00F40722">
        <w:rPr>
          <w:rFonts w:ascii="Arial" w:hAnsi="Arial" w:cs="Arial"/>
          <w:sz w:val="19"/>
          <w:szCs w:val="19"/>
        </w:rPr>
        <w:t>entre 6 y 90 años, para</w:t>
      </w:r>
      <w:r w:rsidR="00472DAF" w:rsidRPr="00472DAF">
        <w:rPr>
          <w:rFonts w:ascii="Arial" w:hAnsi="Arial" w:cs="Arial"/>
          <w:sz w:val="19"/>
          <w:szCs w:val="19"/>
        </w:rPr>
        <w:t xml:space="preserve"> el servicio de Ludotecas musicales, donde se llevarán a cabo diversas actividades como ensambles, coros, clases de ukelele, guitarra y percusión. </w:t>
      </w:r>
    </w:p>
    <w:p w14:paraId="327B9CB2" w14:textId="57088C4A" w:rsidR="00493F82" w:rsidRPr="00472DAF" w:rsidRDefault="00472DAF" w:rsidP="00472DAF">
      <w:pPr>
        <w:jc w:val="both"/>
        <w:rPr>
          <w:rFonts w:ascii="Arial" w:hAnsi="Arial" w:cs="Arial"/>
          <w:sz w:val="19"/>
          <w:szCs w:val="19"/>
        </w:rPr>
      </w:pPr>
      <w:r w:rsidRPr="00472DAF">
        <w:rPr>
          <w:rFonts w:ascii="Arial" w:hAnsi="Arial" w:cs="Arial"/>
          <w:sz w:val="19"/>
          <w:szCs w:val="19"/>
        </w:rPr>
        <w:t xml:space="preserve">Lo anterior a fin de mejorar el enfoque educativo tradicional mediante el uso de tecnologías, facilitando el proceso educativo a través del aprendizaje digital, desencadenando una nueva forma de impartir conocimientos y de usarlos como instrumento de la tecnología, que permita una gestión del cambio y dinamización a través de intervenciones participativas de innovación social. </w:t>
      </w:r>
    </w:p>
    <w:p w14:paraId="4B37356D" w14:textId="77777777" w:rsidR="00493F82" w:rsidRDefault="00493F82" w:rsidP="00493F82">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w:t>
      </w:r>
      <w:r w:rsidRPr="006F02B7">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así mismo 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20096B7E" w14:textId="77777777" w:rsidR="00493F82" w:rsidRDefault="00493F82" w:rsidP="00493F82">
      <w:pPr>
        <w:spacing w:after="0" w:line="240" w:lineRule="auto"/>
        <w:jc w:val="both"/>
        <w:rPr>
          <w:rFonts w:ascii="Arial" w:eastAsia="Arial" w:hAnsi="Arial" w:cs="Arial"/>
          <w:sz w:val="19"/>
          <w:szCs w:val="19"/>
        </w:rPr>
      </w:pPr>
    </w:p>
    <w:p w14:paraId="246D92E6"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1AA93808" w14:textId="77777777" w:rsidR="00493F82" w:rsidRDefault="00493F82" w:rsidP="00493F82">
      <w:pPr>
        <w:spacing w:after="0" w:line="240" w:lineRule="auto"/>
        <w:jc w:val="both"/>
        <w:rPr>
          <w:rFonts w:ascii="Arial" w:eastAsia="Arial" w:hAnsi="Arial" w:cs="Arial"/>
          <w:sz w:val="19"/>
          <w:szCs w:val="19"/>
        </w:rPr>
      </w:pPr>
    </w:p>
    <w:p w14:paraId="68D74067"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14:paraId="24CEA3C9" w14:textId="77777777" w:rsidR="00493F82" w:rsidRDefault="00493F82" w:rsidP="00493F82">
      <w:pPr>
        <w:spacing w:after="0" w:line="240" w:lineRule="auto"/>
        <w:jc w:val="both"/>
        <w:rPr>
          <w:rFonts w:ascii="Arial" w:eastAsia="Arial" w:hAnsi="Arial" w:cs="Arial"/>
          <w:b/>
          <w:sz w:val="19"/>
          <w:szCs w:val="19"/>
        </w:rPr>
      </w:pPr>
    </w:p>
    <w:p w14:paraId="266E0CDE" w14:textId="713451BC" w:rsidR="00493F82" w:rsidRDefault="00493F82" w:rsidP="00493F82">
      <w:pPr>
        <w:spacing w:after="0" w:line="240" w:lineRule="auto"/>
        <w:jc w:val="both"/>
        <w:rPr>
          <w:rFonts w:ascii="Arial" w:eastAsia="Arial" w:hAnsi="Arial" w:cs="Arial"/>
          <w:sz w:val="19"/>
          <w:szCs w:val="19"/>
        </w:rPr>
      </w:pPr>
      <w:r w:rsidRPr="00032118">
        <w:rPr>
          <w:rFonts w:ascii="Arial" w:eastAsia="Arial" w:hAnsi="Arial" w:cs="Arial"/>
          <w:b/>
          <w:sz w:val="19"/>
          <w:szCs w:val="19"/>
        </w:rPr>
        <w:t>FUNDAMENTO PARA EL TRATAMIENTO DE DATOS PERSONALES.</w:t>
      </w:r>
      <w:r w:rsidRPr="00032118">
        <w:rPr>
          <w:rFonts w:ascii="Arial" w:eastAsia="Arial" w:hAnsi="Arial" w:cs="Arial"/>
          <w:sz w:val="19"/>
          <w:szCs w:val="19"/>
        </w:rPr>
        <w:t xml:space="preserve"> El tratamiento de sus datos personales se realiza con fundamento en los artículos 1, 3, fracción II, 16 al 31, 70, 83, 85, y demás </w:t>
      </w:r>
      <w:r w:rsidRPr="00032118">
        <w:rPr>
          <w:rFonts w:ascii="Arial" w:eastAsia="Arial" w:hAnsi="Arial" w:cs="Arial"/>
          <w:sz w:val="19"/>
          <w:szCs w:val="19"/>
        </w:rPr>
        <w:lastRenderedPageBreak/>
        <w:t xml:space="preserve">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artículos 16 fracción XI, 133, </w:t>
      </w:r>
      <w:r w:rsidR="00472DAF">
        <w:rPr>
          <w:rFonts w:ascii="Arial" w:eastAsia="Arial" w:hAnsi="Arial" w:cs="Arial"/>
          <w:sz w:val="19"/>
          <w:szCs w:val="19"/>
        </w:rPr>
        <w:t>138</w:t>
      </w:r>
      <w:r w:rsidR="002A15F4">
        <w:rPr>
          <w:rFonts w:ascii="Arial" w:eastAsia="Arial" w:hAnsi="Arial" w:cs="Arial"/>
          <w:sz w:val="19"/>
          <w:szCs w:val="19"/>
        </w:rPr>
        <w:t xml:space="preserve"> fracción IX, XV</w:t>
      </w:r>
      <w:r w:rsidR="00472DAF">
        <w:rPr>
          <w:rFonts w:ascii="Arial" w:eastAsia="Arial" w:hAnsi="Arial" w:cs="Arial"/>
          <w:sz w:val="19"/>
          <w:szCs w:val="19"/>
        </w:rPr>
        <w:t xml:space="preserve"> </w:t>
      </w:r>
      <w:r w:rsidRPr="00032118">
        <w:rPr>
          <w:rFonts w:ascii="Arial" w:eastAsia="Arial" w:hAnsi="Arial" w:cs="Arial"/>
          <w:sz w:val="19"/>
          <w:szCs w:val="19"/>
        </w:rPr>
        <w:t>y</w:t>
      </w:r>
      <w:r w:rsidR="002A15F4">
        <w:rPr>
          <w:rFonts w:ascii="Arial" w:eastAsia="Arial" w:hAnsi="Arial" w:cs="Arial"/>
          <w:sz w:val="19"/>
          <w:szCs w:val="19"/>
        </w:rPr>
        <w:t>,</w:t>
      </w:r>
      <w:r w:rsidRPr="00032118">
        <w:rPr>
          <w:rFonts w:ascii="Arial" w:eastAsia="Arial" w:hAnsi="Arial" w:cs="Arial"/>
          <w:sz w:val="19"/>
          <w:szCs w:val="19"/>
        </w:rPr>
        <w:t xml:space="preserve">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66F078FD" w14:textId="77777777" w:rsidR="00493F82" w:rsidRDefault="00493F82" w:rsidP="00493F82">
      <w:pPr>
        <w:spacing w:after="0" w:line="240" w:lineRule="auto"/>
        <w:jc w:val="both"/>
        <w:rPr>
          <w:rFonts w:ascii="Arial" w:eastAsia="Arial" w:hAnsi="Arial" w:cs="Arial"/>
          <w:sz w:val="19"/>
          <w:szCs w:val="19"/>
        </w:rPr>
      </w:pPr>
    </w:p>
    <w:p w14:paraId="325E61AB"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69D5BC34" w14:textId="77777777" w:rsidR="00493F82" w:rsidRDefault="00493F82" w:rsidP="00493F82">
      <w:pPr>
        <w:spacing w:after="0" w:line="240" w:lineRule="auto"/>
        <w:jc w:val="both"/>
        <w:rPr>
          <w:rFonts w:ascii="Arial" w:eastAsia="Arial" w:hAnsi="Arial" w:cs="Arial"/>
          <w:b/>
          <w:sz w:val="19"/>
          <w:szCs w:val="19"/>
        </w:rPr>
      </w:pPr>
    </w:p>
    <w:p w14:paraId="47A203FC"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2D7FC65F" w14:textId="77777777" w:rsidR="00493F82" w:rsidRDefault="00493F82" w:rsidP="00493F82">
      <w:pPr>
        <w:spacing w:after="0" w:line="240" w:lineRule="auto"/>
        <w:jc w:val="both"/>
        <w:rPr>
          <w:rFonts w:ascii="Arial" w:eastAsia="Arial" w:hAnsi="Arial" w:cs="Arial"/>
          <w:sz w:val="19"/>
          <w:szCs w:val="19"/>
        </w:rPr>
      </w:pPr>
    </w:p>
    <w:p w14:paraId="19E9EC9A"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3E268B5D" w14:textId="77777777" w:rsidR="00493F82" w:rsidRDefault="00493F82" w:rsidP="00493F82">
      <w:pPr>
        <w:spacing w:after="0" w:line="240" w:lineRule="auto"/>
        <w:jc w:val="both"/>
        <w:rPr>
          <w:rFonts w:ascii="Arial" w:eastAsia="Arial" w:hAnsi="Arial" w:cs="Arial"/>
          <w:sz w:val="19"/>
          <w:szCs w:val="19"/>
        </w:rPr>
      </w:pPr>
    </w:p>
    <w:p w14:paraId="67BD4A32"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Centros de Bienestar Familiar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3D45114" w14:textId="77777777" w:rsidR="00493F82" w:rsidRDefault="00493F82" w:rsidP="00493F82">
      <w:pPr>
        <w:spacing w:after="0" w:line="240" w:lineRule="auto"/>
        <w:jc w:val="both"/>
        <w:rPr>
          <w:rFonts w:ascii="Arial" w:eastAsia="Arial" w:hAnsi="Arial" w:cs="Arial"/>
          <w:sz w:val="19"/>
          <w:szCs w:val="19"/>
        </w:rPr>
      </w:pPr>
    </w:p>
    <w:p w14:paraId="63376233"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EBF3AFB" w14:textId="77777777" w:rsidR="00493F82" w:rsidRDefault="00493F82" w:rsidP="00493F82">
      <w:pPr>
        <w:spacing w:after="0" w:line="240" w:lineRule="auto"/>
        <w:jc w:val="both"/>
        <w:rPr>
          <w:rFonts w:ascii="Arial" w:eastAsia="Arial" w:hAnsi="Arial" w:cs="Arial"/>
          <w:sz w:val="19"/>
          <w:szCs w:val="19"/>
        </w:rPr>
      </w:pPr>
    </w:p>
    <w:p w14:paraId="6946A412" w14:textId="77777777" w:rsidR="00493F82" w:rsidRDefault="00493F82" w:rsidP="00493F82">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56112E2A" w14:textId="77777777" w:rsidR="00493F82" w:rsidRDefault="00493F82" w:rsidP="00493F82">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6C24E31D" w14:textId="77777777" w:rsidR="00493F82" w:rsidRDefault="00493F82" w:rsidP="00493F82">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5E29B1EA" w14:textId="77777777" w:rsidR="00493F82" w:rsidRDefault="00493F82" w:rsidP="00493F82">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009B4AE2" w14:textId="77777777" w:rsidR="00493F82" w:rsidRDefault="00493F82" w:rsidP="00493F82">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14:paraId="609470A7" w14:textId="77777777" w:rsidR="00493F82" w:rsidRDefault="00493F82" w:rsidP="00493F82">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39B2AB7C" w14:textId="77777777" w:rsidR="00493F82" w:rsidRDefault="00493F82" w:rsidP="00493F82">
      <w:pPr>
        <w:spacing w:after="0" w:line="240" w:lineRule="auto"/>
        <w:jc w:val="both"/>
        <w:rPr>
          <w:rFonts w:ascii="Arial" w:eastAsia="Arial" w:hAnsi="Arial" w:cs="Arial"/>
          <w:sz w:val="19"/>
          <w:szCs w:val="19"/>
        </w:rPr>
      </w:pPr>
    </w:p>
    <w:p w14:paraId="166979CF"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6772B1CB" w14:textId="77777777" w:rsidR="00493F82" w:rsidRDefault="00493F82" w:rsidP="00493F82">
      <w:pPr>
        <w:spacing w:after="0" w:line="240" w:lineRule="auto"/>
        <w:jc w:val="both"/>
        <w:rPr>
          <w:rFonts w:ascii="Arial" w:eastAsia="Arial" w:hAnsi="Arial" w:cs="Arial"/>
          <w:sz w:val="19"/>
          <w:szCs w:val="19"/>
        </w:rPr>
      </w:pPr>
    </w:p>
    <w:p w14:paraId="361BB068" w14:textId="77777777" w:rsidR="00493F82" w:rsidRDefault="00493F82" w:rsidP="00493F82">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5F4B62B1" w14:textId="77777777" w:rsidR="00493F82" w:rsidRDefault="007409EC" w:rsidP="00493F82">
      <w:pPr>
        <w:spacing w:after="0" w:line="240" w:lineRule="auto"/>
        <w:jc w:val="both"/>
        <w:rPr>
          <w:rFonts w:ascii="Arial" w:eastAsia="Arial" w:hAnsi="Arial" w:cs="Arial"/>
          <w:sz w:val="19"/>
          <w:szCs w:val="19"/>
        </w:rPr>
      </w:pPr>
      <w:hyperlink r:id="rId11">
        <w:r w:rsidR="00493F82">
          <w:rPr>
            <w:rFonts w:ascii="Arial" w:eastAsia="Arial" w:hAnsi="Arial" w:cs="Arial"/>
            <w:color w:val="0000FF"/>
            <w:sz w:val="19"/>
            <w:szCs w:val="19"/>
            <w:u w:val="single"/>
          </w:rPr>
          <w:t>http://www.monterrey.gob.mx/transparencia/AvisosDePrivacidad.html</w:t>
        </w:r>
      </w:hyperlink>
      <w:r w:rsidR="00493F82">
        <w:rPr>
          <w:rFonts w:ascii="Arial" w:eastAsia="Arial" w:hAnsi="Arial" w:cs="Arial"/>
          <w:sz w:val="19"/>
          <w:szCs w:val="19"/>
        </w:rPr>
        <w:t>.</w:t>
      </w:r>
    </w:p>
    <w:p w14:paraId="6A160321" w14:textId="77777777" w:rsidR="00493F82" w:rsidRDefault="00493F82" w:rsidP="00493F82">
      <w:pPr>
        <w:spacing w:after="0" w:line="240" w:lineRule="auto"/>
        <w:jc w:val="both"/>
        <w:rPr>
          <w:rFonts w:ascii="Arial" w:eastAsia="Arial" w:hAnsi="Arial" w:cs="Arial"/>
          <w:sz w:val="19"/>
          <w:szCs w:val="19"/>
        </w:rPr>
      </w:pPr>
    </w:p>
    <w:p w14:paraId="6982F93B" w14:textId="77777777" w:rsidR="00493F82" w:rsidRDefault="00493F82" w:rsidP="00493F82">
      <w:pPr>
        <w:spacing w:after="0" w:line="240" w:lineRule="auto"/>
        <w:jc w:val="both"/>
        <w:rPr>
          <w:rFonts w:ascii="Arial" w:eastAsia="Arial" w:hAnsi="Arial" w:cs="Arial"/>
          <w:sz w:val="19"/>
          <w:szCs w:val="19"/>
        </w:rPr>
      </w:pPr>
    </w:p>
    <w:p w14:paraId="60A02A04" w14:textId="7FC872C8" w:rsidR="00493F82" w:rsidRDefault="00493F82" w:rsidP="00493F82">
      <w:pPr>
        <w:spacing w:after="0" w:line="240" w:lineRule="auto"/>
        <w:jc w:val="right"/>
        <w:rPr>
          <w:rFonts w:ascii="Arial" w:eastAsia="Arial" w:hAnsi="Arial" w:cs="Arial"/>
          <w:b/>
          <w:sz w:val="19"/>
          <w:szCs w:val="19"/>
        </w:rPr>
      </w:pPr>
      <w:r>
        <w:rPr>
          <w:rFonts w:ascii="Arial" w:eastAsia="Arial" w:hAnsi="Arial" w:cs="Arial"/>
          <w:i/>
          <w:sz w:val="19"/>
          <w:szCs w:val="19"/>
        </w:rPr>
        <w:t xml:space="preserve">Fecha de última Actualización </w:t>
      </w:r>
      <w:r w:rsidR="00F40722">
        <w:rPr>
          <w:rFonts w:ascii="Arial" w:eastAsia="Arial" w:hAnsi="Arial" w:cs="Arial"/>
          <w:i/>
          <w:sz w:val="19"/>
          <w:szCs w:val="19"/>
        </w:rPr>
        <w:t>18/diciembre</w:t>
      </w:r>
      <w:r>
        <w:rPr>
          <w:rFonts w:ascii="Arial" w:eastAsia="Arial" w:hAnsi="Arial" w:cs="Arial"/>
          <w:i/>
          <w:sz w:val="19"/>
          <w:szCs w:val="19"/>
        </w:rPr>
        <w:t>/2023</w:t>
      </w:r>
    </w:p>
    <w:p w14:paraId="7B78D6A2" w14:textId="77777777" w:rsidR="00493F82" w:rsidRDefault="00493F82" w:rsidP="00493F82"/>
    <w:p w14:paraId="65CEF65E" w14:textId="77777777" w:rsidR="00AF0B95" w:rsidRDefault="00AF0B95">
      <w:bookmarkStart w:id="1" w:name="_GoBack"/>
      <w:bookmarkEnd w:id="1"/>
    </w:p>
    <w:sectPr w:rsidR="00AF0B9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1804B" w14:textId="77777777" w:rsidR="007409EC" w:rsidRDefault="007409EC">
      <w:pPr>
        <w:spacing w:after="0" w:line="240" w:lineRule="auto"/>
      </w:pPr>
      <w:r>
        <w:separator/>
      </w:r>
    </w:p>
  </w:endnote>
  <w:endnote w:type="continuationSeparator" w:id="0">
    <w:p w14:paraId="341834BB" w14:textId="77777777" w:rsidR="007409EC" w:rsidRDefault="0074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31F3F" w14:textId="77777777" w:rsidR="007409EC" w:rsidRDefault="007409EC">
      <w:pPr>
        <w:spacing w:after="0" w:line="240" w:lineRule="auto"/>
      </w:pPr>
      <w:r>
        <w:separator/>
      </w:r>
    </w:p>
  </w:footnote>
  <w:footnote w:type="continuationSeparator" w:id="0">
    <w:p w14:paraId="78B38D11" w14:textId="77777777" w:rsidR="007409EC" w:rsidRDefault="0074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E656" w14:textId="77777777" w:rsidR="00711F89" w:rsidRDefault="007409EC" w:rsidP="00711F89">
    <w:pPr>
      <w:spacing w:after="0" w:line="240" w:lineRule="auto"/>
      <w:jc w:val="center"/>
      <w:rPr>
        <w:rFonts w:ascii="Arial" w:eastAsia="Arial" w:hAnsi="Arial" w:cs="Arial"/>
        <w:b/>
        <w:i/>
        <w:sz w:val="20"/>
        <w:szCs w:val="20"/>
      </w:rPr>
    </w:pPr>
    <w:r>
      <w:rPr>
        <w:rFonts w:ascii="Arial" w:eastAsia="Arial" w:hAnsi="Arial" w:cs="Arial"/>
        <w:b/>
        <w:i/>
        <w:sz w:val="20"/>
        <w:szCs w:val="20"/>
      </w:rPr>
      <w:pict w14:anchorId="58BB5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sidR="00360A8C">
      <w:rPr>
        <w:rFonts w:ascii="Arial" w:eastAsia="Arial" w:hAnsi="Arial" w:cs="Arial"/>
        <w:b/>
        <w:i/>
        <w:sz w:val="20"/>
        <w:szCs w:val="20"/>
      </w:rPr>
      <w:t>“</w:t>
    </w:r>
    <w:proofErr w:type="gramStart"/>
    <w:r w:rsidR="00360A8C">
      <w:rPr>
        <w:rFonts w:ascii="Arial" w:eastAsia="Arial" w:hAnsi="Arial" w:cs="Arial"/>
        <w:b/>
        <w:i/>
        <w:sz w:val="20"/>
        <w:szCs w:val="20"/>
      </w:rPr>
      <w:t>Cero tolerancia</w:t>
    </w:r>
    <w:proofErr w:type="gramEnd"/>
    <w:r w:rsidR="00360A8C">
      <w:rPr>
        <w:rFonts w:ascii="Arial" w:eastAsia="Arial" w:hAnsi="Arial" w:cs="Arial"/>
        <w:b/>
        <w:i/>
        <w:sz w:val="20"/>
        <w:szCs w:val="20"/>
      </w:rPr>
      <w:t xml:space="preserve"> a la violencia contra las mujeres, niñas y adolescentes”</w:t>
    </w:r>
  </w:p>
  <w:p w14:paraId="7BE83F3D" w14:textId="77777777" w:rsidR="00711F89" w:rsidRDefault="00360A8C" w:rsidP="00711F89">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62AA8AD" wp14:editId="4D95B7AF">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7216" behindDoc="0" locked="0" layoutInCell="1" hidden="0" allowOverlap="1" wp14:anchorId="03B48F51" wp14:editId="40EAC8A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0A1F96CB" w14:textId="77777777" w:rsidR="00711F89" w:rsidRPr="005948CD" w:rsidRDefault="00360A8C" w:rsidP="00711F89">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B48F51"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14:paraId="0A1F96CB" w14:textId="77777777" w:rsidR="00711F89" w:rsidRPr="005948CD" w:rsidRDefault="00360A8C" w:rsidP="00711F89">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p>
  <w:p w14:paraId="17CF0ABD" w14:textId="77777777" w:rsidR="00711F89" w:rsidRDefault="007409EC" w:rsidP="00711F89">
    <w:pPr>
      <w:pBdr>
        <w:top w:val="nil"/>
        <w:left w:val="nil"/>
        <w:bottom w:val="nil"/>
        <w:right w:val="nil"/>
        <w:between w:val="nil"/>
      </w:pBdr>
      <w:tabs>
        <w:tab w:val="center" w:pos="4419"/>
        <w:tab w:val="right" w:pos="8838"/>
      </w:tabs>
      <w:spacing w:after="0" w:line="240" w:lineRule="auto"/>
      <w:rPr>
        <w:color w:val="000000"/>
      </w:rPr>
    </w:pPr>
  </w:p>
  <w:p w14:paraId="7CDBA6A2" w14:textId="77777777" w:rsidR="00711F89" w:rsidRDefault="007409E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05FB1"/>
    <w:multiLevelType w:val="hybridMultilevel"/>
    <w:tmpl w:val="83D6176C"/>
    <w:lvl w:ilvl="0" w:tplc="FFFFFFFF">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2E6C32"/>
    <w:multiLevelType w:val="hybridMultilevel"/>
    <w:tmpl w:val="03CE3D1A"/>
    <w:lvl w:ilvl="0" w:tplc="FFFFFFFF">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82"/>
    <w:rsid w:val="002A15F4"/>
    <w:rsid w:val="00360A8C"/>
    <w:rsid w:val="003E02FC"/>
    <w:rsid w:val="00472DAF"/>
    <w:rsid w:val="00493F82"/>
    <w:rsid w:val="00633D67"/>
    <w:rsid w:val="007409EC"/>
    <w:rsid w:val="00AF0B95"/>
    <w:rsid w:val="00D66215"/>
    <w:rsid w:val="00F407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6E266F"/>
  <w15:chartTrackingRefBased/>
  <w15:docId w15:val="{BD8683D9-172D-406A-861D-B75C4DFB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3F82"/>
    <w:pPr>
      <w:spacing w:line="259" w:lineRule="auto"/>
      <w:jc w:val="left"/>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F82"/>
    <w:pPr>
      <w:tabs>
        <w:tab w:val="center" w:pos="4419"/>
        <w:tab w:val="right" w:pos="8838"/>
      </w:tabs>
      <w:spacing w:after="0" w:line="240" w:lineRule="auto"/>
      <w:jc w:val="both"/>
    </w:pPr>
    <w:rPr>
      <w:rFonts w:ascii="Arial" w:eastAsiaTheme="minorHAnsi" w:hAnsi="Arial" w:cs="Arial"/>
      <w:lang w:eastAsia="en-US"/>
    </w:rPr>
  </w:style>
  <w:style w:type="character" w:customStyle="1" w:styleId="EncabezadoCar">
    <w:name w:val="Encabezado Car"/>
    <w:basedOn w:val="Fuentedeprrafopredeter"/>
    <w:link w:val="Encabezado"/>
    <w:uiPriority w:val="99"/>
    <w:rsid w:val="00493F82"/>
  </w:style>
  <w:style w:type="character" w:styleId="Refdecomentario">
    <w:name w:val="annotation reference"/>
    <w:basedOn w:val="Fuentedeprrafopredeter"/>
    <w:uiPriority w:val="99"/>
    <w:semiHidden/>
    <w:unhideWhenUsed/>
    <w:rsid w:val="00493F82"/>
    <w:rPr>
      <w:sz w:val="16"/>
      <w:szCs w:val="16"/>
    </w:rPr>
  </w:style>
  <w:style w:type="paragraph" w:styleId="Textocomentario">
    <w:name w:val="annotation text"/>
    <w:basedOn w:val="Normal"/>
    <w:link w:val="TextocomentarioCar"/>
    <w:uiPriority w:val="99"/>
    <w:unhideWhenUsed/>
    <w:rsid w:val="00493F82"/>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493F82"/>
    <w:rPr>
      <w:rFonts w:asciiTheme="minorHAnsi" w:hAnsiTheme="minorHAnsi" w:cstheme="minorBidi"/>
      <w:kern w:val="2"/>
      <w:sz w:val="20"/>
      <w:szCs w:val="20"/>
      <w14:ligatures w14:val="standardContextual"/>
    </w:rPr>
  </w:style>
  <w:style w:type="paragraph" w:styleId="Prrafodelista">
    <w:name w:val="List Paragraph"/>
    <w:basedOn w:val="Normal"/>
    <w:uiPriority w:val="34"/>
    <w:qFormat/>
    <w:rsid w:val="00493F82"/>
    <w:pPr>
      <w:ind w:left="720"/>
      <w:contextualSpacing/>
    </w:pPr>
  </w:style>
  <w:style w:type="paragraph" w:styleId="Textodeglobo">
    <w:name w:val="Balloon Text"/>
    <w:basedOn w:val="Normal"/>
    <w:link w:val="TextodegloboCar"/>
    <w:uiPriority w:val="99"/>
    <w:semiHidden/>
    <w:unhideWhenUsed/>
    <w:rsid w:val="00493F8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3F82"/>
    <w:rPr>
      <w:rFonts w:ascii="Segoe UI" w:eastAsia="Calibri"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360A8C"/>
    <w:rPr>
      <w:rFonts w:ascii="Calibri" w:eastAsia="Calibri" w:hAnsi="Calibri" w:cs="Calibri"/>
      <w:b/>
      <w:bCs/>
      <w:kern w:val="0"/>
      <w:lang w:eastAsia="es-MX"/>
      <w14:ligatures w14:val="none"/>
    </w:rPr>
  </w:style>
  <w:style w:type="character" w:customStyle="1" w:styleId="AsuntodelcomentarioCar">
    <w:name w:val="Asunto del comentario Car"/>
    <w:basedOn w:val="TextocomentarioCar"/>
    <w:link w:val="Asuntodelcomentario"/>
    <w:uiPriority w:val="99"/>
    <w:semiHidden/>
    <w:rsid w:val="00360A8C"/>
    <w:rPr>
      <w:rFonts w:ascii="Calibri" w:eastAsia="Calibri" w:hAnsi="Calibri" w:cs="Calibri"/>
      <w:b/>
      <w:bCs/>
      <w:kern w:val="2"/>
      <w:sz w:val="20"/>
      <w:szCs w:val="20"/>
      <w:lang w:eastAsia="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204977">
      <w:bodyDiv w:val="1"/>
      <w:marLeft w:val="0"/>
      <w:marRight w:val="0"/>
      <w:marTop w:val="0"/>
      <w:marBottom w:val="0"/>
      <w:divBdr>
        <w:top w:val="none" w:sz="0" w:space="0" w:color="auto"/>
        <w:left w:val="none" w:sz="0" w:space="0" w:color="auto"/>
        <w:bottom w:val="none" w:sz="0" w:space="0" w:color="auto"/>
        <w:right w:val="none" w:sz="0" w:space="0" w:color="auto"/>
      </w:divBdr>
    </w:div>
    <w:div w:id="16007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7569</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Monserrat San Nicolas Maturana</dc:creator>
  <cp:keywords/>
  <dc:description/>
  <cp:lastModifiedBy>Erika Monserrat San Nicolas Maturana</cp:lastModifiedBy>
  <cp:revision>2</cp:revision>
  <dcterms:created xsi:type="dcterms:W3CDTF">2023-12-18T16:34:00Z</dcterms:created>
  <dcterms:modified xsi:type="dcterms:W3CDTF">2023-12-18T16:34:00Z</dcterms:modified>
</cp:coreProperties>
</file>