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070F48" w14:textId="77777777" w:rsidR="00957DFA" w:rsidRPr="00EB5F83" w:rsidRDefault="009F1286">
      <w:pPr>
        <w:pBdr>
          <w:bottom w:val="single" w:sz="12" w:space="1" w:color="000000"/>
        </w:pBdr>
        <w:ind w:left="-709" w:right="-377"/>
        <w:jc w:val="center"/>
        <w:rPr>
          <w:rFonts w:ascii="Gabarito" w:eastAsia="Cambria" w:hAnsi="Gabarito" w:cs="Cambria"/>
          <w:b/>
        </w:rPr>
      </w:pPr>
      <w:r w:rsidRPr="00EB5F83">
        <w:rPr>
          <w:rFonts w:ascii="Gabarito" w:eastAsia="Cambria" w:hAnsi="Gabarito" w:cs="Cambria"/>
          <w:b/>
        </w:rPr>
        <w:t>AVISO DE PRIVACIDAD INTEGRAL</w:t>
      </w:r>
    </w:p>
    <w:p w14:paraId="6AB64EE9" w14:textId="1A1F3486" w:rsidR="002E3778" w:rsidRPr="00EB5F83" w:rsidRDefault="009A78D5" w:rsidP="002E3778">
      <w:pPr>
        <w:pBdr>
          <w:bottom w:val="single" w:sz="12" w:space="1" w:color="000000"/>
        </w:pBdr>
        <w:ind w:left="-709" w:right="-377"/>
        <w:jc w:val="center"/>
        <w:rPr>
          <w:rFonts w:ascii="Gabarito" w:eastAsia="Cambria" w:hAnsi="Gabarito" w:cs="Cambria"/>
          <w:b/>
        </w:rPr>
      </w:pPr>
      <w:r w:rsidRPr="00EB5F83">
        <w:rPr>
          <w:rFonts w:ascii="Gabarito" w:eastAsia="Cambria" w:hAnsi="Gabarito" w:cs="Cambria"/>
          <w:b/>
        </w:rPr>
        <w:t xml:space="preserve"> PROGRAMA SOCIAL “</w:t>
      </w:r>
      <w:r w:rsidR="00D67AFC" w:rsidRPr="00EB5F83">
        <w:rPr>
          <w:rFonts w:ascii="Gabarito" w:eastAsia="Cambria" w:hAnsi="Gabarito" w:cs="Cambria"/>
          <w:b/>
        </w:rPr>
        <w:t>SALUD REGIA</w:t>
      </w:r>
      <w:r w:rsidRPr="00EB5F83">
        <w:rPr>
          <w:rFonts w:ascii="Gabarito" w:eastAsia="Cambria" w:hAnsi="Gabarito" w:cs="Cambria"/>
          <w:b/>
        </w:rPr>
        <w:t xml:space="preserve">” </w:t>
      </w:r>
    </w:p>
    <w:p w14:paraId="27532150" w14:textId="77777777" w:rsidR="002E3778" w:rsidRPr="00EB5F83" w:rsidRDefault="002E3778" w:rsidP="002E3778">
      <w:pPr>
        <w:pBdr>
          <w:bottom w:val="single" w:sz="12" w:space="1" w:color="000000"/>
        </w:pBdr>
        <w:ind w:left="-709" w:right="-377"/>
        <w:jc w:val="center"/>
        <w:rPr>
          <w:rFonts w:ascii="Gabarito" w:eastAsia="Cambria" w:hAnsi="Gabarito" w:cs="Cambria"/>
          <w:b/>
        </w:rPr>
      </w:pPr>
    </w:p>
    <w:p w14:paraId="7BF59CEF" w14:textId="0AD84536" w:rsidR="00957DFA" w:rsidRPr="00EB5F83" w:rsidRDefault="009F1286">
      <w:pPr>
        <w:pBdr>
          <w:bottom w:val="single" w:sz="12" w:space="1" w:color="000000"/>
        </w:pBdr>
        <w:ind w:left="-709" w:right="-377"/>
        <w:jc w:val="both"/>
        <w:rPr>
          <w:rFonts w:ascii="Gabarito" w:eastAsia="Cambria" w:hAnsi="Gabarito" w:cs="Cambria"/>
          <w:color w:val="000000"/>
        </w:rPr>
      </w:pPr>
      <w:r w:rsidRPr="00EB5F83">
        <w:rPr>
          <w:rFonts w:ascii="Gabarito" w:eastAsia="Cambria" w:hAnsi="Gabarito" w:cs="Cambria"/>
          <w:b/>
          <w:color w:val="000000"/>
        </w:rPr>
        <w:t>DATOS DEL RESPONSABLE DEL TRATAMIENTO.</w:t>
      </w:r>
      <w:r w:rsidRPr="00EB5F83">
        <w:rPr>
          <w:rFonts w:ascii="Gabarito" w:eastAsia="Cambria" w:hAnsi="Gabarito" w:cs="Cambria"/>
          <w:color w:val="000000"/>
        </w:rPr>
        <w:t xml:space="preserve"> </w:t>
      </w:r>
      <w:r w:rsidR="00130ADE" w:rsidRPr="00EB5F83">
        <w:rPr>
          <w:rFonts w:ascii="Gabarito" w:eastAsia="Cambria" w:hAnsi="Gabarito" w:cs="Cambria"/>
          <w:color w:val="000000"/>
        </w:rPr>
        <w:t>El Municipio de Monterrey, a través de la Dirección de Salud de la Dirección General de Promoción del Bienestar de la Secretaría de Desarrollo Humano e Igualdad Sustantiva del Municipio de Monterrey, con domicilio dentro de las instalaciones de Parque España ubicado en Ave. Morones Prietos Buenos Aires, 64800 Monterrey, Nuevo León.</w:t>
      </w:r>
    </w:p>
    <w:p w14:paraId="25E3F02D" w14:textId="77777777" w:rsidR="00130ADE" w:rsidRPr="00EB5F83" w:rsidRDefault="00130ADE">
      <w:pPr>
        <w:pBdr>
          <w:bottom w:val="single" w:sz="12" w:space="1" w:color="000000"/>
        </w:pBdr>
        <w:ind w:left="-709" w:right="-377"/>
        <w:jc w:val="both"/>
        <w:rPr>
          <w:rFonts w:ascii="Gabarito" w:eastAsia="Cambria" w:hAnsi="Gabarito" w:cs="Cambria"/>
        </w:rPr>
      </w:pPr>
    </w:p>
    <w:p w14:paraId="1892838C" w14:textId="6FAC9CA2" w:rsidR="00957DFA" w:rsidRPr="00EB5F83" w:rsidRDefault="009F1286">
      <w:pPr>
        <w:pBdr>
          <w:bottom w:val="single" w:sz="12" w:space="1" w:color="000000"/>
        </w:pBdr>
        <w:ind w:left="-709" w:right="-377"/>
        <w:jc w:val="both"/>
        <w:rPr>
          <w:rFonts w:ascii="Gabarito" w:eastAsia="Cambria" w:hAnsi="Gabarito" w:cs="Cambria"/>
        </w:rPr>
      </w:pPr>
      <w:r w:rsidRPr="00EB5F83">
        <w:rPr>
          <w:rFonts w:ascii="Gabarito" w:eastAsia="Cambria" w:hAnsi="Gabarito" w:cs="Cambria"/>
          <w:b/>
        </w:rPr>
        <w:t xml:space="preserve">DATOS PERSONALES QUE SERÁN SOMETIDOS A TRATAMIENTO. </w:t>
      </w:r>
      <w:r w:rsidR="00130ADE" w:rsidRPr="00EB5F83">
        <w:rPr>
          <w:rFonts w:ascii="Gabarito" w:eastAsia="Cambria" w:hAnsi="Gabarito" w:cs="Cambria"/>
        </w:rPr>
        <w:t xml:space="preserve">Se recabarán y tratarán datos personales de las personas solicitantes y/o beneficiarias del programa, tanto mayores de edad como </w:t>
      </w:r>
      <w:r w:rsidR="005810B2">
        <w:rPr>
          <w:rFonts w:ascii="Gabarito" w:eastAsia="Cambria" w:hAnsi="Gabarito" w:cs="Cambria"/>
        </w:rPr>
        <w:t>menores de edad</w:t>
      </w:r>
      <w:r w:rsidR="00130ADE" w:rsidRPr="00EB5F83">
        <w:rPr>
          <w:rFonts w:ascii="Gabarito" w:eastAsia="Cambria" w:hAnsi="Gabarito" w:cs="Cambria"/>
        </w:rPr>
        <w:t xml:space="preserve">. Para las personas mayores de edad se recabarán los siguientes datos: Nombre, apellido paterno, apellido materno, genero, fecha de nacimiento, estado de nacimiento, Clave Única de Registro de Población CURP, teléfono fijo, teléfono celular, correo, Código Postal, Estado, Municipio, colonia, calle, número exterior, número interior, escolaridad, grado, estado civil, peso, talla, copia de una identificación oficial con foto, copia fotostática de comprobante de domicilio. En el caso de </w:t>
      </w:r>
      <w:r w:rsidR="00D67AFC" w:rsidRPr="00EB5F83">
        <w:rPr>
          <w:rFonts w:ascii="Gabarito" w:eastAsia="Cambria" w:hAnsi="Gabarito" w:cs="Cambria"/>
        </w:rPr>
        <w:t>menores de edad</w:t>
      </w:r>
      <w:r w:rsidR="005810B2">
        <w:rPr>
          <w:rFonts w:ascii="Gabarito" w:eastAsia="Cambria" w:hAnsi="Gabarito" w:cs="Cambria"/>
        </w:rPr>
        <w:t>, se recabarán únicamente los siguientes datos personales</w:t>
      </w:r>
      <w:r w:rsidR="00130ADE" w:rsidRPr="00EB5F83">
        <w:rPr>
          <w:rFonts w:ascii="Gabarito" w:eastAsia="Cambria" w:hAnsi="Gabarito" w:cs="Cambria"/>
        </w:rPr>
        <w:t>:</w:t>
      </w:r>
      <w:r w:rsidR="005810B2">
        <w:rPr>
          <w:rFonts w:ascii="Gabarito" w:eastAsia="Cambria" w:hAnsi="Gabarito" w:cs="Cambria"/>
        </w:rPr>
        <w:t xml:space="preserve"> nombre, apellido paterno y apellido materno</w:t>
      </w:r>
      <w:r w:rsidR="000A6CC7">
        <w:rPr>
          <w:rFonts w:ascii="Gabarito" w:eastAsia="Cambria" w:hAnsi="Gabarito" w:cs="Cambria"/>
        </w:rPr>
        <w:t xml:space="preserve">, </w:t>
      </w:r>
      <w:r w:rsidR="000A6CC7" w:rsidRPr="00EB5F83">
        <w:rPr>
          <w:rFonts w:ascii="Gabarito" w:eastAsia="Cambria" w:hAnsi="Gabarito" w:cs="Cambria"/>
        </w:rPr>
        <w:t>genero, fecha de n</w:t>
      </w:r>
      <w:r w:rsidR="000A6CC7">
        <w:rPr>
          <w:rFonts w:ascii="Gabarito" w:eastAsia="Cambria" w:hAnsi="Gabarito" w:cs="Cambria"/>
        </w:rPr>
        <w:t>acimiento</w:t>
      </w:r>
      <w:r w:rsidR="000A6CC7" w:rsidRPr="00EB5F83">
        <w:rPr>
          <w:rFonts w:ascii="Gabarito" w:eastAsia="Cambria" w:hAnsi="Gabarito" w:cs="Cambria"/>
        </w:rPr>
        <w:t>, Clave Única de Registro de Población CURP</w:t>
      </w:r>
      <w:r w:rsidR="000A6CC7">
        <w:rPr>
          <w:rFonts w:ascii="Gabarito" w:eastAsia="Cambria" w:hAnsi="Gabarito" w:cs="Cambria"/>
        </w:rPr>
        <w:t>, peso y talla</w:t>
      </w:r>
      <w:r w:rsidR="005810B2">
        <w:rPr>
          <w:rFonts w:ascii="Gabarito" w:eastAsia="Cambria" w:hAnsi="Gabarito" w:cs="Cambria"/>
        </w:rPr>
        <w:t>. Asimismo, se recabará la</w:t>
      </w:r>
      <w:r w:rsidR="00130ADE" w:rsidRPr="00EB5F83">
        <w:rPr>
          <w:rFonts w:ascii="Gabarito" w:eastAsia="Cambria" w:hAnsi="Gabarito" w:cs="Cambria"/>
        </w:rPr>
        <w:t xml:space="preserve"> identificación oficial </w:t>
      </w:r>
      <w:r w:rsidR="005810B2">
        <w:rPr>
          <w:rFonts w:ascii="Gabarito" w:eastAsia="Cambria" w:hAnsi="Gabarito" w:cs="Cambria"/>
        </w:rPr>
        <w:t xml:space="preserve">vigente </w:t>
      </w:r>
      <w:r w:rsidR="00130ADE" w:rsidRPr="00EB5F83">
        <w:rPr>
          <w:rFonts w:ascii="Gabarito" w:eastAsia="Cambria" w:hAnsi="Gabarito" w:cs="Cambria"/>
        </w:rPr>
        <w:t xml:space="preserve">con fotografía vigente del padre, madre o </w:t>
      </w:r>
      <w:r w:rsidR="00D67AFC" w:rsidRPr="00EB5F83">
        <w:rPr>
          <w:rFonts w:ascii="Gabarito" w:eastAsia="Cambria" w:hAnsi="Gabarito" w:cs="Cambria"/>
        </w:rPr>
        <w:t>persona responsable del cuidado.</w:t>
      </w:r>
    </w:p>
    <w:p w14:paraId="4A9096CE" w14:textId="27F64224" w:rsidR="00D67AFC" w:rsidRPr="00EB5F83" w:rsidRDefault="00D67AFC">
      <w:pPr>
        <w:pBdr>
          <w:bottom w:val="single" w:sz="12" w:space="1" w:color="000000"/>
        </w:pBdr>
        <w:ind w:left="-709" w:right="-377"/>
        <w:jc w:val="both"/>
        <w:rPr>
          <w:rFonts w:ascii="Gabarito" w:eastAsia="Cambria" w:hAnsi="Gabarito" w:cs="Cambria"/>
        </w:rPr>
      </w:pPr>
    </w:p>
    <w:p w14:paraId="6A66094D" w14:textId="77777777" w:rsidR="00D67AFC" w:rsidRPr="00EB5F83" w:rsidRDefault="00D67AFC" w:rsidP="00D67AFC">
      <w:pPr>
        <w:pBdr>
          <w:bottom w:val="single" w:sz="12" w:space="1" w:color="000000"/>
        </w:pBdr>
        <w:ind w:left="-709" w:right="-377"/>
        <w:jc w:val="both"/>
        <w:rPr>
          <w:rFonts w:ascii="Gabarito" w:eastAsia="Cambria" w:hAnsi="Gabarito" w:cs="Cambria"/>
        </w:rPr>
      </w:pPr>
      <w:r w:rsidRPr="00EB5F83">
        <w:rPr>
          <w:rFonts w:ascii="Gabarito" w:eastAsia="Cambria" w:hAnsi="Gabarito" w:cs="Cambria"/>
        </w:rPr>
        <w:t>La recopilación de los datos personales solicitados, se realizará bajo los principios de licitud, finalidad, lealtad, consentimiento, calidad, proporcionalidad, información y responsabilidad en el tratamiento de datos personales, de conformidad con el artículo 16 de la Ley de Protección de Datos Personales en Posesión de Sujetos Obligados del Estado de Nuevo León.</w:t>
      </w:r>
    </w:p>
    <w:p w14:paraId="47CD5C1D" w14:textId="77777777" w:rsidR="00957DFA" w:rsidRPr="00EB5F83" w:rsidRDefault="00957DFA">
      <w:pPr>
        <w:pBdr>
          <w:bottom w:val="single" w:sz="12" w:space="1" w:color="000000"/>
        </w:pBdr>
        <w:ind w:left="-709" w:right="-377"/>
        <w:jc w:val="both"/>
        <w:rPr>
          <w:rFonts w:ascii="Gabarito" w:eastAsia="Cambria" w:hAnsi="Gabarito" w:cs="Cambria"/>
          <w:b/>
        </w:rPr>
      </w:pPr>
    </w:p>
    <w:p w14:paraId="383E94E5" w14:textId="77777777" w:rsidR="00D67AFC" w:rsidRPr="00EB5F83" w:rsidRDefault="009F1286" w:rsidP="00D67AFC">
      <w:pPr>
        <w:pBdr>
          <w:bottom w:val="single" w:sz="12" w:space="1" w:color="000000"/>
        </w:pBdr>
        <w:ind w:left="-709" w:right="-377"/>
        <w:jc w:val="both"/>
        <w:rPr>
          <w:rFonts w:ascii="Gabarito" w:eastAsia="Cambria" w:hAnsi="Gabarito" w:cs="Cambria"/>
        </w:rPr>
      </w:pPr>
      <w:r w:rsidRPr="00EB5F83">
        <w:rPr>
          <w:rFonts w:ascii="Gabarito" w:eastAsia="Cambria" w:hAnsi="Gabarito" w:cs="Cambria"/>
          <w:b/>
        </w:rPr>
        <w:t xml:space="preserve">DATOS PERSONALES SENSIBLES. </w:t>
      </w:r>
      <w:r w:rsidR="00D67AFC" w:rsidRPr="00EB5F83">
        <w:rPr>
          <w:rFonts w:ascii="Gabarito" w:eastAsia="Cambria" w:hAnsi="Gabarito" w:cs="Cambria"/>
        </w:rPr>
        <w:t>Para el expediente médico, información propia del historial médico de la persona paciente.</w:t>
      </w:r>
    </w:p>
    <w:p w14:paraId="1EF83A29" w14:textId="77777777" w:rsidR="00957DFA" w:rsidRPr="00EB5F83" w:rsidRDefault="00957DFA">
      <w:pPr>
        <w:pBdr>
          <w:bottom w:val="single" w:sz="12" w:space="1" w:color="000000"/>
        </w:pBdr>
        <w:ind w:left="-709" w:right="-377"/>
        <w:jc w:val="both"/>
        <w:rPr>
          <w:rFonts w:ascii="Gabarito" w:eastAsia="Cambria" w:hAnsi="Gabarito" w:cs="Cambria"/>
        </w:rPr>
      </w:pPr>
    </w:p>
    <w:p w14:paraId="0123FA28" w14:textId="6B1EDA17" w:rsidR="00D67AFC" w:rsidRPr="00EB5F83" w:rsidRDefault="00D67AFC" w:rsidP="00D67AFC">
      <w:pPr>
        <w:pBdr>
          <w:bottom w:val="single" w:sz="12" w:space="1" w:color="000000"/>
        </w:pBdr>
        <w:ind w:left="-709" w:right="-377"/>
        <w:jc w:val="both"/>
        <w:rPr>
          <w:rFonts w:ascii="Gabarito" w:eastAsia="Cambria" w:hAnsi="Gabarito" w:cs="Cambria"/>
        </w:rPr>
      </w:pPr>
      <w:r w:rsidRPr="00EB5F83">
        <w:rPr>
          <w:rFonts w:ascii="Gabarito" w:eastAsia="Cambria" w:hAnsi="Gabarito" w:cs="Cambria"/>
        </w:rPr>
        <w:t>En el entendido de que siendo datos clínicos los recabados, se deberán de extremar las medidas de seguridad físicas, técnicas y administrativas que corresponda para evitar publicación o transmisión de los datos personales sensibles.</w:t>
      </w:r>
    </w:p>
    <w:p w14:paraId="19A1A097" w14:textId="689A7A9F" w:rsidR="00D67AFC" w:rsidRPr="00EB5F83" w:rsidRDefault="00D67AFC" w:rsidP="00D67AFC">
      <w:pPr>
        <w:pBdr>
          <w:bottom w:val="single" w:sz="12" w:space="1" w:color="000000"/>
        </w:pBdr>
        <w:ind w:left="-709" w:right="-377"/>
        <w:jc w:val="both"/>
        <w:rPr>
          <w:rFonts w:ascii="Gabarito" w:eastAsia="Cambria" w:hAnsi="Gabarito" w:cs="Cambria"/>
        </w:rPr>
      </w:pPr>
    </w:p>
    <w:p w14:paraId="70686164" w14:textId="77777777" w:rsidR="00D67AFC" w:rsidRPr="00EB5F83" w:rsidRDefault="00D67AFC" w:rsidP="00D67AFC">
      <w:pPr>
        <w:pBdr>
          <w:bottom w:val="single" w:sz="12" w:space="1" w:color="000000"/>
        </w:pBdr>
        <w:ind w:left="-709" w:right="-377"/>
        <w:jc w:val="both"/>
        <w:rPr>
          <w:rFonts w:ascii="Gabarito" w:eastAsia="Cambria" w:hAnsi="Gabarito" w:cs="Cambria"/>
        </w:rPr>
      </w:pPr>
      <w:r w:rsidRPr="00EB5F83">
        <w:rPr>
          <w:rFonts w:ascii="Gabarito" w:eastAsia="Cambria" w:hAnsi="Gabarito" w:cs="Cambria"/>
        </w:rPr>
        <w:t>Para efecto de comprender cuales son los datos sensibles, se le informa que son todos aquellos datos que hacen referencia a la vida íntima de las personas, entre ellos la preferencia sexual, estado de salud, información genética, ideología u opiniones políticas, creencias religiosas, filosóficas, morales, afiliación sindical y origen racial o étnico, de conformidad con lo previsto en el artículo 3, fracción XI de la Ley de Protección de Datos Personales en Posesión de Sujetos Obligados del Estado de Nuevo León.</w:t>
      </w:r>
    </w:p>
    <w:p w14:paraId="095F27B1" w14:textId="77777777" w:rsidR="00D67AFC" w:rsidRPr="00EB5F83" w:rsidRDefault="00D67AFC" w:rsidP="00D67AFC">
      <w:pPr>
        <w:pBdr>
          <w:bottom w:val="single" w:sz="12" w:space="1" w:color="000000"/>
        </w:pBdr>
        <w:ind w:left="-709" w:right="-377"/>
        <w:jc w:val="both"/>
        <w:rPr>
          <w:rFonts w:ascii="Gabarito" w:eastAsia="Cambria" w:hAnsi="Gabarito" w:cs="Cambria"/>
        </w:rPr>
      </w:pPr>
    </w:p>
    <w:p w14:paraId="1A8F4416" w14:textId="0B42CE47" w:rsidR="00957DFA" w:rsidRPr="00EB5F83" w:rsidRDefault="002E700D">
      <w:pPr>
        <w:pBdr>
          <w:bottom w:val="single" w:sz="12" w:space="1" w:color="000000"/>
        </w:pBdr>
        <w:ind w:left="-709" w:right="-377"/>
        <w:jc w:val="both"/>
        <w:rPr>
          <w:rFonts w:ascii="Gabarito" w:eastAsia="Cambria" w:hAnsi="Gabarito" w:cs="Cambria"/>
        </w:rPr>
      </w:pPr>
      <w:r w:rsidRPr="00EB5F83">
        <w:rPr>
          <w:rFonts w:ascii="Gabarito" w:eastAsia="Cambria" w:hAnsi="Gabarito" w:cs="Cambria"/>
        </w:rPr>
        <w:t>Se hace de su conocimiento que, derivado de que entre los datos recabados se encuentran datos personales de personas menores de edad, estos serán considerados datos personales sensibles, por lo que su tratamiento estará sujeto a medidas de seguridad reforzadas y consentimiento expreso en términos del artículo 7 de la Ley General de Protección de Datos Personales en Posesión de Sujetos Obligados en su último párrafo, así como el artículo 7, último párrafo de la Ley de Protección de Datos Personales en Posesión de Sujetos Obligados del Estado de Nuevo León.</w:t>
      </w:r>
    </w:p>
    <w:p w14:paraId="1CF028B3" w14:textId="77777777" w:rsidR="002E700D" w:rsidRPr="00EB5F83" w:rsidRDefault="002E700D">
      <w:pPr>
        <w:pBdr>
          <w:bottom w:val="single" w:sz="12" w:space="1" w:color="000000"/>
        </w:pBdr>
        <w:ind w:left="-709" w:right="-377"/>
        <w:jc w:val="both"/>
        <w:rPr>
          <w:rFonts w:ascii="Gabarito" w:eastAsia="Cambria" w:hAnsi="Gabarito" w:cs="Cambria"/>
        </w:rPr>
      </w:pPr>
    </w:p>
    <w:p w14:paraId="2E86C971" w14:textId="7932BF0D" w:rsidR="00FF085E" w:rsidRPr="00EB5F83" w:rsidRDefault="009F1286" w:rsidP="00EF5DCF">
      <w:pPr>
        <w:pBdr>
          <w:bottom w:val="single" w:sz="12" w:space="1" w:color="000000"/>
        </w:pBdr>
        <w:ind w:left="-709" w:right="-377"/>
        <w:jc w:val="both"/>
        <w:rPr>
          <w:rFonts w:ascii="Gabarito" w:eastAsia="Cambria" w:hAnsi="Gabarito" w:cs="Cambria"/>
          <w:color w:val="000000"/>
        </w:rPr>
      </w:pPr>
      <w:r w:rsidRPr="00EB5F83">
        <w:rPr>
          <w:rFonts w:ascii="Gabarito" w:eastAsia="Cambria" w:hAnsi="Gabarito" w:cs="Cambria"/>
          <w:b/>
        </w:rPr>
        <w:t xml:space="preserve">FINALIDADES. </w:t>
      </w:r>
      <w:r w:rsidR="00FF085E" w:rsidRPr="00EB5F83">
        <w:rPr>
          <w:rFonts w:ascii="Gabarito" w:eastAsia="Cambria" w:hAnsi="Gabarito" w:cs="Cambria"/>
          <w:color w:val="000000"/>
        </w:rPr>
        <w:t>Se hace de su conocimiento que sus datos personales que se recaben y traten, serán utilizados para la validación de los requisitos de elegibilidad del programa</w:t>
      </w:r>
      <w:r w:rsidR="00542B03" w:rsidRPr="00EB5F83">
        <w:rPr>
          <w:rFonts w:ascii="Gabarito" w:eastAsia="Cambria" w:hAnsi="Gabarito" w:cs="Cambria"/>
          <w:color w:val="000000"/>
        </w:rPr>
        <w:t>,</w:t>
      </w:r>
      <w:r w:rsidR="00FF085E" w:rsidRPr="00EB5F83">
        <w:rPr>
          <w:rFonts w:ascii="Gabarito" w:eastAsia="Cambria" w:hAnsi="Gabarito" w:cs="Cambria"/>
          <w:color w:val="000000"/>
        </w:rPr>
        <w:t xml:space="preserve"> e integración de su expediente para la debida operación, seguimiento y evaluación del mismo.</w:t>
      </w:r>
      <w:r w:rsidR="0027723B" w:rsidRPr="00EB5F83">
        <w:rPr>
          <w:rFonts w:ascii="Gabarito" w:eastAsia="Cambria" w:hAnsi="Gabarito" w:cs="Cambria"/>
          <w:color w:val="000000"/>
        </w:rPr>
        <w:t xml:space="preserve"> De igual forma son </w:t>
      </w:r>
      <w:r w:rsidR="0027723B" w:rsidRPr="00EB5F83">
        <w:rPr>
          <w:rFonts w:ascii="Gabarito" w:eastAsia="Cambria" w:hAnsi="Gabarito" w:cs="Cambria"/>
          <w:color w:val="000000"/>
        </w:rPr>
        <w:lastRenderedPageBreak/>
        <w:t>indispensables para brindarles los servicios relativos al programa, consistentes en: consulta médica general, consulta básica de odontología, entrega de medicamentos, estudios de laboratorio y examen de la vista.</w:t>
      </w:r>
    </w:p>
    <w:p w14:paraId="2AD850E8" w14:textId="47A49F6F" w:rsidR="0027723B" w:rsidRPr="00EB5F83" w:rsidRDefault="0027723B" w:rsidP="00EF5DCF">
      <w:pPr>
        <w:pBdr>
          <w:bottom w:val="single" w:sz="12" w:space="1" w:color="000000"/>
        </w:pBdr>
        <w:ind w:left="-709" w:right="-377"/>
        <w:jc w:val="both"/>
        <w:rPr>
          <w:rFonts w:ascii="Gabarito" w:eastAsia="Cambria" w:hAnsi="Gabarito" w:cs="Cambria"/>
          <w:b/>
        </w:rPr>
      </w:pPr>
    </w:p>
    <w:p w14:paraId="11854649" w14:textId="599CA40F" w:rsidR="0027723B" w:rsidRPr="00EB5F83" w:rsidRDefault="0027723B" w:rsidP="00EF5DCF">
      <w:pPr>
        <w:pBdr>
          <w:bottom w:val="single" w:sz="12" w:space="1" w:color="000000"/>
        </w:pBdr>
        <w:ind w:left="-709" w:right="-377"/>
        <w:jc w:val="both"/>
        <w:rPr>
          <w:rFonts w:ascii="Gabarito" w:eastAsia="Cambria" w:hAnsi="Gabarito" w:cs="Cambria"/>
        </w:rPr>
      </w:pPr>
      <w:r w:rsidRPr="00EB5F83">
        <w:rPr>
          <w:rFonts w:ascii="Gabarito" w:eastAsia="Cambria" w:hAnsi="Gabarito" w:cs="Cambria"/>
        </w:rPr>
        <w:t>Así mismo, se integrará un expediente clínico físico y digital con los antecedentes médicos de paciente atendido.</w:t>
      </w:r>
    </w:p>
    <w:p w14:paraId="03EABE29" w14:textId="77777777" w:rsidR="00FF085E" w:rsidRPr="00EB5F83" w:rsidRDefault="00FF085E" w:rsidP="00FF085E">
      <w:pPr>
        <w:pBdr>
          <w:bottom w:val="single" w:sz="12" w:space="1" w:color="000000"/>
        </w:pBdr>
        <w:ind w:left="-709" w:right="-377"/>
        <w:jc w:val="both"/>
        <w:rPr>
          <w:rFonts w:ascii="Gabarito" w:eastAsia="Cambria" w:hAnsi="Gabarito" w:cs="Cambria"/>
          <w:color w:val="000000"/>
        </w:rPr>
      </w:pPr>
    </w:p>
    <w:p w14:paraId="5F8DD0A8" w14:textId="004B9DD8" w:rsidR="00FF085E" w:rsidRPr="00EB5F83" w:rsidRDefault="00FF085E" w:rsidP="00FF085E">
      <w:pPr>
        <w:pBdr>
          <w:bottom w:val="single" w:sz="12" w:space="1" w:color="000000"/>
        </w:pBdr>
        <w:ind w:left="-709" w:right="-377"/>
        <w:jc w:val="both"/>
        <w:rPr>
          <w:rFonts w:ascii="Gabarito" w:eastAsia="Cambria" w:hAnsi="Gabarito" w:cs="Cambria"/>
          <w:color w:val="000000"/>
        </w:rPr>
      </w:pPr>
      <w:r w:rsidRPr="00EB5F83">
        <w:rPr>
          <w:rFonts w:ascii="Gabarito" w:eastAsia="Cambria" w:hAnsi="Gabarito" w:cs="Cambria"/>
          <w:color w:val="000000"/>
        </w:rPr>
        <w:t>Conforme a lo anterior; serán concentrados en una base de datos digital conforme a su registro, en calida</w:t>
      </w:r>
      <w:r w:rsidR="00542B03" w:rsidRPr="00EB5F83">
        <w:rPr>
          <w:rFonts w:ascii="Gabarito" w:eastAsia="Cambria" w:hAnsi="Gabarito" w:cs="Cambria"/>
          <w:color w:val="000000"/>
        </w:rPr>
        <w:t xml:space="preserve">d de </w:t>
      </w:r>
      <w:r w:rsidR="00CB575D" w:rsidRPr="00EB5F83">
        <w:rPr>
          <w:rFonts w:ascii="Gabarito" w:eastAsia="Cambria" w:hAnsi="Gabarito" w:cs="Cambria"/>
          <w:color w:val="000000"/>
        </w:rPr>
        <w:t>personas beneficiaria</w:t>
      </w:r>
      <w:r w:rsidR="00542B03" w:rsidRPr="00EB5F83">
        <w:rPr>
          <w:rFonts w:ascii="Gabarito" w:eastAsia="Cambria" w:hAnsi="Gabarito" w:cs="Cambria"/>
          <w:color w:val="000000"/>
        </w:rPr>
        <w:t xml:space="preserve">s del programa, </w:t>
      </w:r>
      <w:r w:rsidRPr="00EB5F83">
        <w:rPr>
          <w:rFonts w:ascii="Gabarito" w:eastAsia="Cambria" w:hAnsi="Gabarito" w:cs="Cambria"/>
          <w:color w:val="000000"/>
        </w:rPr>
        <w:t xml:space="preserve">para efecto de dar cumplimiento a las obligaciones de transparencia, en el cual se le informa que los datos recabados de las personas mayores de edad o en su caso adultos mayores, sólo se publicarán en transparencia los que exige la ley, protegiendo todos aquellos datos de las personas, que no deben ser exhibidos para el cumplimiento de las obligaciones. </w:t>
      </w:r>
    </w:p>
    <w:p w14:paraId="5E8AABD9" w14:textId="77777777" w:rsidR="00FF085E" w:rsidRPr="00EB5F83" w:rsidRDefault="00FF085E" w:rsidP="00FF085E">
      <w:pPr>
        <w:pBdr>
          <w:bottom w:val="single" w:sz="12" w:space="1" w:color="000000"/>
        </w:pBdr>
        <w:ind w:left="-709" w:right="-377"/>
        <w:jc w:val="both"/>
        <w:rPr>
          <w:rFonts w:ascii="Gabarito" w:eastAsia="Cambria" w:hAnsi="Gabarito" w:cs="Cambria"/>
          <w:color w:val="000000"/>
        </w:rPr>
      </w:pPr>
    </w:p>
    <w:p w14:paraId="08EF967A" w14:textId="1ED7FAE2" w:rsidR="00FF085E" w:rsidRPr="00EB5F83" w:rsidRDefault="00FF085E" w:rsidP="00FF085E">
      <w:pPr>
        <w:pBdr>
          <w:bottom w:val="single" w:sz="12" w:space="1" w:color="000000"/>
        </w:pBdr>
        <w:ind w:left="-709" w:right="-377"/>
        <w:jc w:val="both"/>
        <w:rPr>
          <w:rFonts w:ascii="Gabarito" w:eastAsia="Cambria" w:hAnsi="Gabarito" w:cs="Cambria"/>
          <w:color w:val="000000"/>
        </w:rPr>
      </w:pPr>
      <w:r w:rsidRPr="00EB5F83">
        <w:rPr>
          <w:rFonts w:ascii="Gabarito" w:eastAsia="Cambria" w:hAnsi="Gabarito" w:cs="Cambria"/>
          <w:color w:val="000000"/>
        </w:rPr>
        <w:t>De igual forma, para las personas menores de edad que sean benef</w:t>
      </w:r>
      <w:r w:rsidR="0027723B" w:rsidRPr="00EB5F83">
        <w:rPr>
          <w:rFonts w:ascii="Gabarito" w:eastAsia="Cambria" w:hAnsi="Gabarito" w:cs="Cambria"/>
          <w:color w:val="000000"/>
        </w:rPr>
        <w:t>iciario</w:t>
      </w:r>
      <w:r w:rsidRPr="00EB5F83">
        <w:rPr>
          <w:rFonts w:ascii="Gabarito" w:eastAsia="Cambria" w:hAnsi="Gabarito" w:cs="Cambria"/>
          <w:color w:val="000000"/>
        </w:rPr>
        <w:t>s de este programa, conforme a la ley se omitirán los nombres de los menores beneficiados, sólo se incluirá el sector al que pe</w:t>
      </w:r>
      <w:r w:rsidR="001A7CFA" w:rsidRPr="00EB5F83">
        <w:rPr>
          <w:rFonts w:ascii="Gabarito" w:eastAsia="Cambria" w:hAnsi="Gabarito" w:cs="Cambria"/>
          <w:color w:val="000000"/>
        </w:rPr>
        <w:t xml:space="preserve">rtenece, edad, dato de hombre, </w:t>
      </w:r>
      <w:r w:rsidRPr="00EB5F83">
        <w:rPr>
          <w:rFonts w:ascii="Gabarito" w:eastAsia="Cambria" w:hAnsi="Gabarito" w:cs="Cambria"/>
          <w:color w:val="000000"/>
        </w:rPr>
        <w:t>mujer</w:t>
      </w:r>
      <w:r w:rsidR="001A7CFA" w:rsidRPr="00EB5F83">
        <w:rPr>
          <w:rFonts w:ascii="Gabarito" w:eastAsia="Cambria" w:hAnsi="Gabarito" w:cs="Cambria"/>
          <w:color w:val="000000"/>
        </w:rPr>
        <w:t xml:space="preserve"> u otro</w:t>
      </w:r>
      <w:r w:rsidRPr="00EB5F83">
        <w:rPr>
          <w:rFonts w:ascii="Gabarito" w:eastAsia="Cambria" w:hAnsi="Gabarito" w:cs="Cambria"/>
          <w:color w:val="000000"/>
        </w:rPr>
        <w:t xml:space="preserve"> para el cumplimiento de obligaciones.</w:t>
      </w:r>
    </w:p>
    <w:p w14:paraId="6A6C7659" w14:textId="77777777" w:rsidR="00FF085E" w:rsidRPr="00EB5F83" w:rsidRDefault="00FF085E" w:rsidP="00FF085E">
      <w:pPr>
        <w:pBdr>
          <w:bottom w:val="single" w:sz="12" w:space="1" w:color="000000"/>
        </w:pBdr>
        <w:ind w:left="-709" w:right="-377"/>
        <w:jc w:val="both"/>
        <w:rPr>
          <w:rFonts w:ascii="Gabarito" w:eastAsia="Cambria" w:hAnsi="Gabarito" w:cs="Cambria"/>
          <w:color w:val="000000"/>
        </w:rPr>
      </w:pPr>
    </w:p>
    <w:p w14:paraId="5E051EBB" w14:textId="5D1C412E" w:rsidR="00FF085E" w:rsidRPr="00EB5F83" w:rsidRDefault="00FF085E" w:rsidP="00FF085E">
      <w:pPr>
        <w:pBdr>
          <w:bottom w:val="single" w:sz="12" w:space="1" w:color="000000"/>
        </w:pBdr>
        <w:ind w:left="-709" w:right="-377"/>
        <w:jc w:val="both"/>
        <w:rPr>
          <w:rFonts w:ascii="Gabarito" w:eastAsia="Cambria" w:hAnsi="Gabarito" w:cs="Cambria"/>
          <w:color w:val="000000"/>
        </w:rPr>
      </w:pPr>
      <w:r w:rsidRPr="00EB5F83">
        <w:rPr>
          <w:rFonts w:ascii="Gabarito" w:eastAsia="Cambria" w:hAnsi="Gabarito" w:cs="Cambria"/>
          <w:color w:val="000000"/>
        </w:rPr>
        <w:t>En el mismo sentido, se usarán los datos para fines estadísticos y/o para comprobación de la aplicación del programa y de los recursos ante las autoridades de fiscalización competentes.</w:t>
      </w:r>
      <w:bookmarkStart w:id="0" w:name="_heading=h.h0vv8mslrtou" w:colFirst="0" w:colLast="0"/>
      <w:bookmarkEnd w:id="0"/>
    </w:p>
    <w:p w14:paraId="1FFD794C" w14:textId="658FC54D" w:rsidR="00247159" w:rsidRPr="00EB5F83" w:rsidRDefault="00247159" w:rsidP="00FF085E">
      <w:pPr>
        <w:pBdr>
          <w:bottom w:val="single" w:sz="12" w:space="1" w:color="000000"/>
        </w:pBdr>
        <w:ind w:left="-709" w:right="-377"/>
        <w:jc w:val="both"/>
        <w:rPr>
          <w:rFonts w:ascii="Gabarito" w:eastAsia="Cambria" w:hAnsi="Gabarito" w:cs="Cambria"/>
          <w:color w:val="000000"/>
        </w:rPr>
      </w:pPr>
    </w:p>
    <w:p w14:paraId="6262D63E" w14:textId="77777777" w:rsidR="00247159" w:rsidRPr="00EB5F83" w:rsidRDefault="00247159" w:rsidP="00247159">
      <w:pPr>
        <w:pBdr>
          <w:bottom w:val="single" w:sz="12" w:space="1" w:color="000000"/>
        </w:pBdr>
        <w:ind w:left="-709" w:right="-377"/>
        <w:jc w:val="both"/>
        <w:rPr>
          <w:rFonts w:ascii="Gabarito" w:eastAsia="Cambria" w:hAnsi="Gabarito" w:cs="Cambria"/>
          <w:color w:val="000000"/>
        </w:rPr>
      </w:pPr>
      <w:r w:rsidRPr="00EB5F83">
        <w:rPr>
          <w:rFonts w:ascii="Gabarito" w:eastAsia="Cambria" w:hAnsi="Gabarito" w:cs="Cambria"/>
          <w:color w:val="000000"/>
        </w:rPr>
        <w:t xml:space="preserve">Al tratarse las presentes acciones de índole público, se le informa que se podrán tomar fotografías y/o videos, los cuales serán transferidos en trámites internos administrativos de este Municipio, como evidencia del cumplimiento del mismo </w:t>
      </w:r>
      <w:r w:rsidRPr="00EB5F83">
        <w:rPr>
          <w:rFonts w:ascii="Gabarito" w:eastAsia="Cambria" w:hAnsi="Gabarito" w:cs="Cambria"/>
          <w:color w:val="000000"/>
          <w:u w:val="single"/>
        </w:rPr>
        <w:t>y con su debido consentimiento por escrito,</w:t>
      </w:r>
      <w:r w:rsidRPr="00EB5F83">
        <w:rPr>
          <w:rFonts w:ascii="Gabarito" w:eastAsia="Cambria" w:hAnsi="Gabarito" w:cs="Cambria"/>
          <w:color w:val="000000"/>
        </w:rPr>
        <w:t xml:space="preserve"> podrán ser compartidos en redes sociales oficiales de este Gobierno Municipal. </w:t>
      </w:r>
      <w:r w:rsidRPr="00EB5F83">
        <w:rPr>
          <w:rFonts w:ascii="Gabarito" w:eastAsia="Cambria" w:hAnsi="Gabarito" w:cs="Cambria"/>
          <w:color w:val="000000"/>
          <w:u w:val="single"/>
        </w:rPr>
        <w:t>Cuidando en todo momento que los rostros de los menores sean difuminados en tomas fotográficas o videos que se publiquen para que sus rostros no sean expuestos.</w:t>
      </w:r>
    </w:p>
    <w:p w14:paraId="57910465" w14:textId="77777777" w:rsidR="00247159" w:rsidRPr="00EB5F83" w:rsidRDefault="00247159" w:rsidP="00FF085E">
      <w:pPr>
        <w:pBdr>
          <w:bottom w:val="single" w:sz="12" w:space="1" w:color="000000"/>
        </w:pBdr>
        <w:ind w:left="-709" w:right="-377"/>
        <w:jc w:val="both"/>
        <w:rPr>
          <w:rFonts w:ascii="Gabarito" w:eastAsia="Cambria" w:hAnsi="Gabarito" w:cs="Cambria"/>
          <w:color w:val="000000"/>
        </w:rPr>
      </w:pPr>
    </w:p>
    <w:p w14:paraId="0578C314" w14:textId="77777777" w:rsidR="00FF085E" w:rsidRPr="00EB5F83" w:rsidRDefault="00FF085E" w:rsidP="00FF085E">
      <w:pPr>
        <w:pBdr>
          <w:bottom w:val="single" w:sz="12" w:space="1" w:color="000000"/>
        </w:pBdr>
        <w:ind w:left="-709" w:right="-377"/>
        <w:jc w:val="both"/>
        <w:rPr>
          <w:rFonts w:ascii="Gabarito" w:eastAsia="Cambria" w:hAnsi="Gabarito" w:cs="Cambria"/>
          <w:color w:val="000000"/>
        </w:rPr>
      </w:pPr>
    </w:p>
    <w:p w14:paraId="05D9A5B4" w14:textId="4256CC76" w:rsidR="002D7588" w:rsidRPr="00EB5F83" w:rsidRDefault="00466C78" w:rsidP="002D7588">
      <w:pPr>
        <w:pBdr>
          <w:bottom w:val="single" w:sz="12" w:space="1" w:color="000000"/>
        </w:pBdr>
        <w:ind w:left="-709" w:right="-377"/>
        <w:jc w:val="both"/>
        <w:rPr>
          <w:rFonts w:ascii="Gabarito" w:eastAsia="Cambria" w:hAnsi="Gabarito" w:cs="Cambria"/>
        </w:rPr>
      </w:pPr>
      <w:r w:rsidRPr="00EB5F83">
        <w:rPr>
          <w:rFonts w:ascii="Gabarito" w:eastAsia="Cambria" w:hAnsi="Gabarito" w:cs="Cambria"/>
          <w:b/>
        </w:rPr>
        <w:t xml:space="preserve">FUNDAMENTO PARA EL TRATAMIENTO DE DATOS PERSONALES. </w:t>
      </w:r>
      <w:r w:rsidRPr="00EB5F83">
        <w:rPr>
          <w:rFonts w:ascii="Gabarito" w:eastAsia="Cambria" w:hAnsi="Gabarito" w:cs="Cambria"/>
        </w:rPr>
        <w:t xml:space="preserve">El tratamiento de sus datos personales se realiza con fundamento en los artículos 3 fracción III, 7, 10 al 24, 36 y 37, de la Ley General de Protección de Datos Personales en Posesión de los Sujetos Obligados; </w:t>
      </w:r>
      <w:r w:rsidRPr="00EB5F83">
        <w:rPr>
          <w:rFonts w:ascii="Gabarito" w:eastAsia="Cambria" w:hAnsi="Gabarito" w:cs="Cambria"/>
          <w:color w:val="000000"/>
        </w:rPr>
        <w:t>artículos 3 fracción II, 10 al 31, 33, 36, 59, 81, 97 y 99 de la Ley de Protección de Datos Personales en Posesión de Sujetos Obligados del Estado de Nuevo León</w:t>
      </w:r>
      <w:r w:rsidRPr="00EB5F83">
        <w:rPr>
          <w:rFonts w:ascii="Gabarito" w:eastAsia="Cambria" w:hAnsi="Gabarito" w:cs="Cambria"/>
        </w:rPr>
        <w:t>; artículo 91 fracción II, de la Ley de Transparencia y Acceso a la Información Pública del Estado de Nuevo León; 1, 86 y 89, de la Ley de Gobierno Municipal del Estado de Nuevo</w:t>
      </w:r>
      <w:r w:rsidR="005810B2">
        <w:rPr>
          <w:rFonts w:ascii="Gabarito" w:eastAsia="Cambria" w:hAnsi="Gabarito" w:cs="Cambria"/>
        </w:rPr>
        <w:t xml:space="preserve"> León; artículos 16 fracción X</w:t>
      </w:r>
      <w:r w:rsidR="002D7588" w:rsidRPr="00EB5F83">
        <w:rPr>
          <w:rFonts w:ascii="Gabarito" w:eastAsia="Cambria" w:hAnsi="Gabarito" w:cs="Cambria"/>
        </w:rPr>
        <w:t xml:space="preserve">, </w:t>
      </w:r>
      <w:r w:rsidR="005810B2">
        <w:rPr>
          <w:rFonts w:ascii="Gabarito" w:eastAsia="Cambria" w:hAnsi="Gabarito" w:cs="Cambria"/>
        </w:rPr>
        <w:t>121</w:t>
      </w:r>
      <w:r w:rsidRPr="00EB5F83">
        <w:rPr>
          <w:rFonts w:ascii="Gabarito" w:eastAsia="Cambria" w:hAnsi="Gabarito" w:cs="Cambria"/>
        </w:rPr>
        <w:t xml:space="preserve">, </w:t>
      </w:r>
      <w:r w:rsidR="005810B2">
        <w:rPr>
          <w:rFonts w:ascii="Gabarito" w:eastAsia="Cambria" w:hAnsi="Gabarito" w:cs="Cambria"/>
        </w:rPr>
        <w:t>123</w:t>
      </w:r>
      <w:r w:rsidR="002D7588" w:rsidRPr="00EB5F83">
        <w:rPr>
          <w:rFonts w:ascii="Gabarito" w:eastAsia="Cambria" w:hAnsi="Gabarito" w:cs="Cambria"/>
        </w:rPr>
        <w:t xml:space="preserve">, </w:t>
      </w:r>
      <w:r w:rsidR="005810B2">
        <w:rPr>
          <w:rFonts w:ascii="Gabarito" w:eastAsia="Cambria" w:hAnsi="Gabarito" w:cs="Cambria"/>
        </w:rPr>
        <w:t xml:space="preserve">y 124, </w:t>
      </w:r>
      <w:r w:rsidRPr="00EB5F83">
        <w:rPr>
          <w:rFonts w:ascii="Gabarito" w:eastAsia="Cambria" w:hAnsi="Gabarito" w:cs="Cambria"/>
        </w:rPr>
        <w:t>del Reglamento de la Administración Pública Municipal de Monterrey.</w:t>
      </w:r>
    </w:p>
    <w:p w14:paraId="62CD0233" w14:textId="77777777" w:rsidR="003D2C48" w:rsidRPr="00EB5F83" w:rsidRDefault="003D2C48" w:rsidP="002D7588">
      <w:pPr>
        <w:pBdr>
          <w:bottom w:val="single" w:sz="12" w:space="1" w:color="000000"/>
        </w:pBdr>
        <w:ind w:left="-709" w:right="-377"/>
        <w:jc w:val="both"/>
        <w:rPr>
          <w:rFonts w:ascii="Gabarito" w:eastAsia="Cambria" w:hAnsi="Gabarito" w:cs="Cambria"/>
          <w:b/>
        </w:rPr>
      </w:pPr>
    </w:p>
    <w:p w14:paraId="577E3FB7" w14:textId="31C9BE32" w:rsidR="0079692F" w:rsidRPr="0079692F" w:rsidRDefault="00466C78" w:rsidP="0079692F">
      <w:pPr>
        <w:pBdr>
          <w:bottom w:val="single" w:sz="12" w:space="1" w:color="000000"/>
        </w:pBdr>
        <w:ind w:left="-709" w:right="-377"/>
        <w:jc w:val="both"/>
        <w:rPr>
          <w:rFonts w:ascii="Gabarito" w:eastAsia="Cambria" w:hAnsi="Gabarito" w:cs="Cambria"/>
        </w:rPr>
      </w:pPr>
      <w:r w:rsidRPr="00EB5F83">
        <w:rPr>
          <w:rFonts w:ascii="Gabarito" w:eastAsia="Cambria" w:hAnsi="Gabarito" w:cs="Cambria"/>
          <w:b/>
        </w:rPr>
        <w:t xml:space="preserve">TRANSFERENCIAS. </w:t>
      </w:r>
      <w:r w:rsidR="0079692F" w:rsidRPr="0079692F">
        <w:rPr>
          <w:rFonts w:ascii="Gabarito" w:eastAsia="Cambria" w:hAnsi="Gabarito" w:cs="Cambria"/>
        </w:rPr>
        <w:t>Los datos personales r</w:t>
      </w:r>
      <w:r w:rsidR="0079692F">
        <w:rPr>
          <w:rFonts w:ascii="Gabarito" w:eastAsia="Cambria" w:hAnsi="Gabarito" w:cs="Cambria"/>
        </w:rPr>
        <w:t>ecabados para la operación del p</w:t>
      </w:r>
      <w:bookmarkStart w:id="1" w:name="_GoBack"/>
      <w:bookmarkEnd w:id="1"/>
      <w:r w:rsidR="0079692F" w:rsidRPr="0079692F">
        <w:rPr>
          <w:rFonts w:ascii="Gabarito" w:eastAsia="Cambria" w:hAnsi="Gabarito" w:cs="Cambria"/>
        </w:rPr>
        <w:t>rograma podrán ser tratados por un proveedor externo en calidad de encargado del tratamiento, exclusivamente para la administración, operación, mantenimiento y resguardo de la base de datos, por cuenta y bajo las instrucciones del Municipio de Monterrey.</w:t>
      </w:r>
    </w:p>
    <w:p w14:paraId="215F2E0B" w14:textId="77777777" w:rsidR="0079692F" w:rsidRPr="0079692F" w:rsidRDefault="0079692F" w:rsidP="0079692F">
      <w:pPr>
        <w:pBdr>
          <w:bottom w:val="single" w:sz="12" w:space="1" w:color="000000"/>
        </w:pBdr>
        <w:ind w:left="-709" w:right="-377"/>
        <w:jc w:val="both"/>
        <w:rPr>
          <w:rFonts w:ascii="Gabarito" w:eastAsia="Cambria" w:hAnsi="Gabarito" w:cs="Cambria"/>
        </w:rPr>
      </w:pPr>
    </w:p>
    <w:p w14:paraId="5B761850" w14:textId="77777777" w:rsidR="0079692F" w:rsidRPr="0079692F" w:rsidRDefault="0079692F" w:rsidP="0079692F">
      <w:pPr>
        <w:pBdr>
          <w:bottom w:val="single" w:sz="12" w:space="1" w:color="000000"/>
        </w:pBdr>
        <w:ind w:left="-709" w:right="-377"/>
        <w:jc w:val="both"/>
        <w:rPr>
          <w:rFonts w:ascii="Gabarito" w:eastAsia="Cambria" w:hAnsi="Gabarito" w:cs="Cambria"/>
        </w:rPr>
      </w:pPr>
      <w:r w:rsidRPr="0079692F">
        <w:rPr>
          <w:rFonts w:ascii="Gabarito" w:eastAsia="Cambria" w:hAnsi="Gabarito" w:cs="Cambria"/>
        </w:rPr>
        <w:t>Para tal efecto, el proveedor podrá tener acceso únicamente a los datos personales necesarios para la administración de la base de datos, consistentes en: nombre, apellido paterno, apellido materno, género, fecha de nacimiento, Clave Única de Registro de Población (CURP), peso y talla, de las personas solicitantes y/o beneficiarias del programa, cuando corresponda.</w:t>
      </w:r>
    </w:p>
    <w:p w14:paraId="5C8F975E" w14:textId="77777777" w:rsidR="0079692F" w:rsidRPr="0079692F" w:rsidRDefault="0079692F" w:rsidP="0079692F">
      <w:pPr>
        <w:pBdr>
          <w:bottom w:val="single" w:sz="12" w:space="1" w:color="000000"/>
        </w:pBdr>
        <w:ind w:left="-709" w:right="-377"/>
        <w:jc w:val="both"/>
        <w:rPr>
          <w:rFonts w:ascii="Gabarito" w:eastAsia="Cambria" w:hAnsi="Gabarito" w:cs="Cambria"/>
        </w:rPr>
      </w:pPr>
    </w:p>
    <w:p w14:paraId="0BAED6FB" w14:textId="77777777" w:rsidR="0079692F" w:rsidRPr="0079692F" w:rsidRDefault="0079692F" w:rsidP="0079692F">
      <w:pPr>
        <w:pBdr>
          <w:bottom w:val="single" w:sz="12" w:space="1" w:color="000000"/>
        </w:pBdr>
        <w:ind w:left="-709" w:right="-377"/>
        <w:jc w:val="both"/>
        <w:rPr>
          <w:rFonts w:ascii="Gabarito" w:eastAsia="Cambria" w:hAnsi="Gabarito" w:cs="Cambria"/>
        </w:rPr>
      </w:pPr>
      <w:r w:rsidRPr="0079692F">
        <w:rPr>
          <w:rFonts w:ascii="Gabarito" w:eastAsia="Cambria" w:hAnsi="Gabarito" w:cs="Cambria"/>
        </w:rPr>
        <w:lastRenderedPageBreak/>
        <w:t>El proveedor deberá tratar los datos personales exclusivamente para las finalidades previstas en el presente Aviso de Privacidad, quedando impedido para utilizarlos para fines distintos, divulgarlos o comunicarlos a terceros. Asimismo, deberá implementar las medidas de seguridad físicas, técnicas y administrativas necesarias para garantizar su confidencialidad, integridad y disponibilidad, particularmente tratándose de datos personales sensibles y de personas menores de edad.</w:t>
      </w:r>
    </w:p>
    <w:p w14:paraId="4D7A08E4" w14:textId="77777777" w:rsidR="0079692F" w:rsidRPr="0079692F" w:rsidRDefault="0079692F" w:rsidP="0079692F">
      <w:pPr>
        <w:pBdr>
          <w:bottom w:val="single" w:sz="12" w:space="1" w:color="000000"/>
        </w:pBdr>
        <w:ind w:left="-709" w:right="-377"/>
        <w:jc w:val="both"/>
        <w:rPr>
          <w:rFonts w:ascii="Gabarito" w:eastAsia="Cambria" w:hAnsi="Gabarito" w:cs="Cambria"/>
        </w:rPr>
      </w:pPr>
    </w:p>
    <w:p w14:paraId="5DB3E506" w14:textId="77777777" w:rsidR="0079692F" w:rsidRPr="0079692F" w:rsidRDefault="0079692F" w:rsidP="0079692F">
      <w:pPr>
        <w:pBdr>
          <w:bottom w:val="single" w:sz="12" w:space="1" w:color="000000"/>
        </w:pBdr>
        <w:ind w:left="-709" w:right="-377"/>
        <w:jc w:val="both"/>
        <w:rPr>
          <w:rFonts w:ascii="Gabarito" w:eastAsia="Cambria" w:hAnsi="Gabarito" w:cs="Cambria"/>
        </w:rPr>
      </w:pPr>
      <w:r w:rsidRPr="0079692F">
        <w:rPr>
          <w:rFonts w:ascii="Gabarito" w:eastAsia="Cambria" w:hAnsi="Gabarito" w:cs="Cambria"/>
        </w:rPr>
        <w:t>El tratamiento de los datos personales se formalizará mediante el instrumento jurídico correspondiente, en el que se establecerán las obligaciones, instrucciones, medidas de seguridad y deber de confidencialidad del proveedor, obligación que subsistirá aun después de concluida la relación jurídica con el Municipio de Monterrey.</w:t>
      </w:r>
    </w:p>
    <w:p w14:paraId="5965FAFC" w14:textId="77777777" w:rsidR="0079692F" w:rsidRPr="0079692F" w:rsidRDefault="0079692F" w:rsidP="0079692F">
      <w:pPr>
        <w:pBdr>
          <w:bottom w:val="single" w:sz="12" w:space="1" w:color="000000"/>
        </w:pBdr>
        <w:ind w:left="-709" w:right="-377"/>
        <w:jc w:val="both"/>
        <w:rPr>
          <w:rFonts w:ascii="Gabarito" w:eastAsia="Cambria" w:hAnsi="Gabarito" w:cs="Cambria"/>
        </w:rPr>
      </w:pPr>
    </w:p>
    <w:p w14:paraId="385A6D4A" w14:textId="77777777" w:rsidR="0079692F" w:rsidRPr="0079692F" w:rsidRDefault="0079692F" w:rsidP="0079692F">
      <w:pPr>
        <w:pBdr>
          <w:bottom w:val="single" w:sz="12" w:space="1" w:color="000000"/>
        </w:pBdr>
        <w:ind w:left="-709" w:right="-377"/>
        <w:jc w:val="both"/>
        <w:rPr>
          <w:rFonts w:ascii="Gabarito" w:eastAsia="Cambria" w:hAnsi="Gabarito" w:cs="Cambria"/>
        </w:rPr>
      </w:pPr>
      <w:r w:rsidRPr="0079692F">
        <w:rPr>
          <w:rFonts w:ascii="Gabarito" w:eastAsia="Cambria" w:hAnsi="Gabarito" w:cs="Cambria"/>
        </w:rPr>
        <w:t>Lo anterior, de conformidad con los artículos 59 y 60 de la Ley General de Protección de Datos Personales en Posesión de Sujetos Obligados, en correlación con los artículos 76 al 80 de la Ley de Protección de Datos Personales en Posesión de Sujetos Obligados del Estado de Nuevo León, y la Disposición XIV de los Lineamientos en Materia de Protección de Datos Personales para los Sujetos Obligados del Municipio de Monterrey.</w:t>
      </w:r>
    </w:p>
    <w:p w14:paraId="001F7E43" w14:textId="77777777" w:rsidR="0079692F" w:rsidRPr="0079692F" w:rsidRDefault="0079692F" w:rsidP="0079692F">
      <w:pPr>
        <w:pBdr>
          <w:bottom w:val="single" w:sz="12" w:space="1" w:color="000000"/>
        </w:pBdr>
        <w:ind w:left="-709" w:right="-377"/>
        <w:jc w:val="both"/>
        <w:rPr>
          <w:rFonts w:ascii="Gabarito" w:eastAsia="Cambria" w:hAnsi="Gabarito" w:cs="Cambria"/>
        </w:rPr>
      </w:pPr>
    </w:p>
    <w:p w14:paraId="533B83AA" w14:textId="77777777" w:rsidR="0079692F" w:rsidRPr="0079692F" w:rsidRDefault="0079692F" w:rsidP="0079692F">
      <w:pPr>
        <w:pBdr>
          <w:bottom w:val="single" w:sz="12" w:space="1" w:color="000000"/>
        </w:pBdr>
        <w:ind w:left="-709" w:right="-377"/>
        <w:jc w:val="both"/>
        <w:rPr>
          <w:rFonts w:ascii="Gabarito" w:eastAsia="Cambria" w:hAnsi="Gabarito" w:cs="Cambria"/>
        </w:rPr>
      </w:pPr>
      <w:r w:rsidRPr="0079692F">
        <w:rPr>
          <w:rFonts w:ascii="Gabarito" w:eastAsia="Cambria" w:hAnsi="Gabarito" w:cs="Cambria"/>
        </w:rPr>
        <w:t>En el caso de menores de edad, se aplicarán medidas de seguridad físicas, técnicas y administrativas reforzadas para proteger su confidencialidad e integridad y prevenir cualquier uso, acceso, divulgación o tratamiento no autorizado.</w:t>
      </w:r>
    </w:p>
    <w:p w14:paraId="2D36FADC" w14:textId="77777777" w:rsidR="0079692F" w:rsidRPr="0079692F" w:rsidRDefault="0079692F" w:rsidP="0079692F">
      <w:pPr>
        <w:pBdr>
          <w:bottom w:val="single" w:sz="12" w:space="1" w:color="000000"/>
        </w:pBdr>
        <w:ind w:left="-709" w:right="-377"/>
        <w:jc w:val="both"/>
        <w:rPr>
          <w:rFonts w:ascii="Gabarito" w:eastAsia="Cambria" w:hAnsi="Gabarito" w:cs="Cambria"/>
        </w:rPr>
      </w:pPr>
    </w:p>
    <w:p w14:paraId="20A34B43" w14:textId="31429394" w:rsidR="00466C78" w:rsidRPr="00EB5F83" w:rsidRDefault="0079692F" w:rsidP="0079692F">
      <w:pPr>
        <w:pBdr>
          <w:bottom w:val="single" w:sz="12" w:space="1" w:color="000000"/>
        </w:pBdr>
        <w:ind w:left="-709" w:right="-377"/>
        <w:jc w:val="both"/>
        <w:rPr>
          <w:rFonts w:ascii="Gabarito" w:eastAsia="Cambria" w:hAnsi="Gabarito" w:cs="Cambria"/>
        </w:rPr>
      </w:pPr>
      <w:r w:rsidRPr="0079692F">
        <w:rPr>
          <w:rFonts w:ascii="Gabarito" w:eastAsia="Cambria" w:hAnsi="Gabarito" w:cs="Cambria"/>
        </w:rPr>
        <w:t>Asimismo, las transferencias de datos personales que se realicen sin consentimiento de la persona titular deberán sujetarse a los supuestos de excepción previstos en el artículo 64 de la Ley General de Protección de Datos Personales en Posesión de Sujetos Obligados, en correlación con los artículos 23, fracción II, y 81, fracción II, de la Ley de Protección de Datos Personales en Posesión de Sujetos Obligados del Estado de Nuevo León, cuando se trate de transmisiones internas necesarias para el ejercicio de las atribuciones de las dependencias o entidades del Municipio de Monterrey.</w:t>
      </w:r>
    </w:p>
    <w:p w14:paraId="338B06EF" w14:textId="77777777" w:rsidR="00466C78" w:rsidRPr="00EB5F83" w:rsidRDefault="00466C78" w:rsidP="00466C78">
      <w:pPr>
        <w:pBdr>
          <w:bottom w:val="single" w:sz="12" w:space="1" w:color="000000"/>
        </w:pBdr>
        <w:ind w:left="-709" w:right="-377"/>
        <w:jc w:val="both"/>
        <w:rPr>
          <w:rFonts w:ascii="Gabarito" w:eastAsia="Cambria" w:hAnsi="Gabarito" w:cs="Cambria"/>
        </w:rPr>
      </w:pPr>
    </w:p>
    <w:p w14:paraId="7795BE23" w14:textId="77777777" w:rsidR="00466C78" w:rsidRPr="00EB5F83" w:rsidRDefault="00466C78" w:rsidP="00466C78">
      <w:pPr>
        <w:pBdr>
          <w:bottom w:val="single" w:sz="12" w:space="1" w:color="000000"/>
        </w:pBdr>
        <w:ind w:left="-709" w:right="-377"/>
        <w:jc w:val="both"/>
        <w:rPr>
          <w:rFonts w:ascii="Gabarito" w:eastAsia="Cambria" w:hAnsi="Gabarito" w:cs="Cambria"/>
        </w:rPr>
      </w:pPr>
      <w:r w:rsidRPr="00EB5F83">
        <w:rPr>
          <w:rFonts w:ascii="Gabarito" w:eastAsia="Cambria" w:hAnsi="Gabarito" w:cs="Cambria"/>
          <w:b/>
        </w:rPr>
        <w:t>MANIFESTACIÓN DE NEGATIVA PARA EL TRATAMIENTO DE SUS DATOS PERSONALES</w:t>
      </w:r>
      <w:r w:rsidRPr="00EB5F83">
        <w:rPr>
          <w:rFonts w:ascii="Gabarito" w:eastAsia="Cambria" w:hAnsi="Gabarito" w:cs="Cambria"/>
        </w:rPr>
        <w:t>. Podrá manifestar su negativa de tratamiento de sus datos personales en la Secretaría de Participación Ciudadana del Municipio de Monterrey o bien, directamente ante l</w:t>
      </w:r>
      <w:r w:rsidRPr="00EB5F83">
        <w:rPr>
          <w:rFonts w:ascii="Gabarito" w:eastAsia="Cambria" w:hAnsi="Gabarito" w:cs="Cambria"/>
          <w:color w:val="000000"/>
        </w:rPr>
        <w:t>a Dirección de Transparencia de la Contraloría Municipal de Monterrey, que funge como la Unidad de Transparencia de la Administración Pública Centralizada del Municipio de Monterrey</w:t>
      </w:r>
      <w:r w:rsidRPr="00EB5F83">
        <w:rPr>
          <w:rFonts w:ascii="Gabarito" w:eastAsia="Cambria" w:hAnsi="Gabarito" w:cs="Cambria"/>
        </w:rPr>
        <w:t xml:space="preserve">, Nuevo León, con domicilio en </w:t>
      </w:r>
      <w:r w:rsidRPr="00EB5F83">
        <w:rPr>
          <w:rFonts w:ascii="Gabarito" w:eastAsia="Cambria" w:hAnsi="Gabarito" w:cs="Cambria"/>
          <w:b/>
        </w:rPr>
        <w:t>Hidalgo número 443, piso 1, en la colonia Centro, de Monterrey, Nuevo León, C.P. 64000</w:t>
      </w:r>
      <w:r w:rsidRPr="00EB5F83">
        <w:rPr>
          <w:rFonts w:ascii="Gabarito" w:eastAsia="Cambria" w:hAnsi="Gabarito" w:cs="Cambria"/>
        </w:rPr>
        <w:t xml:space="preserve"> y/o por medio del correo electrónico </w:t>
      </w:r>
      <w:hyperlink r:id="rId7">
        <w:r w:rsidRPr="00EB5F83">
          <w:rPr>
            <w:rFonts w:ascii="Gabarito" w:eastAsia="Cambria" w:hAnsi="Gabarito" w:cs="Cambria"/>
            <w:color w:val="0563C1"/>
            <w:u w:val="single"/>
          </w:rPr>
          <w:t>transparencia.soporte@monterrey.gob.mx</w:t>
        </w:r>
      </w:hyperlink>
      <w:r w:rsidRPr="00EB5F83">
        <w:rPr>
          <w:rFonts w:ascii="Gabarito" w:eastAsia="Cambria" w:hAnsi="Gabarito" w:cs="Cambria"/>
        </w:rPr>
        <w:t>.</w:t>
      </w:r>
    </w:p>
    <w:p w14:paraId="46AC3136" w14:textId="77777777" w:rsidR="00466C78" w:rsidRPr="00EB5F83" w:rsidRDefault="00466C78" w:rsidP="00466C78">
      <w:pPr>
        <w:pBdr>
          <w:bottom w:val="single" w:sz="12" w:space="1" w:color="000000"/>
        </w:pBdr>
        <w:ind w:left="-709" w:right="-377"/>
        <w:jc w:val="both"/>
        <w:rPr>
          <w:rFonts w:ascii="Gabarito" w:eastAsia="Cambria" w:hAnsi="Gabarito" w:cs="Cambria"/>
        </w:rPr>
      </w:pPr>
    </w:p>
    <w:p w14:paraId="56E8BF0E" w14:textId="77777777" w:rsidR="00466C78" w:rsidRPr="00EB5F83" w:rsidRDefault="00466C78" w:rsidP="00466C78">
      <w:pPr>
        <w:pBdr>
          <w:bottom w:val="single" w:sz="12" w:space="1" w:color="000000"/>
        </w:pBdr>
        <w:ind w:left="-709" w:right="-377"/>
        <w:jc w:val="both"/>
        <w:rPr>
          <w:rFonts w:ascii="Gabarito" w:eastAsia="Cambria" w:hAnsi="Gabarito" w:cs="Cambria"/>
        </w:rPr>
      </w:pPr>
      <w:r w:rsidRPr="00EB5F83">
        <w:rPr>
          <w:rFonts w:ascii="Gabarito" w:eastAsia="Cambria" w:hAnsi="Gabarito" w:cs="Cambria"/>
          <w:b/>
        </w:rPr>
        <w:t xml:space="preserve">MECANISMOS PARA EL EJERCICIO DE LOS DERECHOS ARCO. </w:t>
      </w:r>
      <w:r w:rsidRPr="00EB5F83">
        <w:rPr>
          <w:rFonts w:ascii="Gabarito" w:eastAsia="Cambria" w:hAnsi="Gabarito" w:cs="Cambria"/>
        </w:rPr>
        <w:t xml:space="preserve">Es de suma importancia mencionar que Usted cuenta con la posibilidad de ejercer en todo momento sus derechos de acceso, rectificación, cancelación u oposición de sus datos personales (derechos ARCO) directamente ante </w:t>
      </w:r>
      <w:r w:rsidRPr="00EB5F83">
        <w:rPr>
          <w:rFonts w:ascii="Gabarito" w:eastAsia="Cambria" w:hAnsi="Gabarito" w:cs="Cambria"/>
          <w:color w:val="000000"/>
        </w:rPr>
        <w:t>la Dirección de Transparencia de la Contraloría Municipal de Monterrey, que funge como la Unidad de Transparencia de la Administración Pública Centralizada del Municipio de Monterrey</w:t>
      </w:r>
      <w:r w:rsidRPr="00EB5F83">
        <w:rPr>
          <w:rFonts w:ascii="Gabarito" w:eastAsia="Cambria" w:hAnsi="Gabarito" w:cs="Cambria"/>
        </w:rPr>
        <w:t xml:space="preserve">, Nuevo León, con domicilio en </w:t>
      </w:r>
      <w:r w:rsidRPr="00EB5F83">
        <w:rPr>
          <w:rFonts w:ascii="Gabarito" w:eastAsia="Cambria" w:hAnsi="Gabarito" w:cs="Cambria"/>
          <w:b/>
        </w:rPr>
        <w:t>Hidalgo número 443, piso 1, en la colonia Centro, de Monterrey, Nuevo León, C.P. 64000</w:t>
      </w:r>
      <w:r w:rsidRPr="00EB5F83">
        <w:rPr>
          <w:rFonts w:ascii="Gabarito" w:eastAsia="Cambria" w:hAnsi="Gabarito" w:cs="Cambria"/>
        </w:rPr>
        <w:t xml:space="preserve">, la cual lo apoyará en el trámite de sus solicitudes para el ejercicio de estos derechos y atenderá cualquier duda que pudiera tener respecto al tratamiento de su información; o bien, puede ejercerlos a través de la Plataforma Nacional de Transparencia dirigiendo su solicitud de Derechos ARCO ante el sujeto obligado “Monterrey” en la liga </w:t>
      </w:r>
      <w:hyperlink r:id="rId8">
        <w:r w:rsidRPr="00EB5F83">
          <w:rPr>
            <w:rFonts w:ascii="Gabarito" w:eastAsia="Cambria" w:hAnsi="Gabarito" w:cs="Cambria"/>
            <w:color w:val="0563C1"/>
            <w:u w:val="single"/>
          </w:rPr>
          <w:t>https://www.plataformadetransparencia.org.mx</w:t>
        </w:r>
      </w:hyperlink>
      <w:r w:rsidRPr="00EB5F83">
        <w:rPr>
          <w:rFonts w:ascii="Gabarito" w:eastAsia="Cambria" w:hAnsi="Gabarito" w:cs="Cambria"/>
        </w:rPr>
        <w:t xml:space="preserve"> o al correo electrónico </w:t>
      </w:r>
      <w:hyperlink r:id="rId9">
        <w:r w:rsidRPr="00EB5F83">
          <w:rPr>
            <w:rFonts w:ascii="Gabarito" w:eastAsia="Cambria" w:hAnsi="Gabarito" w:cs="Cambria"/>
            <w:color w:val="0563C1"/>
            <w:u w:val="single"/>
          </w:rPr>
          <w:t>transparencia.soporte@monterrey.gob.mx</w:t>
        </w:r>
      </w:hyperlink>
      <w:r w:rsidRPr="00EB5F83">
        <w:rPr>
          <w:rFonts w:ascii="Gabarito" w:eastAsia="Cambria" w:hAnsi="Gabarito" w:cs="Cambria"/>
          <w:color w:val="000000"/>
        </w:rPr>
        <w:t>.</w:t>
      </w:r>
    </w:p>
    <w:p w14:paraId="39F65F24" w14:textId="77777777" w:rsidR="00466C78" w:rsidRPr="00EB5F83" w:rsidRDefault="00466C78" w:rsidP="00466C78">
      <w:pPr>
        <w:pBdr>
          <w:bottom w:val="single" w:sz="12" w:space="1" w:color="000000"/>
        </w:pBdr>
        <w:ind w:left="-709" w:right="-377"/>
        <w:jc w:val="both"/>
        <w:rPr>
          <w:rFonts w:ascii="Gabarito" w:eastAsia="Cambria" w:hAnsi="Gabarito" w:cs="Cambria"/>
          <w:b/>
        </w:rPr>
      </w:pPr>
    </w:p>
    <w:p w14:paraId="3BACC6DD" w14:textId="77777777" w:rsidR="00466C78" w:rsidRPr="00EB5F83" w:rsidRDefault="00466C78" w:rsidP="00466C78">
      <w:pPr>
        <w:pBdr>
          <w:bottom w:val="single" w:sz="12" w:space="1" w:color="000000"/>
        </w:pBdr>
        <w:ind w:left="-709" w:right="-377"/>
        <w:jc w:val="both"/>
        <w:rPr>
          <w:rFonts w:ascii="Gabarito" w:eastAsia="Cambria" w:hAnsi="Gabarito" w:cs="Cambria"/>
        </w:rPr>
      </w:pPr>
      <w:r w:rsidRPr="00EB5F83">
        <w:rPr>
          <w:rFonts w:ascii="Gabarito" w:eastAsia="Cambria" w:hAnsi="Gabarito" w:cs="Cambria"/>
        </w:rPr>
        <w:lastRenderedPageBreak/>
        <w:t xml:space="preserve">Aunado a lo anterior, usted tiene el derecho de acceder a los datos personales que obren en posesión de </w:t>
      </w:r>
      <w:r w:rsidRPr="00EB5F83">
        <w:rPr>
          <w:rFonts w:ascii="Gabarito" w:eastAsia="Cambria" w:hAnsi="Gabarito" w:cs="Cambria"/>
          <w:color w:val="000000"/>
        </w:rPr>
        <w:t xml:space="preserve">la Secretaría de Participación Ciudadana </w:t>
      </w:r>
      <w:r w:rsidRPr="00EB5F83">
        <w:rPr>
          <w:rFonts w:ascii="Gabarito" w:eastAsia="Cambria" w:hAnsi="Gabarito" w:cs="Cambria"/>
        </w:rPr>
        <w:t>del Municipio</w:t>
      </w:r>
      <w:r w:rsidRPr="00EB5F83">
        <w:rPr>
          <w:rFonts w:ascii="Gabarito" w:eastAsia="Cambria" w:hAnsi="Gabarito" w:cs="Cambria"/>
          <w:color w:val="000000"/>
        </w:rPr>
        <w:t xml:space="preserve"> de Monterrey,</w:t>
      </w:r>
      <w:r w:rsidRPr="00EB5F83">
        <w:rPr>
          <w:rFonts w:ascii="Gabarito" w:eastAsia="Cambria" w:hAnsi="Gabarito" w:cs="Cambria"/>
        </w:rPr>
        <w:t xml:space="preserve"> y a conocer la información relacionada con las condiciones y generalidades de su tratamiento (Acceso). Asimismo, en caso de que su información de carácter personal se encuentre desactualizada, inexacta o incompleta, es su derecho solicitar la corrección de la misma (Rectificación). Igualmente, puede solicitar que se elimine su información de nuestras bases de datos o sistemas de tratamiento, cuando considere que la misma no está siendo utilizada conforme a los principios, deberes y obligaciones previstos en los Lineamientos sobre principios y deberes de protección de datos personales en posesión de los sujetos obligados, así como en la Ley de Protección de Datos Personales en Posesión de los Sujetos Obligados del Estado de Nuevo León. También, cuando hayan dejado de ser necesarios para la finalidad para la cual fueron recabados (Cancelación). Asimismo, usted puede oponerse al uso de sus datos personales para fines específicos (Oposición). Estos derechos, se conocen comúnmente como derechos ARCO.</w:t>
      </w:r>
    </w:p>
    <w:p w14:paraId="6E55DD81" w14:textId="77777777" w:rsidR="00466C78" w:rsidRPr="00EB5F83" w:rsidRDefault="00466C78" w:rsidP="00466C78">
      <w:pPr>
        <w:pBdr>
          <w:bottom w:val="single" w:sz="12" w:space="1" w:color="000000"/>
        </w:pBdr>
        <w:ind w:left="-709" w:right="-377"/>
        <w:jc w:val="both"/>
        <w:rPr>
          <w:rFonts w:ascii="Gabarito" w:eastAsia="Cambria" w:hAnsi="Gabarito" w:cs="Cambria"/>
        </w:rPr>
      </w:pPr>
    </w:p>
    <w:p w14:paraId="6F1F9A2B" w14:textId="77777777" w:rsidR="00466C78" w:rsidRPr="00EB5F83" w:rsidRDefault="00466C78" w:rsidP="00466C78">
      <w:pPr>
        <w:pBdr>
          <w:bottom w:val="single" w:sz="12" w:space="1" w:color="000000"/>
        </w:pBdr>
        <w:ind w:left="-709" w:right="-377"/>
        <w:jc w:val="both"/>
        <w:rPr>
          <w:rFonts w:ascii="Gabarito" w:eastAsia="Cambria" w:hAnsi="Gabarito" w:cs="Cambria"/>
        </w:rPr>
      </w:pPr>
      <w:r w:rsidRPr="00EB5F83">
        <w:rPr>
          <w:rFonts w:ascii="Gabarito" w:eastAsia="Cambria" w:hAnsi="Gabarito" w:cs="Cambria"/>
        </w:rPr>
        <w:t>Ahora bien, de conformidad con el artículo 63, de la Ley de Protección de Datos Personales en Posesión de Sujetos Obligados del Estado de Nuevo León, se hace de su conocimiento que la solicitud de derechos ARCO, deberá contener los requisitos mínimos que se describen a continuación:</w:t>
      </w:r>
    </w:p>
    <w:p w14:paraId="2A6A4AA6" w14:textId="77777777" w:rsidR="00466C78" w:rsidRPr="00EB5F83" w:rsidRDefault="00466C78" w:rsidP="00466C78">
      <w:pPr>
        <w:pBdr>
          <w:bottom w:val="single" w:sz="12" w:space="1" w:color="000000"/>
        </w:pBdr>
        <w:ind w:left="-709" w:right="-377"/>
        <w:jc w:val="both"/>
        <w:rPr>
          <w:rFonts w:ascii="Gabarito" w:eastAsia="Cambria" w:hAnsi="Gabarito" w:cs="Cambria"/>
        </w:rPr>
      </w:pPr>
    </w:p>
    <w:p w14:paraId="4ABE92DA" w14:textId="77777777" w:rsidR="00466C78" w:rsidRPr="00EB5F83" w:rsidRDefault="00466C78" w:rsidP="00466C78">
      <w:pPr>
        <w:pBdr>
          <w:bottom w:val="single" w:sz="12" w:space="1" w:color="000000"/>
        </w:pBdr>
        <w:ind w:left="-709" w:right="-377"/>
        <w:jc w:val="both"/>
        <w:rPr>
          <w:rFonts w:ascii="Gabarito" w:eastAsia="Cambria" w:hAnsi="Gabarito" w:cs="Cambria"/>
        </w:rPr>
      </w:pPr>
      <w:r w:rsidRPr="00EB5F83">
        <w:rPr>
          <w:rFonts w:ascii="Gabarito" w:eastAsia="Cambria" w:hAnsi="Gabarito" w:cs="Cambria"/>
        </w:rPr>
        <w:t>I) El nombre del titular y su domicilio o cualquier otro medio para recibir notificaciones;</w:t>
      </w:r>
    </w:p>
    <w:p w14:paraId="0C149927" w14:textId="77777777" w:rsidR="00466C78" w:rsidRPr="00EB5F83" w:rsidRDefault="00466C78" w:rsidP="00466C78">
      <w:pPr>
        <w:pBdr>
          <w:bottom w:val="single" w:sz="12" w:space="1" w:color="000000"/>
        </w:pBdr>
        <w:ind w:left="-709" w:right="-377"/>
        <w:jc w:val="both"/>
        <w:rPr>
          <w:rFonts w:ascii="Gabarito" w:eastAsia="Cambria" w:hAnsi="Gabarito" w:cs="Cambria"/>
        </w:rPr>
      </w:pPr>
      <w:r w:rsidRPr="00EB5F83">
        <w:rPr>
          <w:rFonts w:ascii="Gabarito" w:eastAsia="Cambria" w:hAnsi="Gabarito" w:cs="Cambria"/>
        </w:rPr>
        <w:t>II) Los documentos que acrediten la identidad del titular y, en su caso, la personalidad e identidad de su representante;</w:t>
      </w:r>
    </w:p>
    <w:p w14:paraId="0D442C7C" w14:textId="77777777" w:rsidR="00466C78" w:rsidRPr="00EB5F83" w:rsidRDefault="00466C78" w:rsidP="00466C78">
      <w:pPr>
        <w:pBdr>
          <w:bottom w:val="single" w:sz="12" w:space="1" w:color="000000"/>
        </w:pBdr>
        <w:ind w:left="-709" w:right="-377"/>
        <w:jc w:val="both"/>
        <w:rPr>
          <w:rFonts w:ascii="Gabarito" w:eastAsia="Cambria" w:hAnsi="Gabarito" w:cs="Cambria"/>
        </w:rPr>
      </w:pPr>
      <w:r w:rsidRPr="00EB5F83">
        <w:rPr>
          <w:rFonts w:ascii="Gabarito" w:eastAsia="Cambria" w:hAnsi="Gabarito" w:cs="Cambria"/>
        </w:rPr>
        <w:t>III) De ser posible, el área responsable que trata los datos personales y ante el cual se presenta la solicitud;</w:t>
      </w:r>
    </w:p>
    <w:p w14:paraId="0B6B572F" w14:textId="77777777" w:rsidR="00466C78" w:rsidRPr="00EB5F83" w:rsidRDefault="00466C78" w:rsidP="00466C78">
      <w:pPr>
        <w:pBdr>
          <w:bottom w:val="single" w:sz="12" w:space="1" w:color="000000"/>
        </w:pBdr>
        <w:ind w:left="-709" w:right="-377"/>
        <w:jc w:val="both"/>
        <w:rPr>
          <w:rFonts w:ascii="Gabarito" w:eastAsia="Cambria" w:hAnsi="Gabarito" w:cs="Cambria"/>
        </w:rPr>
      </w:pPr>
      <w:r w:rsidRPr="00EB5F83">
        <w:rPr>
          <w:rFonts w:ascii="Gabarito" w:eastAsia="Cambria" w:hAnsi="Gabarito" w:cs="Cambria"/>
        </w:rPr>
        <w:t>IV) La descripción clara y precisa de los datos personales respecto de los que se busca ejercer alguno de los derechos ARCO, salvo que se trate del derecho de acceso;</w:t>
      </w:r>
    </w:p>
    <w:p w14:paraId="2FFC5A27" w14:textId="77777777" w:rsidR="00466C78" w:rsidRPr="00EB5F83" w:rsidRDefault="00466C78" w:rsidP="00466C78">
      <w:pPr>
        <w:pBdr>
          <w:bottom w:val="single" w:sz="12" w:space="1" w:color="000000"/>
        </w:pBdr>
        <w:ind w:left="-709" w:right="-377"/>
        <w:jc w:val="both"/>
        <w:rPr>
          <w:rFonts w:ascii="Gabarito" w:eastAsia="Cambria" w:hAnsi="Gabarito" w:cs="Cambria"/>
        </w:rPr>
      </w:pPr>
      <w:r w:rsidRPr="00EB5F83">
        <w:rPr>
          <w:rFonts w:ascii="Gabarito" w:eastAsia="Cambria" w:hAnsi="Gabarito" w:cs="Cambria"/>
        </w:rPr>
        <w:t>V) La descripción del derecho ARCO que se pretende ejercer, o bien, lo que solicita el titular;</w:t>
      </w:r>
    </w:p>
    <w:p w14:paraId="7F1B46DB" w14:textId="77777777" w:rsidR="00466C78" w:rsidRPr="00EB5F83" w:rsidRDefault="00466C78" w:rsidP="00466C78">
      <w:pPr>
        <w:pBdr>
          <w:bottom w:val="single" w:sz="12" w:space="1" w:color="000000"/>
        </w:pBdr>
        <w:ind w:left="-709" w:right="-377"/>
        <w:jc w:val="both"/>
        <w:rPr>
          <w:rFonts w:ascii="Gabarito" w:eastAsia="Cambria" w:hAnsi="Gabarito" w:cs="Cambria"/>
        </w:rPr>
      </w:pPr>
      <w:r w:rsidRPr="00EB5F83">
        <w:rPr>
          <w:rFonts w:ascii="Gabarito" w:eastAsia="Cambria" w:hAnsi="Gabarito" w:cs="Cambria"/>
        </w:rPr>
        <w:t>VI) Cualquier otro elemento o documento que facilite la localización de los datos personales, en su caso.</w:t>
      </w:r>
    </w:p>
    <w:p w14:paraId="547A44B5" w14:textId="77777777" w:rsidR="00466C78" w:rsidRPr="00EB5F83" w:rsidRDefault="00466C78" w:rsidP="00466C78">
      <w:pPr>
        <w:pBdr>
          <w:bottom w:val="single" w:sz="12" w:space="1" w:color="000000"/>
        </w:pBdr>
        <w:ind w:left="-709" w:right="-377"/>
        <w:jc w:val="both"/>
        <w:rPr>
          <w:rFonts w:ascii="Gabarito" w:eastAsia="Cambria" w:hAnsi="Gabarito" w:cs="Cambria"/>
        </w:rPr>
      </w:pPr>
      <w:r w:rsidRPr="00EB5F83">
        <w:rPr>
          <w:rFonts w:ascii="Gabarito" w:eastAsia="Cambria" w:hAnsi="Gabarito" w:cs="Cambria"/>
        </w:rPr>
        <w:t xml:space="preserve">Por otra parte, si Usted desea conocer más sobre el procedimiento y requisitos para el ejercicio de sus derechos ARCO, puede acudir personalmente a la Unidad de Transparencia ubicada en la dirección mencionada en párrafos anteriores, así mismo enviar un correo electrónico a </w:t>
      </w:r>
      <w:hyperlink r:id="rId10">
        <w:r w:rsidRPr="00EB5F83">
          <w:rPr>
            <w:rFonts w:ascii="Gabarito" w:eastAsia="Cambria" w:hAnsi="Gabarito" w:cs="Cambria"/>
            <w:color w:val="0563C1"/>
            <w:u w:val="single"/>
          </w:rPr>
          <w:t>transparencia.soporte@monterrey.gob.mx</w:t>
        </w:r>
      </w:hyperlink>
    </w:p>
    <w:p w14:paraId="71AAA50C" w14:textId="77777777" w:rsidR="00466C78" w:rsidRPr="00EB5F83" w:rsidRDefault="00466C78" w:rsidP="00466C78">
      <w:pPr>
        <w:pBdr>
          <w:bottom w:val="single" w:sz="12" w:space="1" w:color="000000"/>
        </w:pBdr>
        <w:ind w:left="-709" w:right="-377"/>
        <w:jc w:val="both"/>
        <w:rPr>
          <w:rFonts w:ascii="Gabarito" w:eastAsia="Cambria" w:hAnsi="Gabarito" w:cs="Cambria"/>
          <w:b/>
        </w:rPr>
      </w:pPr>
    </w:p>
    <w:p w14:paraId="107EBFF5" w14:textId="77777777" w:rsidR="008E7AC8" w:rsidRPr="00EB5F83" w:rsidRDefault="00466C78" w:rsidP="002F1C94">
      <w:pPr>
        <w:pBdr>
          <w:bottom w:val="single" w:sz="12" w:space="1" w:color="000000"/>
        </w:pBdr>
        <w:ind w:left="-709" w:right="-377"/>
        <w:jc w:val="both"/>
        <w:rPr>
          <w:rFonts w:ascii="Gabarito" w:eastAsia="Cambria" w:hAnsi="Gabarito" w:cs="Cambria"/>
        </w:rPr>
      </w:pPr>
      <w:r w:rsidRPr="00EB5F83">
        <w:rPr>
          <w:rFonts w:ascii="Gabarito" w:eastAsia="Cambria" w:hAnsi="Gabarito" w:cs="Cambria"/>
          <w:b/>
        </w:rPr>
        <w:t xml:space="preserve">MODIFICACIONES AL AVISO. </w:t>
      </w:r>
      <w:r w:rsidRPr="00EB5F83">
        <w:rPr>
          <w:rFonts w:ascii="Gabarito" w:eastAsia="Cambria" w:hAnsi="Gabarito" w:cs="Cambria"/>
        </w:rPr>
        <w:t>El presente aviso de privacidad puede sufrir modificaciones, cambios o actualizaciones, de conformidad con nuevos requerimientos legales y normativos; las cuales en su caso puede consultar a través de la página</w:t>
      </w:r>
    </w:p>
    <w:p w14:paraId="7B129EF8" w14:textId="59F0F25F" w:rsidR="002F1C94" w:rsidRPr="00EB5F83" w:rsidRDefault="000F5FDE" w:rsidP="002F1C94">
      <w:pPr>
        <w:pBdr>
          <w:bottom w:val="single" w:sz="12" w:space="1" w:color="000000"/>
        </w:pBdr>
        <w:ind w:left="-709" w:right="-377"/>
        <w:jc w:val="both"/>
        <w:rPr>
          <w:rFonts w:ascii="Gabarito" w:eastAsia="Cambria" w:hAnsi="Gabarito" w:cs="Cambria"/>
        </w:rPr>
      </w:pPr>
      <w:hyperlink r:id="rId11" w:history="1">
        <w:r w:rsidR="002F1C94" w:rsidRPr="00EB5F83">
          <w:rPr>
            <w:rStyle w:val="Hipervnculo"/>
            <w:rFonts w:ascii="Gabarito" w:eastAsia="Cambria" w:hAnsi="Gabarito" w:cs="Cambria"/>
          </w:rPr>
          <w:t>https://www.monterrey.gob.mx/transparencia/Oficial/AvisosDePrivacidad.asp</w:t>
        </w:r>
      </w:hyperlink>
    </w:p>
    <w:p w14:paraId="3A3DC770" w14:textId="77777777" w:rsidR="002F1C94" w:rsidRPr="00EB5F83" w:rsidRDefault="002F1C94" w:rsidP="002F1C94">
      <w:pPr>
        <w:pBdr>
          <w:bottom w:val="single" w:sz="12" w:space="1" w:color="000000"/>
        </w:pBdr>
        <w:ind w:left="-709" w:right="-377"/>
        <w:jc w:val="both"/>
        <w:rPr>
          <w:rFonts w:ascii="Gabarito" w:eastAsia="Cambria" w:hAnsi="Gabarito" w:cs="Cambria"/>
          <w:i/>
        </w:rPr>
      </w:pPr>
    </w:p>
    <w:p w14:paraId="297FCFAD" w14:textId="77777777" w:rsidR="002F1C94" w:rsidRPr="00EB5F83" w:rsidRDefault="002F1C94" w:rsidP="002F1C94">
      <w:pPr>
        <w:pBdr>
          <w:bottom w:val="single" w:sz="12" w:space="1" w:color="000000"/>
        </w:pBdr>
        <w:ind w:left="-709" w:right="-377"/>
        <w:jc w:val="both"/>
        <w:rPr>
          <w:rFonts w:ascii="Gabarito" w:eastAsia="Cambria" w:hAnsi="Gabarito" w:cs="Cambria"/>
          <w:i/>
        </w:rPr>
      </w:pPr>
    </w:p>
    <w:p w14:paraId="0C1FCF92" w14:textId="0BEE85A3" w:rsidR="00957DFA" w:rsidRPr="004C3F81" w:rsidRDefault="009F1286" w:rsidP="002F1C94">
      <w:pPr>
        <w:pBdr>
          <w:bottom w:val="single" w:sz="12" w:space="1" w:color="000000"/>
        </w:pBdr>
        <w:ind w:left="-709" w:right="-377"/>
        <w:jc w:val="right"/>
        <w:rPr>
          <w:rFonts w:ascii="Gabarito" w:eastAsia="Cambria" w:hAnsi="Gabarito" w:cs="Cambria"/>
          <w:i/>
        </w:rPr>
      </w:pPr>
      <w:r w:rsidRPr="00EB5F83">
        <w:rPr>
          <w:rFonts w:ascii="Gabarito" w:eastAsia="Cambria" w:hAnsi="Gabarito" w:cs="Cambria"/>
          <w:i/>
        </w:rPr>
        <w:t xml:space="preserve">Fecha de última </w:t>
      </w:r>
      <w:r w:rsidR="008B16C3" w:rsidRPr="00EB5F83">
        <w:rPr>
          <w:rFonts w:ascii="Gabarito" w:eastAsia="Cambria" w:hAnsi="Gabarito" w:cs="Cambria"/>
          <w:i/>
        </w:rPr>
        <w:t>Actualización 01/agosto/2026</w:t>
      </w:r>
    </w:p>
    <w:p w14:paraId="3809F7C8" w14:textId="71737F08" w:rsidR="000D6E4E" w:rsidRPr="004C3F81" w:rsidRDefault="000D6E4E" w:rsidP="002F1C94">
      <w:pPr>
        <w:pBdr>
          <w:bottom w:val="single" w:sz="12" w:space="1" w:color="000000"/>
        </w:pBdr>
        <w:ind w:left="-709" w:right="-377"/>
        <w:jc w:val="right"/>
        <w:rPr>
          <w:rFonts w:ascii="Gabarito" w:eastAsia="Cambria" w:hAnsi="Gabarito" w:cs="Cambria"/>
          <w:i/>
        </w:rPr>
      </w:pPr>
    </w:p>
    <w:sectPr w:rsidR="000D6E4E" w:rsidRPr="004C3F81">
      <w:headerReference w:type="default" r:id="rId12"/>
      <w:pgSz w:w="12240" w:h="15840"/>
      <w:pgMar w:top="1418" w:right="1701" w:bottom="1276"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E4229" w14:textId="77777777" w:rsidR="000F5FDE" w:rsidRDefault="000F5FDE">
      <w:r>
        <w:separator/>
      </w:r>
    </w:p>
  </w:endnote>
  <w:endnote w:type="continuationSeparator" w:id="0">
    <w:p w14:paraId="05501F49" w14:textId="77777777" w:rsidR="000F5FDE" w:rsidRDefault="000F5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abarito">
    <w:altName w:val="Calibri"/>
    <w:panose1 w:val="00000000000000000000"/>
    <w:charset w:val="00"/>
    <w:family w:val="auto"/>
    <w:pitch w:val="variable"/>
    <w:sig w:usb0="0000000F"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B2B02" w14:textId="77777777" w:rsidR="000F5FDE" w:rsidRDefault="000F5FDE">
      <w:r>
        <w:separator/>
      </w:r>
    </w:p>
  </w:footnote>
  <w:footnote w:type="continuationSeparator" w:id="0">
    <w:p w14:paraId="4186D8D6" w14:textId="77777777" w:rsidR="000F5FDE" w:rsidRDefault="000F5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18EE3" w14:textId="02129AAC" w:rsidR="00957DFA" w:rsidRDefault="008B16C3">
    <w:pPr>
      <w:pBdr>
        <w:top w:val="nil"/>
        <w:left w:val="nil"/>
        <w:bottom w:val="nil"/>
        <w:right w:val="nil"/>
        <w:between w:val="nil"/>
      </w:pBdr>
      <w:tabs>
        <w:tab w:val="center" w:pos="4419"/>
        <w:tab w:val="right" w:pos="8838"/>
      </w:tabs>
      <w:rPr>
        <w:color w:val="000000"/>
      </w:rPr>
    </w:pPr>
    <w:r w:rsidRPr="008B16C3">
      <w:rPr>
        <w:noProof/>
        <w:color w:val="000000"/>
        <w:lang w:val="es-MX"/>
      </w:rPr>
      <w:drawing>
        <wp:anchor distT="0" distB="0" distL="114300" distR="114300" simplePos="0" relativeHeight="251659264" behindDoc="0" locked="0" layoutInCell="1" allowOverlap="1" wp14:anchorId="6D2DB77D" wp14:editId="1966650C">
          <wp:simplePos x="0" y="0"/>
          <wp:positionH relativeFrom="column">
            <wp:posOffset>3529965</wp:posOffset>
          </wp:positionH>
          <wp:positionV relativeFrom="paragraph">
            <wp:posOffset>-144780</wp:posOffset>
          </wp:positionV>
          <wp:extent cx="2235907" cy="561975"/>
          <wp:effectExtent l="0" t="0" r="0" b="0"/>
          <wp:wrapNone/>
          <wp:docPr id="4" name="Imagen 4" descr="\\Oepep-denisalda\compartida\01. Procesos\Logotipos\2024-2027\Municipales\SDH\Logo_Sec. DH_orig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epep-denisalda\compartida\01. Procesos\Logotipos\2024-2027\Municipales\SDH\Logo_Sec. DH_origina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35907" cy="561975"/>
                  </a:xfrm>
                  <a:prstGeom prst="rect">
                    <a:avLst/>
                  </a:prstGeom>
                  <a:noFill/>
                  <a:ln>
                    <a:noFill/>
                  </a:ln>
                </pic:spPr>
              </pic:pic>
            </a:graphicData>
          </a:graphic>
        </wp:anchor>
      </w:drawing>
    </w:r>
    <w:r w:rsidR="009F1286">
      <w:rPr>
        <w:noProof/>
        <w:lang w:val="es-MX"/>
      </w:rPr>
      <w:drawing>
        <wp:anchor distT="0" distB="0" distL="0" distR="0" simplePos="0" relativeHeight="251658240" behindDoc="1" locked="0" layoutInCell="1" hidden="0" allowOverlap="1" wp14:anchorId="498A5E68" wp14:editId="6D14FB1F">
          <wp:simplePos x="0" y="0"/>
          <wp:positionH relativeFrom="column">
            <wp:posOffset>-448414</wp:posOffset>
          </wp:positionH>
          <wp:positionV relativeFrom="paragraph">
            <wp:posOffset>-206865</wp:posOffset>
          </wp:positionV>
          <wp:extent cx="2124341" cy="85401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124341" cy="854015"/>
                  </a:xfrm>
                  <a:prstGeom prst="rect">
                    <a:avLst/>
                  </a:prstGeom>
                  <a:ln/>
                </pic:spPr>
              </pic:pic>
            </a:graphicData>
          </a:graphic>
        </wp:anchor>
      </w:drawing>
    </w:r>
  </w:p>
  <w:p w14:paraId="4FF35CED" w14:textId="0DCCBA45" w:rsidR="00957DFA" w:rsidRDefault="00957DFA">
    <w:pPr>
      <w:pBdr>
        <w:top w:val="nil"/>
        <w:left w:val="nil"/>
        <w:bottom w:val="nil"/>
        <w:right w:val="nil"/>
        <w:between w:val="nil"/>
      </w:pBdr>
      <w:tabs>
        <w:tab w:val="center" w:pos="4419"/>
        <w:tab w:val="right" w:pos="8838"/>
      </w:tabs>
      <w:rPr>
        <w:color w:val="000000"/>
      </w:rPr>
    </w:pPr>
  </w:p>
  <w:p w14:paraId="4640CE5B" w14:textId="7E6E2EA8" w:rsidR="00957DFA" w:rsidRDefault="008E7AC8" w:rsidP="008E7AC8">
    <w:pPr>
      <w:pBdr>
        <w:top w:val="nil"/>
        <w:left w:val="nil"/>
        <w:bottom w:val="nil"/>
        <w:right w:val="nil"/>
        <w:between w:val="nil"/>
      </w:pBdr>
      <w:tabs>
        <w:tab w:val="left" w:pos="7185"/>
      </w:tabs>
      <w:rPr>
        <w:color w:val="000000"/>
      </w:rPr>
    </w:pPr>
    <w:r>
      <w:rPr>
        <w:color w:val="000000"/>
      </w:rPr>
      <w:tab/>
    </w:r>
  </w:p>
  <w:p w14:paraId="3F39663B" w14:textId="77777777" w:rsidR="00957DFA" w:rsidRDefault="00957DFA">
    <w:pPr>
      <w:pBdr>
        <w:top w:val="nil"/>
        <w:left w:val="nil"/>
        <w:bottom w:val="nil"/>
        <w:right w:val="nil"/>
        <w:between w:val="nil"/>
      </w:pBdr>
      <w:tabs>
        <w:tab w:val="center" w:pos="4419"/>
        <w:tab w:val="right" w:pos="88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DFA"/>
    <w:rsid w:val="00037066"/>
    <w:rsid w:val="000A6CC7"/>
    <w:rsid w:val="000D6E4E"/>
    <w:rsid w:val="000F5FDE"/>
    <w:rsid w:val="00130ADE"/>
    <w:rsid w:val="001A7CFA"/>
    <w:rsid w:val="001B536B"/>
    <w:rsid w:val="00247159"/>
    <w:rsid w:val="0027723B"/>
    <w:rsid w:val="00293E10"/>
    <w:rsid w:val="002C66BE"/>
    <w:rsid w:val="002D7588"/>
    <w:rsid w:val="002E3778"/>
    <w:rsid w:val="002E6772"/>
    <w:rsid w:val="002E700D"/>
    <w:rsid w:val="002F1C94"/>
    <w:rsid w:val="00387215"/>
    <w:rsid w:val="003A366C"/>
    <w:rsid w:val="003D2C48"/>
    <w:rsid w:val="004013C2"/>
    <w:rsid w:val="00465724"/>
    <w:rsid w:val="00466C78"/>
    <w:rsid w:val="00467717"/>
    <w:rsid w:val="004A563F"/>
    <w:rsid w:val="004B3414"/>
    <w:rsid w:val="004C3F81"/>
    <w:rsid w:val="0051464A"/>
    <w:rsid w:val="00532F89"/>
    <w:rsid w:val="00542B03"/>
    <w:rsid w:val="0055587C"/>
    <w:rsid w:val="005810B2"/>
    <w:rsid w:val="0062545E"/>
    <w:rsid w:val="006419CF"/>
    <w:rsid w:val="0075595D"/>
    <w:rsid w:val="0079692F"/>
    <w:rsid w:val="007A2164"/>
    <w:rsid w:val="007F29FA"/>
    <w:rsid w:val="00870798"/>
    <w:rsid w:val="008B16C3"/>
    <w:rsid w:val="008E7AC8"/>
    <w:rsid w:val="00957DFA"/>
    <w:rsid w:val="00964F08"/>
    <w:rsid w:val="00983BE5"/>
    <w:rsid w:val="009A78D5"/>
    <w:rsid w:val="009F1286"/>
    <w:rsid w:val="00A53720"/>
    <w:rsid w:val="00A912E5"/>
    <w:rsid w:val="00AC2553"/>
    <w:rsid w:val="00AE187A"/>
    <w:rsid w:val="00B04B1A"/>
    <w:rsid w:val="00B21B94"/>
    <w:rsid w:val="00B23BF9"/>
    <w:rsid w:val="00B54888"/>
    <w:rsid w:val="00BA4AA4"/>
    <w:rsid w:val="00BB3157"/>
    <w:rsid w:val="00C86B20"/>
    <w:rsid w:val="00CB575D"/>
    <w:rsid w:val="00D60C1E"/>
    <w:rsid w:val="00D67AFC"/>
    <w:rsid w:val="00D743E6"/>
    <w:rsid w:val="00D961FD"/>
    <w:rsid w:val="00D97CCA"/>
    <w:rsid w:val="00DB7632"/>
    <w:rsid w:val="00DD3E3B"/>
    <w:rsid w:val="00E51948"/>
    <w:rsid w:val="00EB5F83"/>
    <w:rsid w:val="00EB6CD3"/>
    <w:rsid w:val="00EF3C51"/>
    <w:rsid w:val="00EF5DCF"/>
    <w:rsid w:val="00F60DB2"/>
    <w:rsid w:val="00FA6B13"/>
    <w:rsid w:val="00FF08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EA88E"/>
  <w15:docId w15:val="{EDBE43BE-5B2B-47F0-B7FC-81185B8AD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Hipervnculo">
    <w:name w:val="Hyperlink"/>
    <w:basedOn w:val="Fuentedeprrafopredeter"/>
    <w:uiPriority w:val="99"/>
    <w:unhideWhenUsed/>
    <w:rsid w:val="003A2169"/>
    <w:rPr>
      <w:color w:val="0563C1" w:themeColor="hyperlink"/>
      <w:u w:val="single"/>
    </w:rPr>
  </w:style>
  <w:style w:type="character" w:customStyle="1" w:styleId="Mencinsinresolver1">
    <w:name w:val="Mención sin resolver1"/>
    <w:basedOn w:val="Fuentedeprrafopredeter"/>
    <w:uiPriority w:val="99"/>
    <w:semiHidden/>
    <w:unhideWhenUsed/>
    <w:rsid w:val="003A2169"/>
    <w:rPr>
      <w:color w:val="605E5C"/>
      <w:shd w:val="clear" w:color="auto" w:fill="E1DFDD"/>
    </w:rPr>
  </w:style>
  <w:style w:type="paragraph" w:styleId="Textodeglobo">
    <w:name w:val="Balloon Text"/>
    <w:basedOn w:val="Normal"/>
    <w:link w:val="TextodegloboCar"/>
    <w:uiPriority w:val="99"/>
    <w:semiHidden/>
    <w:unhideWhenUsed/>
    <w:rsid w:val="00E07FD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07FD5"/>
    <w:rPr>
      <w:rFonts w:ascii="Segoe UI" w:hAnsi="Segoe UI" w:cs="Segoe UI"/>
      <w:sz w:val="18"/>
      <w:szCs w:val="18"/>
      <w:lang w:eastAsia="es-MX"/>
    </w:rPr>
  </w:style>
  <w:style w:type="character" w:styleId="Refdecomentario">
    <w:name w:val="annotation reference"/>
    <w:basedOn w:val="Fuentedeprrafopredeter"/>
    <w:uiPriority w:val="99"/>
    <w:semiHidden/>
    <w:unhideWhenUsed/>
    <w:rsid w:val="00781C25"/>
    <w:rPr>
      <w:sz w:val="16"/>
      <w:szCs w:val="16"/>
    </w:rPr>
  </w:style>
  <w:style w:type="paragraph" w:styleId="Textocomentario">
    <w:name w:val="annotation text"/>
    <w:basedOn w:val="Normal"/>
    <w:link w:val="TextocomentarioCar"/>
    <w:uiPriority w:val="99"/>
    <w:semiHidden/>
    <w:unhideWhenUsed/>
    <w:rsid w:val="00781C25"/>
    <w:rPr>
      <w:sz w:val="20"/>
      <w:szCs w:val="20"/>
    </w:rPr>
  </w:style>
  <w:style w:type="character" w:customStyle="1" w:styleId="TextocomentarioCar">
    <w:name w:val="Texto comentario Car"/>
    <w:basedOn w:val="Fuentedeprrafopredeter"/>
    <w:link w:val="Textocomentario"/>
    <w:uiPriority w:val="99"/>
    <w:semiHidden/>
    <w:rsid w:val="00781C25"/>
    <w:rPr>
      <w:rFonts w:ascii="Calibri" w:hAnsi="Calibri" w:cs="Calibri"/>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781C25"/>
    <w:rPr>
      <w:b/>
      <w:bCs/>
    </w:rPr>
  </w:style>
  <w:style w:type="character" w:customStyle="1" w:styleId="AsuntodelcomentarioCar">
    <w:name w:val="Asunto del comentario Car"/>
    <w:basedOn w:val="TextocomentarioCar"/>
    <w:link w:val="Asuntodelcomentario"/>
    <w:uiPriority w:val="99"/>
    <w:semiHidden/>
    <w:rsid w:val="00781C25"/>
    <w:rPr>
      <w:rFonts w:ascii="Calibri" w:hAnsi="Calibri" w:cs="Calibri"/>
      <w:b/>
      <w:bCs/>
      <w:sz w:val="20"/>
      <w:szCs w:val="20"/>
      <w:lang w:eastAsia="es-MX"/>
    </w:rPr>
  </w:style>
  <w:style w:type="paragraph" w:styleId="Encabezado">
    <w:name w:val="header"/>
    <w:basedOn w:val="Normal"/>
    <w:link w:val="EncabezadoCar"/>
    <w:uiPriority w:val="99"/>
    <w:unhideWhenUsed/>
    <w:rsid w:val="00401B0A"/>
    <w:pPr>
      <w:tabs>
        <w:tab w:val="center" w:pos="4419"/>
        <w:tab w:val="right" w:pos="8838"/>
      </w:tabs>
    </w:pPr>
  </w:style>
  <w:style w:type="character" w:customStyle="1" w:styleId="EncabezadoCar">
    <w:name w:val="Encabezado Car"/>
    <w:basedOn w:val="Fuentedeprrafopredeter"/>
    <w:link w:val="Encabezado"/>
    <w:uiPriority w:val="99"/>
    <w:rsid w:val="00401B0A"/>
    <w:rPr>
      <w:rFonts w:ascii="Calibri" w:hAnsi="Calibri" w:cs="Calibri"/>
      <w:lang w:eastAsia="es-MX"/>
    </w:rPr>
  </w:style>
  <w:style w:type="paragraph" w:styleId="Piedepgina">
    <w:name w:val="footer"/>
    <w:basedOn w:val="Normal"/>
    <w:link w:val="PiedepginaCar"/>
    <w:uiPriority w:val="99"/>
    <w:unhideWhenUsed/>
    <w:rsid w:val="00401B0A"/>
    <w:pPr>
      <w:tabs>
        <w:tab w:val="center" w:pos="4419"/>
        <w:tab w:val="right" w:pos="8838"/>
      </w:tabs>
    </w:pPr>
  </w:style>
  <w:style w:type="character" w:customStyle="1" w:styleId="PiedepginaCar">
    <w:name w:val="Pie de página Car"/>
    <w:basedOn w:val="Fuentedeprrafopredeter"/>
    <w:link w:val="Piedepgina"/>
    <w:uiPriority w:val="99"/>
    <w:rsid w:val="00401B0A"/>
    <w:rPr>
      <w:rFonts w:ascii="Calibri" w:hAnsi="Calibri" w:cs="Calibri"/>
      <w:lang w:eastAsia="es-MX"/>
    </w:rPr>
  </w:style>
  <w:style w:type="paragraph" w:styleId="Revisin">
    <w:name w:val="Revision"/>
    <w:hidden/>
    <w:uiPriority w:val="99"/>
    <w:semiHidden/>
    <w:rsid w:val="008D3018"/>
  </w:style>
  <w:style w:type="character" w:customStyle="1" w:styleId="Mencinsinresolver2">
    <w:name w:val="Mención sin resolver2"/>
    <w:basedOn w:val="Fuentedeprrafopredeter"/>
    <w:uiPriority w:val="99"/>
    <w:semiHidden/>
    <w:unhideWhenUsed/>
    <w:rsid w:val="00176AA4"/>
    <w:rPr>
      <w:color w:val="605E5C"/>
      <w:shd w:val="clear" w:color="auto" w:fill="E1DFDD"/>
    </w:rPr>
  </w:style>
  <w:style w:type="paragraph" w:styleId="Prrafodelista">
    <w:name w:val="List Paragraph"/>
    <w:basedOn w:val="Normal"/>
    <w:uiPriority w:val="34"/>
    <w:qFormat/>
    <w:rsid w:val="003A1E09"/>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plataformadetransparencia.org.m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ransparencia.soporte@monterrey.gob.m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monterrey.gob.mx/transparencia/Oficial/AvisosDePrivacidad.asp" TargetMode="External"/><Relationship Id="rId5" Type="http://schemas.openxmlformats.org/officeDocument/2006/relationships/footnotes" Target="footnotes.xml"/><Relationship Id="rId10" Type="http://schemas.openxmlformats.org/officeDocument/2006/relationships/hyperlink" Target="mailto:transparencia.soporte@monterrey.gob.mx" TargetMode="External"/><Relationship Id="rId4" Type="http://schemas.openxmlformats.org/officeDocument/2006/relationships/webSettings" Target="webSettings.xml"/><Relationship Id="rId9" Type="http://schemas.openxmlformats.org/officeDocument/2006/relationships/hyperlink" Target="mailto:transparencia.soporte@monterrey.gob.m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BywFfHhGTD6V7GEzKrZBToMVbg==">CgMxLjAyDmguaDB2djhtc2xydG91Mg5oLnFwNHo1eWxjYzE2YTgAciExMk40N05yVUxuei16N05ZaC1PUGsxejQwVXY5dzZOcGM=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2103</Words>
  <Characters>11571</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Municipio de Monterrey</dc:creator>
  <cp:lastModifiedBy>Denis Ivan Aldana Zarate</cp:lastModifiedBy>
  <cp:revision>2</cp:revision>
  <cp:lastPrinted>2025-07-11T17:39:00Z</cp:lastPrinted>
  <dcterms:created xsi:type="dcterms:W3CDTF">2026-08-10T18:36:00Z</dcterms:created>
  <dcterms:modified xsi:type="dcterms:W3CDTF">2026-08-10T18:36:00Z</dcterms:modified>
</cp:coreProperties>
</file>