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487DE0" w14:textId="33A9358F" w:rsidR="003908F8" w:rsidRPr="009B42E2" w:rsidRDefault="008161D7" w:rsidP="003A5B72">
      <w:pPr>
        <w:spacing w:after="0" w:line="240" w:lineRule="auto"/>
        <w:jc w:val="center"/>
        <w:rPr>
          <w:rFonts w:ascii="Arial" w:hAnsi="Arial" w:cs="Arial"/>
          <w:b/>
          <w:sz w:val="21"/>
          <w:szCs w:val="21"/>
        </w:rPr>
      </w:pPr>
      <w:r w:rsidRPr="009B42E2">
        <w:rPr>
          <w:rFonts w:ascii="Arial" w:hAnsi="Arial" w:cs="Arial"/>
          <w:b/>
          <w:sz w:val="21"/>
          <w:szCs w:val="21"/>
        </w:rPr>
        <w:t>AVISO DE PRIVACIDAD</w:t>
      </w:r>
      <w:r w:rsidR="00E8026E">
        <w:rPr>
          <w:rFonts w:ascii="Arial" w:hAnsi="Arial" w:cs="Arial"/>
          <w:b/>
          <w:sz w:val="21"/>
          <w:szCs w:val="21"/>
        </w:rPr>
        <w:t xml:space="preserve"> INTEGRAL - </w:t>
      </w:r>
      <w:r w:rsidR="003908F8" w:rsidRPr="009B42E2">
        <w:rPr>
          <w:rFonts w:ascii="Arial" w:hAnsi="Arial" w:cs="Arial"/>
          <w:b/>
          <w:sz w:val="21"/>
          <w:szCs w:val="21"/>
        </w:rPr>
        <w:t>SOLICITUD DE APOYO PARA MANIOBRAS DE CARGA Y DESCARGA</w:t>
      </w:r>
    </w:p>
    <w:p w14:paraId="0D8050C1" w14:textId="77777777" w:rsidR="003908F8" w:rsidRPr="009B42E2" w:rsidRDefault="003908F8" w:rsidP="003A5B72">
      <w:pPr>
        <w:spacing w:after="0" w:line="240" w:lineRule="auto"/>
        <w:jc w:val="center"/>
        <w:rPr>
          <w:rFonts w:ascii="Arial" w:hAnsi="Arial" w:cs="Arial"/>
          <w:b/>
          <w:sz w:val="20"/>
          <w:szCs w:val="21"/>
        </w:rPr>
      </w:pPr>
    </w:p>
    <w:p w14:paraId="0EA6B5A9" w14:textId="19ACD71C" w:rsidR="003908F8" w:rsidRPr="009B42E2" w:rsidRDefault="003908F8" w:rsidP="003A5B72">
      <w:pPr>
        <w:spacing w:after="0" w:line="240" w:lineRule="auto"/>
        <w:jc w:val="both"/>
        <w:rPr>
          <w:rFonts w:ascii="Arial" w:hAnsi="Arial" w:cs="Arial"/>
          <w:sz w:val="20"/>
          <w:szCs w:val="21"/>
        </w:rPr>
      </w:pPr>
      <w:r w:rsidRPr="009B42E2">
        <w:rPr>
          <w:rFonts w:ascii="Arial" w:hAnsi="Arial" w:cs="Arial"/>
          <w:b/>
          <w:sz w:val="20"/>
          <w:szCs w:val="21"/>
        </w:rPr>
        <w:t xml:space="preserve">DATOS DEL RESPONSABLE DEL TRATAMIENTO.  </w:t>
      </w:r>
      <w:r w:rsidRPr="009B42E2">
        <w:rPr>
          <w:rFonts w:ascii="Arial" w:hAnsi="Arial" w:cs="Arial"/>
          <w:sz w:val="20"/>
          <w:szCs w:val="21"/>
        </w:rPr>
        <w:t>El Municipio de Monterrey, a través de</w:t>
      </w:r>
      <w:r w:rsidRPr="009B42E2">
        <w:rPr>
          <w:rFonts w:ascii="Arial" w:hAnsi="Arial" w:cs="Arial"/>
          <w:b/>
          <w:sz w:val="20"/>
          <w:szCs w:val="21"/>
        </w:rPr>
        <w:t xml:space="preserve"> </w:t>
      </w:r>
      <w:r w:rsidRPr="009B42E2">
        <w:rPr>
          <w:rFonts w:ascii="Arial" w:hAnsi="Arial" w:cs="Arial"/>
          <w:sz w:val="20"/>
          <w:szCs w:val="21"/>
        </w:rPr>
        <w:t xml:space="preserve">la Dirección de Vialidad y Tránsito, adscrita a la </w:t>
      </w:r>
      <w:r w:rsidR="003A5B72" w:rsidRPr="009B42E2">
        <w:rPr>
          <w:rFonts w:ascii="Arial" w:hAnsi="Arial" w:cs="Arial"/>
          <w:sz w:val="20"/>
          <w:szCs w:val="21"/>
        </w:rPr>
        <w:t>Inspección General de Policía de la Secretaría de Seguridad y Protección Ciudadana</w:t>
      </w:r>
      <w:r w:rsidRPr="009B42E2">
        <w:rPr>
          <w:rFonts w:ascii="Arial" w:hAnsi="Arial" w:cs="Arial"/>
          <w:sz w:val="20"/>
          <w:szCs w:val="21"/>
        </w:rPr>
        <w:t xml:space="preserve"> y que cuenta con domicilio en Avenida Abraham Lincoln, número 300, Colonia Morelos, Monterrey, Nuevo Leó</w:t>
      </w:r>
      <w:r w:rsidR="003A5B72" w:rsidRPr="009B42E2">
        <w:rPr>
          <w:rFonts w:ascii="Arial" w:hAnsi="Arial" w:cs="Arial"/>
          <w:sz w:val="20"/>
          <w:szCs w:val="21"/>
        </w:rPr>
        <w:t xml:space="preserve">n, C.P. 64330, </w:t>
      </w:r>
      <w:r w:rsidR="003A5B72" w:rsidRPr="009B42E2">
        <w:rPr>
          <w:rFonts w:ascii="Arial" w:eastAsia="Arial" w:hAnsi="Arial" w:cs="Arial"/>
          <w:color w:val="000000"/>
          <w:sz w:val="20"/>
          <w:szCs w:val="21"/>
        </w:rPr>
        <w:t>es la responsable del tratamiento de los datos personales.</w:t>
      </w:r>
    </w:p>
    <w:p w14:paraId="2C93DB0E" w14:textId="77777777" w:rsidR="003908F8" w:rsidRPr="009B42E2" w:rsidRDefault="003908F8" w:rsidP="003A5B72">
      <w:pPr>
        <w:spacing w:after="0" w:line="240" w:lineRule="auto"/>
        <w:jc w:val="both"/>
        <w:rPr>
          <w:rFonts w:ascii="Arial" w:hAnsi="Arial" w:cs="Arial"/>
          <w:sz w:val="20"/>
          <w:szCs w:val="21"/>
        </w:rPr>
      </w:pPr>
    </w:p>
    <w:p w14:paraId="3F476694" w14:textId="33FA3405" w:rsidR="003908F8" w:rsidRPr="009B42E2" w:rsidRDefault="003908F8" w:rsidP="003A5B72">
      <w:pPr>
        <w:pStyle w:val="Textoindependiente"/>
        <w:spacing w:before="167"/>
        <w:ind w:left="0"/>
        <w:rPr>
          <w:rFonts w:ascii="Arial" w:hAnsi="Arial" w:cs="Arial"/>
          <w:sz w:val="20"/>
          <w:szCs w:val="21"/>
        </w:rPr>
      </w:pPr>
      <w:r w:rsidRPr="009B42E2">
        <w:rPr>
          <w:rFonts w:ascii="Arial" w:hAnsi="Arial" w:cs="Arial"/>
          <w:b/>
          <w:sz w:val="20"/>
          <w:szCs w:val="21"/>
        </w:rPr>
        <w:t>DATOS PERSONALES QUE SERÁN SOMETIDOS A TRATAMIENTO.</w:t>
      </w:r>
      <w:r w:rsidRPr="009B42E2">
        <w:rPr>
          <w:rFonts w:ascii="Arial" w:hAnsi="Arial" w:cs="Arial"/>
          <w:sz w:val="20"/>
          <w:szCs w:val="21"/>
        </w:rPr>
        <w:t xml:space="preserve"> Nombre (persona Moral o Física), </w:t>
      </w:r>
      <w:r w:rsidR="00D63443" w:rsidRPr="009B42E2">
        <w:rPr>
          <w:rFonts w:ascii="Arial" w:hAnsi="Arial" w:cs="Arial"/>
          <w:sz w:val="20"/>
          <w:szCs w:val="21"/>
        </w:rPr>
        <w:t>RFC, identificación o</w:t>
      </w:r>
      <w:r w:rsidRPr="009B42E2">
        <w:rPr>
          <w:rFonts w:ascii="Arial" w:hAnsi="Arial" w:cs="Arial"/>
          <w:sz w:val="20"/>
          <w:szCs w:val="21"/>
        </w:rPr>
        <w:t>ficial de persona física o representante de persona moral</w:t>
      </w:r>
      <w:r w:rsidR="00D63443" w:rsidRPr="009B42E2">
        <w:rPr>
          <w:rFonts w:ascii="Arial" w:hAnsi="Arial" w:cs="Arial"/>
          <w:sz w:val="20"/>
          <w:szCs w:val="21"/>
        </w:rPr>
        <w:t>, d</w:t>
      </w:r>
      <w:r w:rsidRPr="009B42E2">
        <w:rPr>
          <w:rFonts w:ascii="Arial" w:hAnsi="Arial" w:cs="Arial"/>
          <w:sz w:val="20"/>
          <w:szCs w:val="21"/>
        </w:rPr>
        <w:t>omicilio, placas vehículo, descripción de vehículo, factura del vehículo, tarjeta de circulación, póliza de seguro, licencia de conducir; en caso de ser persona moral se solicita el acta constitutiva o poder notariado</w:t>
      </w:r>
      <w:r w:rsidR="00DC54DD" w:rsidRPr="009B42E2">
        <w:rPr>
          <w:rFonts w:ascii="Arial" w:hAnsi="Arial" w:cs="Arial"/>
          <w:sz w:val="20"/>
          <w:szCs w:val="21"/>
        </w:rPr>
        <w:t>, sexo del solicitante</w:t>
      </w:r>
      <w:r w:rsidRPr="009B42E2">
        <w:rPr>
          <w:rFonts w:ascii="Arial" w:hAnsi="Arial" w:cs="Arial"/>
          <w:sz w:val="20"/>
          <w:szCs w:val="21"/>
        </w:rPr>
        <w:t>.</w:t>
      </w:r>
    </w:p>
    <w:p w14:paraId="313701FA" w14:textId="77777777" w:rsidR="003908F8" w:rsidRPr="009B42E2" w:rsidRDefault="003908F8" w:rsidP="003A5B72">
      <w:pPr>
        <w:spacing w:after="0" w:line="240" w:lineRule="auto"/>
        <w:jc w:val="both"/>
        <w:rPr>
          <w:rFonts w:ascii="Arial" w:hAnsi="Arial" w:cs="Arial"/>
          <w:sz w:val="20"/>
          <w:szCs w:val="21"/>
        </w:rPr>
      </w:pPr>
    </w:p>
    <w:p w14:paraId="26538EDE" w14:textId="77777777" w:rsidR="003908F8" w:rsidRPr="009B42E2" w:rsidRDefault="003908F8" w:rsidP="003A5B72">
      <w:pPr>
        <w:spacing w:after="0" w:line="240" w:lineRule="auto"/>
        <w:jc w:val="both"/>
        <w:rPr>
          <w:rFonts w:ascii="Arial" w:hAnsi="Arial" w:cs="Arial"/>
          <w:b/>
          <w:sz w:val="20"/>
          <w:szCs w:val="21"/>
        </w:rPr>
      </w:pPr>
      <w:r w:rsidRPr="009B42E2">
        <w:rPr>
          <w:rFonts w:ascii="Arial" w:hAnsi="Arial" w:cs="Arial"/>
          <w:b/>
          <w:sz w:val="20"/>
          <w:szCs w:val="21"/>
        </w:rPr>
        <w:t xml:space="preserve">FINALIDADES. </w:t>
      </w:r>
    </w:p>
    <w:p w14:paraId="6E9C9337" w14:textId="77777777" w:rsidR="003908F8" w:rsidRPr="009B42E2" w:rsidRDefault="003908F8" w:rsidP="003A5B72">
      <w:pPr>
        <w:spacing w:after="0" w:line="240" w:lineRule="auto"/>
        <w:jc w:val="both"/>
        <w:rPr>
          <w:rFonts w:ascii="Arial" w:hAnsi="Arial" w:cs="Arial"/>
          <w:sz w:val="20"/>
          <w:szCs w:val="21"/>
        </w:rPr>
      </w:pPr>
      <w:r w:rsidRPr="009B42E2">
        <w:rPr>
          <w:rFonts w:ascii="Arial" w:hAnsi="Arial" w:cs="Arial"/>
          <w:b/>
          <w:sz w:val="20"/>
          <w:szCs w:val="21"/>
        </w:rPr>
        <w:t xml:space="preserve">Principal: </w:t>
      </w:r>
      <w:r w:rsidRPr="009B42E2">
        <w:rPr>
          <w:rFonts w:ascii="Arial" w:hAnsi="Arial" w:cs="Arial"/>
          <w:sz w:val="20"/>
          <w:szCs w:val="21"/>
        </w:rPr>
        <w:t xml:space="preserve">Sus datos personales son necesarios para la gestión y en su caso, otorgamiento del permiso de apoyo para maniobras de carga y descarga, así como para integrar una base de datos actualizada con los permisos otorgados para identificar a los particulares y/o empresas con permisos vigentes o próximos a vencer. </w:t>
      </w:r>
    </w:p>
    <w:p w14:paraId="07C8AA82" w14:textId="77777777" w:rsidR="003908F8" w:rsidRPr="009B42E2" w:rsidRDefault="003908F8" w:rsidP="003A5B72">
      <w:pPr>
        <w:spacing w:after="0" w:line="240" w:lineRule="auto"/>
        <w:jc w:val="both"/>
        <w:rPr>
          <w:rFonts w:ascii="Arial" w:hAnsi="Arial" w:cs="Arial"/>
          <w:sz w:val="20"/>
          <w:szCs w:val="21"/>
        </w:rPr>
      </w:pPr>
    </w:p>
    <w:p w14:paraId="2537EC67" w14:textId="77777777" w:rsidR="00C4229B" w:rsidRPr="009B42E2" w:rsidRDefault="003908F8" w:rsidP="003A5B72">
      <w:pPr>
        <w:spacing w:after="0" w:line="240" w:lineRule="auto"/>
        <w:jc w:val="both"/>
        <w:rPr>
          <w:rFonts w:ascii="Arial" w:hAnsi="Arial" w:cs="Arial"/>
          <w:sz w:val="20"/>
          <w:szCs w:val="21"/>
        </w:rPr>
      </w:pPr>
      <w:r w:rsidRPr="009B42E2">
        <w:rPr>
          <w:rFonts w:ascii="Arial" w:hAnsi="Arial" w:cs="Arial"/>
          <w:b/>
          <w:sz w:val="20"/>
          <w:szCs w:val="21"/>
        </w:rPr>
        <w:t xml:space="preserve">Secundarias: </w:t>
      </w:r>
      <w:r w:rsidRPr="009B42E2">
        <w:rPr>
          <w:rFonts w:ascii="Arial" w:hAnsi="Arial" w:cs="Arial"/>
          <w:sz w:val="20"/>
          <w:szCs w:val="21"/>
        </w:rPr>
        <w:t>Asimismo, usaremos su información personal para contar con un registro estadístico de los permisos otorgados durante el mes, desglosado por persona física o persona moral.</w:t>
      </w:r>
      <w:r w:rsidR="00DC54DD" w:rsidRPr="009B42E2">
        <w:rPr>
          <w:rFonts w:ascii="Arial" w:hAnsi="Arial" w:cs="Arial"/>
          <w:sz w:val="20"/>
          <w:szCs w:val="21"/>
        </w:rPr>
        <w:t xml:space="preserve"> </w:t>
      </w:r>
    </w:p>
    <w:p w14:paraId="3B7A5C1E" w14:textId="77777777" w:rsidR="00C4229B" w:rsidRPr="009B42E2" w:rsidRDefault="00C4229B" w:rsidP="003A5B72">
      <w:pPr>
        <w:spacing w:after="0" w:line="240" w:lineRule="auto"/>
        <w:jc w:val="both"/>
        <w:rPr>
          <w:rFonts w:ascii="Arial" w:hAnsi="Arial" w:cs="Arial"/>
          <w:sz w:val="20"/>
          <w:szCs w:val="21"/>
        </w:rPr>
      </w:pPr>
    </w:p>
    <w:p w14:paraId="44B8B251" w14:textId="6D74F8D1" w:rsidR="00DC54DD" w:rsidRPr="009B42E2" w:rsidRDefault="00DC54DD" w:rsidP="003A5B72">
      <w:pPr>
        <w:spacing w:after="0" w:line="240" w:lineRule="auto"/>
        <w:jc w:val="both"/>
        <w:rPr>
          <w:rFonts w:ascii="Arial" w:hAnsi="Arial" w:cs="Arial"/>
          <w:sz w:val="20"/>
          <w:szCs w:val="21"/>
        </w:rPr>
      </w:pPr>
      <w:r w:rsidRPr="009B42E2">
        <w:rPr>
          <w:rFonts w:ascii="Arial" w:hAnsi="Arial" w:cs="Arial"/>
          <w:sz w:val="20"/>
          <w:szCs w:val="21"/>
        </w:rPr>
        <w:t>De igual manera, se solicita el sexo de la persona para efecto de ser publicado en Obligaciones de Transparencia, en virtud de que así lo requiere el Formato Permisos número de formato XXVIII, que se publica en la Plataforma Nacional de Transparencia.</w:t>
      </w:r>
    </w:p>
    <w:p w14:paraId="52F00FC1" w14:textId="1D17A5D2" w:rsidR="003908F8" w:rsidRPr="009B42E2" w:rsidRDefault="003908F8" w:rsidP="003A5B72">
      <w:pPr>
        <w:spacing w:after="0" w:line="240" w:lineRule="auto"/>
        <w:jc w:val="both"/>
        <w:rPr>
          <w:rFonts w:ascii="Arial" w:hAnsi="Arial" w:cs="Arial"/>
          <w:sz w:val="20"/>
          <w:szCs w:val="21"/>
        </w:rPr>
      </w:pPr>
    </w:p>
    <w:p w14:paraId="5E993FB2" w14:textId="7FDDFE71" w:rsidR="003908F8" w:rsidRPr="009B42E2" w:rsidRDefault="003908F8" w:rsidP="003A5B72">
      <w:pPr>
        <w:pStyle w:val="Textocomentario"/>
        <w:spacing w:after="0"/>
        <w:jc w:val="both"/>
        <w:rPr>
          <w:rFonts w:ascii="Arial" w:hAnsi="Arial" w:cs="Arial"/>
          <w:szCs w:val="21"/>
        </w:rPr>
      </w:pPr>
      <w:r w:rsidRPr="009B42E2">
        <w:rPr>
          <w:rFonts w:ascii="Arial" w:hAnsi="Arial" w:cs="Arial"/>
          <w:szCs w:val="21"/>
        </w:rPr>
        <w:t xml:space="preserve">Los datos personales, así como los documentos que se recaben por medio de la plataforma denominada </w:t>
      </w:r>
      <w:r w:rsidR="00D63443" w:rsidRPr="009B42E2">
        <w:rPr>
          <w:rFonts w:ascii="Arial" w:hAnsi="Arial" w:cs="Arial"/>
          <w:b/>
          <w:szCs w:val="21"/>
        </w:rPr>
        <w:t>servicios de la plataforma I</w:t>
      </w:r>
      <w:r w:rsidRPr="009B42E2">
        <w:rPr>
          <w:rFonts w:ascii="Arial" w:hAnsi="Arial" w:cs="Arial"/>
          <w:b/>
          <w:szCs w:val="21"/>
        </w:rPr>
        <w:t xml:space="preserve">D Digital MTY y/o Módulo Digital (ventanilla digital), </w:t>
      </w:r>
      <w:r w:rsidRPr="009B42E2">
        <w:rPr>
          <w:rFonts w:ascii="Arial" w:hAnsi="Arial" w:cs="Arial"/>
          <w:szCs w:val="21"/>
        </w:rPr>
        <w:t xml:space="preserve">serán almacenados en la misma, la cual es administrada por la Secretaría de Innovación y Gobierno Abierto del Municipio de Monterrey; sin embargo, la Dirección de Vialidad y Tránsito, </w:t>
      </w:r>
      <w:r w:rsidR="003A5B72" w:rsidRPr="009B42E2">
        <w:rPr>
          <w:rFonts w:ascii="Arial" w:hAnsi="Arial" w:cs="Arial"/>
          <w:szCs w:val="21"/>
        </w:rPr>
        <w:t>adscrita a la Inspección General de Policía de la Secretaría de Seguridad y Protección Ciudadana</w:t>
      </w:r>
      <w:r w:rsidRPr="009B42E2">
        <w:rPr>
          <w:rFonts w:ascii="Arial" w:hAnsi="Arial" w:cs="Arial"/>
          <w:szCs w:val="21"/>
        </w:rPr>
        <w:t>, es la responsable del tratamiento y uso que se le dé a la documentación.</w:t>
      </w:r>
    </w:p>
    <w:p w14:paraId="20A65CE5" w14:textId="77777777" w:rsidR="00D63443" w:rsidRPr="009B42E2" w:rsidRDefault="00D63443" w:rsidP="003A5B72">
      <w:pPr>
        <w:pStyle w:val="Textocomentario"/>
        <w:spacing w:after="0"/>
        <w:jc w:val="both"/>
        <w:rPr>
          <w:rFonts w:ascii="Arial" w:hAnsi="Arial" w:cs="Arial"/>
          <w:szCs w:val="21"/>
        </w:rPr>
      </w:pPr>
    </w:p>
    <w:p w14:paraId="6D9A2A9D" w14:textId="306839C5" w:rsidR="003908F8" w:rsidRPr="009B42E2" w:rsidRDefault="003908F8" w:rsidP="003A5B72">
      <w:pPr>
        <w:spacing w:after="0" w:line="240" w:lineRule="auto"/>
        <w:jc w:val="both"/>
        <w:rPr>
          <w:rFonts w:ascii="Arial" w:hAnsi="Arial" w:cs="Arial"/>
          <w:sz w:val="20"/>
          <w:szCs w:val="21"/>
        </w:rPr>
      </w:pPr>
      <w:r w:rsidRPr="009B42E2">
        <w:rPr>
          <w:rFonts w:ascii="Arial" w:hAnsi="Arial" w:cs="Arial"/>
          <w:b/>
          <w:sz w:val="20"/>
          <w:szCs w:val="21"/>
        </w:rPr>
        <w:t xml:space="preserve">FUNDAMENTO PARA EL TRATAMIENTO DE DATOS PERSONALES. </w:t>
      </w:r>
      <w:r w:rsidR="0012245D" w:rsidRPr="00511131">
        <w:rPr>
          <w:rFonts w:ascii="Arial" w:hAnsi="Arial" w:cs="Arial"/>
          <w:sz w:val="19"/>
          <w:szCs w:val="19"/>
        </w:rPr>
        <w:t>El tratamiento de sus datos personales se realiza con fundamento en los artículos 1,3 fracción II, 16 al 31, 70, 83, 85, y de más relativos, de la Ley General de Protección de Datos Personales en Posesión de los Sujetos Obligados;</w:t>
      </w:r>
      <w:r w:rsidRPr="009B42E2">
        <w:rPr>
          <w:rFonts w:ascii="Arial" w:hAnsi="Arial" w:cs="Arial"/>
          <w:sz w:val="20"/>
          <w:szCs w:val="21"/>
        </w:rPr>
        <w:t xml:space="preserve"> 3, fracción II, 16 al 35, 81, 97, 99, de la Ley de Protección de Datos Personales en Posesión de Sujetos Obligados del Estado de Nuevo León, y demás re</w:t>
      </w:r>
      <w:r w:rsidR="00C4229B" w:rsidRPr="009B42E2">
        <w:rPr>
          <w:rFonts w:ascii="Arial" w:hAnsi="Arial" w:cs="Arial"/>
          <w:sz w:val="20"/>
          <w:szCs w:val="21"/>
        </w:rPr>
        <w:t>lativos que resulten aplicables</w:t>
      </w:r>
      <w:r w:rsidR="003A5B72" w:rsidRPr="009B42E2">
        <w:rPr>
          <w:rFonts w:ascii="Arial" w:hAnsi="Arial" w:cs="Arial"/>
          <w:sz w:val="20"/>
          <w:szCs w:val="21"/>
        </w:rPr>
        <w:t xml:space="preserve">; artículo 91 de la Ley de Transparencia y Acceso a la Información Pública del Estado de Nuevo León; </w:t>
      </w:r>
      <w:r w:rsidRPr="009B42E2">
        <w:rPr>
          <w:rFonts w:ascii="Arial" w:hAnsi="Arial" w:cs="Arial"/>
          <w:sz w:val="20"/>
          <w:szCs w:val="21"/>
        </w:rPr>
        <w:t xml:space="preserve">artículos 1, 86 a 89, 92, fracción IV, 105 y 107, fracción III de la Ley de Gobierno Municipal del Estado de Nuevo León, en relación con </w:t>
      </w:r>
      <w:r w:rsidR="003A5B72" w:rsidRPr="009B42E2">
        <w:rPr>
          <w:rFonts w:ascii="Arial" w:hAnsi="Arial" w:cs="Arial"/>
          <w:sz w:val="20"/>
          <w:szCs w:val="21"/>
        </w:rPr>
        <w:t>los diversos 16, fracción IV, 54</w:t>
      </w:r>
      <w:r w:rsidRPr="009B42E2">
        <w:rPr>
          <w:rFonts w:ascii="Arial" w:hAnsi="Arial" w:cs="Arial"/>
          <w:sz w:val="20"/>
          <w:szCs w:val="21"/>
        </w:rPr>
        <w:t>,</w:t>
      </w:r>
      <w:r w:rsidR="003A5B72" w:rsidRPr="009B42E2">
        <w:rPr>
          <w:rFonts w:ascii="Arial" w:hAnsi="Arial" w:cs="Arial"/>
          <w:sz w:val="20"/>
          <w:szCs w:val="21"/>
        </w:rPr>
        <w:t xml:space="preserve"> 55,</w:t>
      </w:r>
      <w:r w:rsidRPr="009B42E2">
        <w:rPr>
          <w:rFonts w:ascii="Arial" w:hAnsi="Arial" w:cs="Arial"/>
          <w:sz w:val="20"/>
          <w:szCs w:val="21"/>
        </w:rPr>
        <w:t xml:space="preserve"> 56, 58 y 6</w:t>
      </w:r>
      <w:r w:rsidR="003A5B72" w:rsidRPr="009B42E2">
        <w:rPr>
          <w:rFonts w:ascii="Arial" w:hAnsi="Arial" w:cs="Arial"/>
          <w:sz w:val="20"/>
          <w:szCs w:val="21"/>
        </w:rPr>
        <w:t>1 fracción IV</w:t>
      </w:r>
      <w:r w:rsidRPr="009B42E2">
        <w:rPr>
          <w:rFonts w:ascii="Arial" w:hAnsi="Arial" w:cs="Arial"/>
          <w:sz w:val="20"/>
          <w:szCs w:val="21"/>
        </w:rPr>
        <w:t xml:space="preserve">, del Reglamento de la Administración Pública Municipal de Monterrey, publicado en el Periódico Oficial del Estado el </w:t>
      </w:r>
      <w:r w:rsidR="003A5B72" w:rsidRPr="009B42E2">
        <w:rPr>
          <w:rFonts w:ascii="Arial" w:hAnsi="Arial" w:cs="Arial"/>
          <w:sz w:val="20"/>
          <w:szCs w:val="21"/>
        </w:rPr>
        <w:t>09</w:t>
      </w:r>
      <w:r w:rsidRPr="009B42E2">
        <w:rPr>
          <w:rFonts w:ascii="Arial" w:hAnsi="Arial" w:cs="Arial"/>
          <w:sz w:val="20"/>
          <w:szCs w:val="21"/>
        </w:rPr>
        <w:t xml:space="preserve"> de </w:t>
      </w:r>
      <w:r w:rsidR="003A5B72" w:rsidRPr="009B42E2">
        <w:rPr>
          <w:rFonts w:ascii="Arial" w:hAnsi="Arial" w:cs="Arial"/>
          <w:sz w:val="20"/>
          <w:szCs w:val="21"/>
        </w:rPr>
        <w:t>mayo</w:t>
      </w:r>
      <w:r w:rsidRPr="009B42E2">
        <w:rPr>
          <w:rFonts w:ascii="Arial" w:hAnsi="Arial" w:cs="Arial"/>
          <w:sz w:val="20"/>
          <w:szCs w:val="21"/>
        </w:rPr>
        <w:t xml:space="preserve"> de 202</w:t>
      </w:r>
      <w:r w:rsidR="003A5B72" w:rsidRPr="009B42E2">
        <w:rPr>
          <w:rFonts w:ascii="Arial" w:hAnsi="Arial" w:cs="Arial"/>
          <w:sz w:val="20"/>
          <w:szCs w:val="21"/>
        </w:rPr>
        <w:t>5</w:t>
      </w:r>
      <w:r w:rsidRPr="009B42E2">
        <w:rPr>
          <w:rFonts w:ascii="Arial" w:hAnsi="Arial" w:cs="Arial"/>
          <w:sz w:val="20"/>
          <w:szCs w:val="21"/>
        </w:rPr>
        <w:t xml:space="preserve">, artículos 1, 8, inciso c, y 31, inciso a, fracción XI del Reglamento Interior de la Secretaría de Seguridad Pública y Vialidad de Monterrey, artículo 46 del Reglamento de Mejora Regulatoria para el Municipio de Monterrey, Nuevo León publicado en el Periódico Oficial del Estado número 6IV el 13 de enero de 2023, así como el artículo 73, 75 y demás relativos del Reglamento de Gobernanza Tecnológica para el Municipio de </w:t>
      </w:r>
      <w:sdt>
        <w:sdtPr>
          <w:rPr>
            <w:rFonts w:ascii="Arial" w:hAnsi="Arial" w:cs="Arial"/>
            <w:sz w:val="20"/>
            <w:szCs w:val="21"/>
          </w:rPr>
          <w:tag w:val="goog_rdk_0"/>
          <w:id w:val="821614947"/>
        </w:sdtPr>
        <w:sdtEndPr/>
        <w:sdtContent/>
      </w:sdt>
      <w:r w:rsidRPr="009B42E2">
        <w:rPr>
          <w:rFonts w:ascii="Arial" w:hAnsi="Arial" w:cs="Arial"/>
          <w:sz w:val="20"/>
          <w:szCs w:val="21"/>
        </w:rPr>
        <w:t xml:space="preserve">Monterrey, </w:t>
      </w:r>
      <w:r w:rsidR="00C4229B" w:rsidRPr="009B42E2">
        <w:rPr>
          <w:rFonts w:ascii="Arial" w:hAnsi="Arial" w:cs="Arial"/>
          <w:sz w:val="20"/>
          <w:szCs w:val="21"/>
        </w:rPr>
        <w:t>aprobado el 27 de julio de 2023 y, 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077F361A" w14:textId="77777777" w:rsidR="009B42E2" w:rsidRPr="009B42E2" w:rsidRDefault="009B42E2" w:rsidP="003A5B72">
      <w:pPr>
        <w:spacing w:after="0" w:line="240" w:lineRule="auto"/>
        <w:jc w:val="both"/>
        <w:rPr>
          <w:rFonts w:ascii="Arial" w:hAnsi="Arial" w:cs="Arial"/>
          <w:sz w:val="20"/>
          <w:szCs w:val="21"/>
        </w:rPr>
      </w:pPr>
    </w:p>
    <w:p w14:paraId="05F38ABE" w14:textId="77777777" w:rsidR="009B42E2" w:rsidRPr="009B42E2" w:rsidRDefault="009B42E2" w:rsidP="009B42E2">
      <w:pPr>
        <w:spacing w:after="0" w:line="240" w:lineRule="auto"/>
        <w:jc w:val="both"/>
        <w:rPr>
          <w:rFonts w:ascii="Arial" w:hAnsi="Arial" w:cs="Arial"/>
          <w:sz w:val="20"/>
          <w:szCs w:val="21"/>
        </w:rPr>
      </w:pPr>
      <w:r w:rsidRPr="009B42E2">
        <w:rPr>
          <w:rFonts w:ascii="Arial" w:hAnsi="Arial" w:cs="Arial"/>
          <w:b/>
          <w:sz w:val="20"/>
          <w:szCs w:val="21"/>
        </w:rPr>
        <w:t xml:space="preserve">TRANSFERENCIAS. </w:t>
      </w:r>
      <w:r w:rsidRPr="009B42E2">
        <w:rPr>
          <w:rFonts w:ascii="Arial" w:hAnsi="Arial" w:cs="Arial"/>
          <w:sz w:val="20"/>
          <w:szCs w:val="21"/>
        </w:rPr>
        <w:t>Se informa que no se realizarán transferencias adicionales, salvo aquellas que sean necesarias para atender requerimientos de información de una autoridad competente, que estén debidamente fundados y motivados.</w:t>
      </w:r>
    </w:p>
    <w:p w14:paraId="1E238F08" w14:textId="26BF06D0" w:rsidR="003A5B72" w:rsidRPr="009B42E2" w:rsidRDefault="003A5B72" w:rsidP="003A5B72">
      <w:pPr>
        <w:spacing w:after="0" w:line="240" w:lineRule="auto"/>
        <w:jc w:val="both"/>
        <w:rPr>
          <w:rFonts w:ascii="Arial" w:hAnsi="Arial" w:cs="Arial"/>
          <w:sz w:val="20"/>
          <w:szCs w:val="21"/>
        </w:rPr>
      </w:pPr>
    </w:p>
    <w:p w14:paraId="364B4469" w14:textId="77777777" w:rsidR="009B42E2" w:rsidRPr="009B42E2" w:rsidRDefault="009B42E2" w:rsidP="009B42E2">
      <w:pPr>
        <w:pStyle w:val="Sinespaciado"/>
        <w:jc w:val="both"/>
        <w:rPr>
          <w:rStyle w:val="Hipervnculo"/>
          <w:rFonts w:ascii="Arial" w:hAnsi="Arial" w:cs="Arial"/>
          <w:sz w:val="20"/>
          <w:szCs w:val="21"/>
        </w:rPr>
      </w:pPr>
      <w:r w:rsidRPr="009B42E2">
        <w:rPr>
          <w:rFonts w:ascii="Arial" w:hAnsi="Arial" w:cs="Arial"/>
          <w:b/>
          <w:sz w:val="20"/>
          <w:szCs w:val="21"/>
        </w:rPr>
        <w:t xml:space="preserve">MANIFESTACIÓN DE NEGATIVA PARA EL TRATAMIENTO DE SUS DATOS PERSONALES. </w:t>
      </w:r>
      <w:r w:rsidRPr="009B42E2">
        <w:rPr>
          <w:rFonts w:ascii="Arial" w:hAnsi="Arial" w:cs="Arial"/>
          <w:sz w:val="20"/>
          <w:szCs w:val="21"/>
        </w:rPr>
        <w:t xml:space="preserve">Podrá manifestar su negativa de tratamiento de sus datos personales directamente ante la Unidad de Transparencia de </w:t>
      </w:r>
      <w:r w:rsidRPr="009B42E2">
        <w:rPr>
          <w:rFonts w:ascii="Arial" w:hAnsi="Arial" w:cs="Arial"/>
          <w:sz w:val="20"/>
          <w:szCs w:val="21"/>
        </w:rPr>
        <w:lastRenderedPageBreak/>
        <w:t xml:space="preserve">Administración Centralizada del Municipio de Monterrey (Dirección de Transparencia de la Contraloría Municipal), con domicilio en </w:t>
      </w:r>
      <w:r w:rsidRPr="009B42E2">
        <w:rPr>
          <w:rFonts w:ascii="Arial" w:hAnsi="Arial" w:cs="Arial"/>
          <w:b/>
          <w:sz w:val="20"/>
          <w:szCs w:val="21"/>
          <w:lang w:val="es-ES_tradnl"/>
        </w:rPr>
        <w:t>Hidalgo número 443, piso 1, en la colonia Centro, de Monterrey, Nuevo León, C.P. 64000</w:t>
      </w:r>
      <w:r w:rsidRPr="009B42E2">
        <w:rPr>
          <w:rFonts w:ascii="Arial" w:hAnsi="Arial" w:cs="Arial"/>
          <w:sz w:val="20"/>
          <w:szCs w:val="21"/>
        </w:rPr>
        <w:t xml:space="preserve">, y/o por medio del correo electrónico </w:t>
      </w:r>
      <w:hyperlink r:id="rId9" w:history="1">
        <w:r w:rsidRPr="009B42E2">
          <w:rPr>
            <w:rStyle w:val="Hipervnculo"/>
            <w:rFonts w:ascii="Arial" w:hAnsi="Arial" w:cs="Arial"/>
            <w:sz w:val="20"/>
            <w:szCs w:val="21"/>
          </w:rPr>
          <w:t>transparencia.soporte@monterrey.gob.mx</w:t>
        </w:r>
      </w:hyperlink>
    </w:p>
    <w:p w14:paraId="008C3622" w14:textId="77777777" w:rsidR="009B42E2" w:rsidRPr="009B42E2" w:rsidRDefault="009B42E2" w:rsidP="009B42E2">
      <w:pPr>
        <w:pStyle w:val="Sinespaciado"/>
        <w:jc w:val="both"/>
        <w:rPr>
          <w:rFonts w:ascii="Arial" w:hAnsi="Arial" w:cs="Arial"/>
          <w:sz w:val="20"/>
          <w:szCs w:val="21"/>
        </w:rPr>
      </w:pPr>
    </w:p>
    <w:p w14:paraId="1E055C7E" w14:textId="7AE2D6D0" w:rsidR="009B42E2" w:rsidRPr="009B42E2" w:rsidRDefault="009B42E2" w:rsidP="009B42E2">
      <w:pPr>
        <w:pStyle w:val="Sinespaciado"/>
        <w:jc w:val="both"/>
        <w:rPr>
          <w:rFonts w:ascii="Arial" w:hAnsi="Arial" w:cs="Arial"/>
          <w:sz w:val="20"/>
          <w:szCs w:val="21"/>
        </w:rPr>
      </w:pPr>
      <w:r w:rsidRPr="009B42E2">
        <w:rPr>
          <w:rFonts w:ascii="Arial" w:hAnsi="Arial" w:cs="Arial"/>
          <w:b/>
          <w:sz w:val="20"/>
          <w:szCs w:val="21"/>
        </w:rPr>
        <w:t xml:space="preserve">MECANISMOS PARA EL EJERCICIO DE LOS DERECHOS ARCO. </w:t>
      </w:r>
      <w:r w:rsidRPr="009B42E2">
        <w:rPr>
          <w:rFonts w:ascii="Arial" w:hAnsi="Arial" w:cs="Arial"/>
          <w:sz w:val="20"/>
          <w:szCs w:val="21"/>
        </w:rPr>
        <w:t xml:space="preserve">Usted podrá ejercer sus derechos de acceso, rectificación, cancelación u oposición de sus datos personales </w:t>
      </w:r>
      <w:r w:rsidRPr="009B42E2">
        <w:rPr>
          <w:rFonts w:ascii="Arial" w:hAnsi="Arial" w:cs="Arial"/>
          <w:b/>
          <w:sz w:val="20"/>
          <w:szCs w:val="21"/>
        </w:rPr>
        <w:t xml:space="preserve">(derechos ARCO) </w:t>
      </w:r>
      <w:r w:rsidRPr="009B42E2">
        <w:rPr>
          <w:rFonts w:ascii="Arial" w:hAnsi="Arial" w:cs="Arial"/>
          <w:sz w:val="20"/>
          <w:szCs w:val="21"/>
        </w:rPr>
        <w:t xml:space="preserve">directamente ante la Dirección de Transparencia de la Contraloría Municipal, con domicilio en </w:t>
      </w:r>
      <w:r w:rsidRPr="009B42E2">
        <w:rPr>
          <w:rFonts w:ascii="Arial" w:hAnsi="Arial" w:cs="Arial"/>
          <w:b/>
          <w:sz w:val="20"/>
          <w:szCs w:val="21"/>
          <w:lang w:val="es-ES_tradnl"/>
        </w:rPr>
        <w:t>Hidalgo número 443, piso 1, en la colonia Centro, de Monterrey, Nuevo León, C.P. 64000</w:t>
      </w:r>
      <w:r w:rsidRPr="009B42E2">
        <w:rPr>
          <w:rFonts w:ascii="Arial" w:hAnsi="Arial" w:cs="Arial"/>
          <w:sz w:val="20"/>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D43C33" w:rsidRPr="000C2B26">
          <w:rPr>
            <w:rStyle w:val="Hipervnculo"/>
            <w:rFonts w:ascii="Arial" w:hAnsi="Arial" w:cs="Arial"/>
            <w:sz w:val="20"/>
            <w:szCs w:val="21"/>
          </w:rPr>
          <w:t>http://www.plataformanacionaldetransparencia.org.mx/</w:t>
        </w:r>
      </w:hyperlink>
      <w:r w:rsidRPr="009B42E2">
        <w:rPr>
          <w:rFonts w:ascii="Arial" w:hAnsi="Arial" w:cs="Arial"/>
          <w:sz w:val="20"/>
          <w:szCs w:val="21"/>
        </w:rPr>
        <w:t xml:space="preserve"> o bien, al correo electrónico </w:t>
      </w:r>
      <w:hyperlink r:id="rId11" w:history="1">
        <w:r w:rsidRPr="009B42E2">
          <w:rPr>
            <w:rStyle w:val="Hipervnculo"/>
            <w:rFonts w:ascii="Arial" w:hAnsi="Arial" w:cs="Arial"/>
            <w:sz w:val="20"/>
            <w:szCs w:val="21"/>
          </w:rPr>
          <w:t>transparencia.soporte@monterrey.gob.mx</w:t>
        </w:r>
      </w:hyperlink>
    </w:p>
    <w:p w14:paraId="4EBA12B5" w14:textId="77777777" w:rsidR="009B42E2" w:rsidRPr="009B42E2" w:rsidRDefault="009B42E2" w:rsidP="009B42E2">
      <w:pPr>
        <w:pStyle w:val="Sinespaciado"/>
        <w:jc w:val="both"/>
        <w:rPr>
          <w:rFonts w:ascii="Arial" w:hAnsi="Arial" w:cs="Arial"/>
          <w:sz w:val="20"/>
          <w:szCs w:val="21"/>
        </w:rPr>
      </w:pPr>
    </w:p>
    <w:p w14:paraId="536C934A" w14:textId="77777777" w:rsidR="009B42E2" w:rsidRPr="009B42E2" w:rsidRDefault="009B42E2" w:rsidP="009B42E2">
      <w:pPr>
        <w:pStyle w:val="Sinespaciado"/>
        <w:jc w:val="both"/>
        <w:rPr>
          <w:rFonts w:ascii="Arial" w:hAnsi="Arial" w:cs="Arial"/>
          <w:sz w:val="20"/>
          <w:szCs w:val="21"/>
        </w:rPr>
      </w:pPr>
      <w:r w:rsidRPr="009B42E2">
        <w:rPr>
          <w:rFonts w:ascii="Arial" w:hAnsi="Arial" w:cs="Arial"/>
          <w:sz w:val="20"/>
          <w:szCs w:val="21"/>
        </w:rPr>
        <w:t>Aunado a lo anterior, usted tiene el derecho de acceder a los datos personales que obren en posesión de la Secretaría de Seguridad y Protección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075B64D7" w14:textId="77777777" w:rsidR="009B42E2" w:rsidRPr="009B42E2" w:rsidRDefault="009B42E2" w:rsidP="009B42E2">
      <w:pPr>
        <w:pStyle w:val="Sinespaciado"/>
        <w:jc w:val="both"/>
        <w:rPr>
          <w:rFonts w:ascii="Arial" w:hAnsi="Arial" w:cs="Arial"/>
          <w:sz w:val="20"/>
          <w:szCs w:val="21"/>
        </w:rPr>
      </w:pPr>
    </w:p>
    <w:p w14:paraId="58382F3F" w14:textId="77777777" w:rsidR="009B42E2" w:rsidRPr="009B42E2" w:rsidRDefault="009B42E2" w:rsidP="009B42E2">
      <w:pPr>
        <w:pStyle w:val="Sinespaciado"/>
        <w:jc w:val="both"/>
        <w:rPr>
          <w:rFonts w:ascii="Arial" w:hAnsi="Arial" w:cs="Arial"/>
          <w:sz w:val="20"/>
          <w:szCs w:val="21"/>
        </w:rPr>
      </w:pPr>
      <w:r w:rsidRPr="009B42E2">
        <w:rPr>
          <w:rFonts w:ascii="Arial" w:hAnsi="Arial" w:cs="Arial"/>
          <w:sz w:val="20"/>
          <w:szCs w:val="21"/>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7E7964FE" w14:textId="77777777" w:rsidR="009B42E2" w:rsidRPr="009B42E2" w:rsidRDefault="009B42E2" w:rsidP="009B42E2">
      <w:pPr>
        <w:pStyle w:val="Sinespaciado"/>
        <w:ind w:left="426"/>
        <w:jc w:val="both"/>
        <w:rPr>
          <w:rFonts w:ascii="Arial" w:hAnsi="Arial" w:cs="Arial"/>
          <w:sz w:val="20"/>
          <w:szCs w:val="21"/>
        </w:rPr>
      </w:pPr>
      <w:r w:rsidRPr="009B42E2">
        <w:rPr>
          <w:rFonts w:ascii="Arial" w:hAnsi="Arial" w:cs="Arial"/>
          <w:sz w:val="20"/>
          <w:szCs w:val="21"/>
        </w:rPr>
        <w:t>I) El nombre del titular y su domicilio o cualquier otro medio para recibir notificaciones.</w:t>
      </w:r>
    </w:p>
    <w:p w14:paraId="12244DB3" w14:textId="77777777" w:rsidR="009B42E2" w:rsidRPr="009B42E2" w:rsidRDefault="009B42E2" w:rsidP="009B42E2">
      <w:pPr>
        <w:pStyle w:val="Sinespaciado"/>
        <w:ind w:left="426"/>
        <w:jc w:val="both"/>
        <w:rPr>
          <w:rFonts w:ascii="Arial" w:hAnsi="Arial" w:cs="Arial"/>
          <w:sz w:val="20"/>
          <w:szCs w:val="21"/>
        </w:rPr>
      </w:pPr>
      <w:r w:rsidRPr="009B42E2">
        <w:rPr>
          <w:rFonts w:ascii="Arial" w:hAnsi="Arial" w:cs="Arial"/>
          <w:sz w:val="20"/>
          <w:szCs w:val="21"/>
        </w:rPr>
        <w:t>II) Los documentos que acrediten la identidad del titular y, en su caso, la personalizada e identidad de su representante;</w:t>
      </w:r>
    </w:p>
    <w:p w14:paraId="15C59563" w14:textId="77777777" w:rsidR="009B42E2" w:rsidRPr="009B42E2" w:rsidRDefault="009B42E2" w:rsidP="009B42E2">
      <w:pPr>
        <w:pStyle w:val="Sinespaciado"/>
        <w:ind w:left="426"/>
        <w:jc w:val="both"/>
        <w:rPr>
          <w:rFonts w:ascii="Arial" w:hAnsi="Arial" w:cs="Arial"/>
          <w:sz w:val="20"/>
          <w:szCs w:val="21"/>
        </w:rPr>
      </w:pPr>
      <w:r w:rsidRPr="009B42E2">
        <w:rPr>
          <w:rFonts w:ascii="Arial" w:hAnsi="Arial" w:cs="Arial"/>
          <w:sz w:val="20"/>
          <w:szCs w:val="21"/>
        </w:rPr>
        <w:t>III) De ser posible, el área responsable que trata los datos personales y ante el cual se presenta la solicitud;</w:t>
      </w:r>
    </w:p>
    <w:p w14:paraId="5800A3C5" w14:textId="77777777" w:rsidR="009B42E2" w:rsidRPr="009B42E2" w:rsidRDefault="009B42E2" w:rsidP="009B42E2">
      <w:pPr>
        <w:pStyle w:val="Sinespaciado"/>
        <w:ind w:left="426"/>
        <w:jc w:val="both"/>
        <w:rPr>
          <w:rFonts w:ascii="Arial" w:hAnsi="Arial" w:cs="Arial"/>
          <w:sz w:val="20"/>
          <w:szCs w:val="21"/>
        </w:rPr>
      </w:pPr>
      <w:r w:rsidRPr="009B42E2">
        <w:rPr>
          <w:rFonts w:ascii="Arial" w:hAnsi="Arial" w:cs="Arial"/>
          <w:sz w:val="20"/>
          <w:szCs w:val="21"/>
        </w:rPr>
        <w:t>IV) La descripción clara y precisa de los datos personales respecto de los que se busca ejercer alguno de los derechos ARCO, salvo que se trate del derecho de acceso;</w:t>
      </w:r>
    </w:p>
    <w:p w14:paraId="2B97AE3C" w14:textId="77777777" w:rsidR="009B42E2" w:rsidRPr="009B42E2" w:rsidRDefault="009B42E2" w:rsidP="009B42E2">
      <w:pPr>
        <w:pStyle w:val="Sinespaciado"/>
        <w:ind w:left="426"/>
        <w:jc w:val="both"/>
        <w:rPr>
          <w:rFonts w:ascii="Arial" w:hAnsi="Arial" w:cs="Arial"/>
          <w:sz w:val="20"/>
          <w:szCs w:val="21"/>
        </w:rPr>
      </w:pPr>
      <w:r w:rsidRPr="009B42E2">
        <w:rPr>
          <w:rFonts w:ascii="Arial" w:hAnsi="Arial" w:cs="Arial"/>
          <w:sz w:val="20"/>
          <w:szCs w:val="21"/>
        </w:rPr>
        <w:t>V) La descripción del derecho ARCO que se pretende ejercer, o bien, lo que solicita el titular;</w:t>
      </w:r>
    </w:p>
    <w:p w14:paraId="7503FC53" w14:textId="77777777" w:rsidR="009B42E2" w:rsidRPr="009B42E2" w:rsidRDefault="009B42E2" w:rsidP="009B42E2">
      <w:pPr>
        <w:pStyle w:val="Sinespaciado"/>
        <w:ind w:left="426"/>
        <w:jc w:val="both"/>
        <w:rPr>
          <w:rFonts w:ascii="Arial" w:hAnsi="Arial" w:cs="Arial"/>
          <w:sz w:val="20"/>
          <w:szCs w:val="21"/>
        </w:rPr>
      </w:pPr>
      <w:r w:rsidRPr="009B42E2">
        <w:rPr>
          <w:rFonts w:ascii="Arial" w:hAnsi="Arial" w:cs="Arial"/>
          <w:sz w:val="20"/>
          <w:szCs w:val="21"/>
        </w:rPr>
        <w:t>VI) Cualquier otro elemento o documento que facilite la localización de los datos personales, en su caso.</w:t>
      </w:r>
    </w:p>
    <w:p w14:paraId="34F3F5C3" w14:textId="77777777" w:rsidR="009B42E2" w:rsidRPr="009B42E2" w:rsidRDefault="009B42E2" w:rsidP="009B42E2">
      <w:pPr>
        <w:pStyle w:val="Sinespaciado"/>
        <w:jc w:val="both"/>
        <w:rPr>
          <w:rFonts w:ascii="Arial" w:hAnsi="Arial" w:cs="Arial"/>
          <w:sz w:val="20"/>
          <w:szCs w:val="21"/>
        </w:rPr>
      </w:pPr>
    </w:p>
    <w:p w14:paraId="0E280C30" w14:textId="77777777" w:rsidR="009B42E2" w:rsidRPr="009B42E2" w:rsidRDefault="009B42E2" w:rsidP="009B42E2">
      <w:pPr>
        <w:pStyle w:val="Sinespaciado"/>
        <w:jc w:val="both"/>
        <w:rPr>
          <w:rFonts w:ascii="Arial" w:hAnsi="Arial" w:cs="Arial"/>
          <w:sz w:val="20"/>
          <w:szCs w:val="21"/>
        </w:rPr>
      </w:pPr>
      <w:r w:rsidRPr="009B42E2">
        <w:rPr>
          <w:rFonts w:ascii="Arial" w:hAnsi="Arial" w:cs="Arial"/>
          <w:sz w:val="20"/>
          <w:szCs w:val="21"/>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9B42E2">
          <w:rPr>
            <w:rStyle w:val="Hipervnculo"/>
            <w:rFonts w:ascii="Arial" w:hAnsi="Arial" w:cs="Arial"/>
            <w:sz w:val="20"/>
            <w:szCs w:val="21"/>
          </w:rPr>
          <w:t>transparencia.soporte@monterrey.gob.mx</w:t>
        </w:r>
      </w:hyperlink>
    </w:p>
    <w:p w14:paraId="316858D1" w14:textId="77777777" w:rsidR="009B42E2" w:rsidRPr="009B42E2" w:rsidRDefault="009B42E2" w:rsidP="009B42E2">
      <w:pPr>
        <w:pStyle w:val="Sinespaciado"/>
        <w:jc w:val="both"/>
        <w:rPr>
          <w:rFonts w:ascii="Arial" w:hAnsi="Arial" w:cs="Arial"/>
          <w:sz w:val="20"/>
          <w:szCs w:val="21"/>
        </w:rPr>
      </w:pPr>
    </w:p>
    <w:p w14:paraId="0B24196E" w14:textId="77777777" w:rsidR="009B42E2" w:rsidRPr="009B42E2" w:rsidRDefault="009B42E2" w:rsidP="009B42E2">
      <w:pPr>
        <w:pStyle w:val="Sinespaciado"/>
        <w:jc w:val="both"/>
        <w:rPr>
          <w:rFonts w:ascii="Arial" w:hAnsi="Arial" w:cs="Arial"/>
          <w:sz w:val="20"/>
          <w:szCs w:val="21"/>
        </w:rPr>
      </w:pPr>
      <w:r w:rsidRPr="009B42E2">
        <w:rPr>
          <w:rFonts w:ascii="Arial" w:hAnsi="Arial" w:cs="Arial"/>
          <w:b/>
          <w:sz w:val="20"/>
          <w:szCs w:val="21"/>
        </w:rPr>
        <w:t xml:space="preserve">MODIFICACIONES AL AVISO. </w:t>
      </w:r>
      <w:r w:rsidRPr="009B42E2">
        <w:rPr>
          <w:rFonts w:ascii="Arial" w:hAnsi="Arial" w:cs="Arial"/>
          <w:sz w:val="20"/>
          <w:szCs w:val="21"/>
        </w:rPr>
        <w:t>El presente aviso de privacidad puede sufrir modificaciones, cambios o actualizaciones derivadas de nuevos requerimientos legales o normativos; de nuestras propias necesidades por los servicios que ofrecemos; de nuestras prácticas de privacidad.</w:t>
      </w:r>
    </w:p>
    <w:p w14:paraId="02F039BA" w14:textId="77777777" w:rsidR="009B42E2" w:rsidRPr="009B42E2" w:rsidRDefault="009B42E2" w:rsidP="009B42E2">
      <w:pPr>
        <w:pStyle w:val="Sinespaciado"/>
        <w:jc w:val="both"/>
        <w:rPr>
          <w:rFonts w:ascii="Arial" w:hAnsi="Arial" w:cs="Arial"/>
          <w:sz w:val="20"/>
          <w:szCs w:val="21"/>
        </w:rPr>
      </w:pPr>
    </w:p>
    <w:p w14:paraId="54E340DA" w14:textId="7F221F95" w:rsidR="009B42E2" w:rsidRPr="00D43C33" w:rsidRDefault="009B42E2" w:rsidP="009B42E2">
      <w:pPr>
        <w:pStyle w:val="Sinespaciado"/>
        <w:jc w:val="both"/>
        <w:rPr>
          <w:rFonts w:ascii="Arial" w:hAnsi="Arial" w:cs="Arial"/>
          <w:b/>
          <w:sz w:val="20"/>
          <w:szCs w:val="20"/>
        </w:rPr>
      </w:pPr>
      <w:r w:rsidRPr="00D43C33">
        <w:rPr>
          <w:rFonts w:ascii="Arial" w:hAnsi="Arial" w:cs="Arial"/>
          <w:sz w:val="20"/>
          <w:szCs w:val="20"/>
        </w:rPr>
        <w:t xml:space="preserve">El procedimiento a través del cual se llevarán a cabo las notificaciones sobre cambios o actualizaciones al presente aviso de privacidad es el siguiente: se publicará en la página de internet </w:t>
      </w:r>
      <w:hyperlink r:id="rId13" w:history="1">
        <w:r w:rsidR="00D43C33" w:rsidRPr="00D43C33">
          <w:rPr>
            <w:rStyle w:val="Hipervnculo"/>
            <w:rFonts w:ascii="Arial" w:hAnsi="Arial" w:cs="Arial"/>
            <w:sz w:val="20"/>
            <w:szCs w:val="20"/>
          </w:rPr>
          <w:t>https://www.monterrey.gob.mx/transparencia/Oficial/AvisosDePrivacidad.asp</w:t>
        </w:r>
      </w:hyperlink>
    </w:p>
    <w:p w14:paraId="00000026" w14:textId="479F68AA" w:rsidR="00180FA0" w:rsidRPr="009B42E2" w:rsidRDefault="009B42E2" w:rsidP="009B42E2">
      <w:pPr>
        <w:pStyle w:val="Textoindependiente"/>
        <w:spacing w:before="155"/>
        <w:ind w:left="0"/>
        <w:jc w:val="right"/>
        <w:rPr>
          <w:rFonts w:ascii="Arial" w:hAnsi="Arial" w:cs="Arial"/>
          <w:sz w:val="20"/>
          <w:szCs w:val="21"/>
        </w:rPr>
      </w:pPr>
      <w:r w:rsidRPr="009B42E2">
        <w:rPr>
          <w:rFonts w:ascii="Arial" w:hAnsi="Arial" w:cs="Arial"/>
          <w:color w:val="263131"/>
          <w:sz w:val="20"/>
          <w:szCs w:val="21"/>
          <w:shd w:val="clear" w:color="auto" w:fill="FFFFFF"/>
        </w:rPr>
        <w:t>Última actualización: 22/04/2026</w:t>
      </w:r>
    </w:p>
    <w:sectPr w:rsidR="00180FA0" w:rsidRPr="009B42E2" w:rsidSect="009B42E2">
      <w:headerReference w:type="even" r:id="rId14"/>
      <w:headerReference w:type="default" r:id="rId15"/>
      <w:footerReference w:type="default" r:id="rId16"/>
      <w:headerReference w:type="first" r:id="rId17"/>
      <w:pgSz w:w="12240" w:h="15840"/>
      <w:pgMar w:top="1560" w:right="1077" w:bottom="1134"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7172" w14:textId="77777777" w:rsidR="000F7F17" w:rsidRDefault="000F7F17" w:rsidP="00F85DEF">
      <w:pPr>
        <w:spacing w:after="0" w:line="240" w:lineRule="auto"/>
      </w:pPr>
      <w:r>
        <w:separator/>
      </w:r>
    </w:p>
  </w:endnote>
  <w:endnote w:type="continuationSeparator" w:id="0">
    <w:p w14:paraId="5269E024" w14:textId="77777777" w:rsidR="000F7F17" w:rsidRDefault="000F7F17"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9694" w14:textId="3B2E8A31" w:rsidR="003A5B72" w:rsidRDefault="003A5B72">
    <w:pPr>
      <w:pStyle w:val="Piedepgina"/>
    </w:pPr>
    <w:r w:rsidRPr="004B5D54">
      <w:rPr>
        <w:rFonts w:ascii="Arial" w:eastAsia="Arial" w:hAnsi="Arial" w:cs="Arial"/>
        <w:noProof/>
        <w:color w:val="212533"/>
        <w:sz w:val="18"/>
        <w:szCs w:val="20"/>
      </w:rPr>
      <w:drawing>
        <wp:anchor distT="0" distB="0" distL="114300" distR="114300" simplePos="0" relativeHeight="251667456" behindDoc="1" locked="0" layoutInCell="1" allowOverlap="1" wp14:anchorId="037843E9" wp14:editId="18244FD9">
          <wp:simplePos x="0" y="0"/>
          <wp:positionH relativeFrom="column">
            <wp:posOffset>5147310</wp:posOffset>
          </wp:positionH>
          <wp:positionV relativeFrom="paragraph">
            <wp:posOffset>-36195</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7EC3" w14:textId="77777777" w:rsidR="000F7F17" w:rsidRDefault="000F7F17" w:rsidP="00F85DEF">
      <w:pPr>
        <w:spacing w:after="0" w:line="240" w:lineRule="auto"/>
      </w:pPr>
      <w:r>
        <w:separator/>
      </w:r>
    </w:p>
  </w:footnote>
  <w:footnote w:type="continuationSeparator" w:id="0">
    <w:p w14:paraId="6E72CAF6" w14:textId="77777777" w:rsidR="000F7F17" w:rsidRDefault="000F7F17"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0F7F17">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7816" w14:textId="00854371" w:rsidR="003A5B72" w:rsidRDefault="003A5B72" w:rsidP="003A5B72">
    <w:pPr>
      <w:pStyle w:val="Body"/>
      <w:tabs>
        <w:tab w:val="left" w:pos="3414"/>
      </w:tabs>
      <w:jc w:val="right"/>
      <w:rPr>
        <w:rFonts w:ascii="Arial" w:eastAsia="Helvetica Neue" w:hAnsi="Arial" w:cs="Arial"/>
        <w:b/>
        <w:bCs/>
        <w:sz w:val="24"/>
        <w:szCs w:val="24"/>
        <w:u w:color="000000"/>
      </w:rPr>
    </w:pPr>
    <w:r>
      <w:rPr>
        <w:noProof/>
        <w:lang w:val="es-MX"/>
      </w:rPr>
      <w:drawing>
        <wp:anchor distT="0" distB="0" distL="114300" distR="114300" simplePos="0" relativeHeight="251665408" behindDoc="0" locked="0" layoutInCell="1" allowOverlap="1" wp14:anchorId="033D9E24" wp14:editId="7EA8097A">
          <wp:simplePos x="0" y="0"/>
          <wp:positionH relativeFrom="margin">
            <wp:posOffset>4046220</wp:posOffset>
          </wp:positionH>
          <wp:positionV relativeFrom="paragraph">
            <wp:posOffset>-121920</wp:posOffset>
          </wp:positionV>
          <wp:extent cx="2220595" cy="519430"/>
          <wp:effectExtent l="0" t="0" r="8255" b="0"/>
          <wp:wrapNone/>
          <wp:docPr id="4" name="Imagen 4"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4384" behindDoc="1" locked="0" layoutInCell="1" allowOverlap="1" wp14:anchorId="0B06E25E" wp14:editId="1378FA6E">
          <wp:simplePos x="0" y="0"/>
          <wp:positionH relativeFrom="margin">
            <wp:posOffset>66675</wp:posOffset>
          </wp:positionH>
          <wp:positionV relativeFrom="paragraph">
            <wp:posOffset>-248920</wp:posOffset>
          </wp:positionV>
          <wp:extent cx="1984375" cy="7137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448CF" w14:textId="51F9B404" w:rsidR="00F85DEF" w:rsidRPr="00FF612D" w:rsidRDefault="00F85DEF" w:rsidP="000A070A">
    <w:pPr>
      <w:spacing w:after="0" w:line="240" w:lineRule="auto"/>
      <w:jc w:val="center"/>
      <w:rPr>
        <w:rFonts w:ascii="Arial" w:hAnsi="Arial" w:cs="Arial"/>
        <w:b/>
        <w:i/>
        <w:sz w:val="20"/>
        <w:szCs w:val="20"/>
      </w:rPr>
    </w:pPr>
  </w:p>
  <w:p w14:paraId="4E9C0803" w14:textId="07FCF2C9"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0F7F17">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61CEE"/>
    <w:rsid w:val="000A070A"/>
    <w:rsid w:val="000A252F"/>
    <w:rsid w:val="000F7F17"/>
    <w:rsid w:val="00121378"/>
    <w:rsid w:val="00121822"/>
    <w:rsid w:val="0012245D"/>
    <w:rsid w:val="00136727"/>
    <w:rsid w:val="0014476B"/>
    <w:rsid w:val="00146E67"/>
    <w:rsid w:val="00180FA0"/>
    <w:rsid w:val="001A78CC"/>
    <w:rsid w:val="001F2517"/>
    <w:rsid w:val="002020F9"/>
    <w:rsid w:val="00203E32"/>
    <w:rsid w:val="0023779D"/>
    <w:rsid w:val="002A5535"/>
    <w:rsid w:val="002B5B42"/>
    <w:rsid w:val="002B6DF3"/>
    <w:rsid w:val="002C5A22"/>
    <w:rsid w:val="002F11D0"/>
    <w:rsid w:val="00320B28"/>
    <w:rsid w:val="00332642"/>
    <w:rsid w:val="00347877"/>
    <w:rsid w:val="003908F8"/>
    <w:rsid w:val="003A5B72"/>
    <w:rsid w:val="003B0058"/>
    <w:rsid w:val="003D1186"/>
    <w:rsid w:val="003D1FD0"/>
    <w:rsid w:val="0040704B"/>
    <w:rsid w:val="00452671"/>
    <w:rsid w:val="00460D2B"/>
    <w:rsid w:val="004926B9"/>
    <w:rsid w:val="004A25D1"/>
    <w:rsid w:val="005509CA"/>
    <w:rsid w:val="005630DD"/>
    <w:rsid w:val="00587F8E"/>
    <w:rsid w:val="005A7CDE"/>
    <w:rsid w:val="005C1046"/>
    <w:rsid w:val="00625783"/>
    <w:rsid w:val="00671F81"/>
    <w:rsid w:val="00690551"/>
    <w:rsid w:val="00693976"/>
    <w:rsid w:val="006C6620"/>
    <w:rsid w:val="00710803"/>
    <w:rsid w:val="00715505"/>
    <w:rsid w:val="007164D8"/>
    <w:rsid w:val="007329EB"/>
    <w:rsid w:val="00777644"/>
    <w:rsid w:val="007B2DCD"/>
    <w:rsid w:val="0081282E"/>
    <w:rsid w:val="008161D7"/>
    <w:rsid w:val="00857C0C"/>
    <w:rsid w:val="008828AF"/>
    <w:rsid w:val="008D03BB"/>
    <w:rsid w:val="00937FD9"/>
    <w:rsid w:val="00942C72"/>
    <w:rsid w:val="00963EC0"/>
    <w:rsid w:val="00981D13"/>
    <w:rsid w:val="009B42E2"/>
    <w:rsid w:val="009B55FE"/>
    <w:rsid w:val="00A15A91"/>
    <w:rsid w:val="00A26DD7"/>
    <w:rsid w:val="00AC5F03"/>
    <w:rsid w:val="00B004ED"/>
    <w:rsid w:val="00B835C7"/>
    <w:rsid w:val="00B85817"/>
    <w:rsid w:val="00C35B81"/>
    <w:rsid w:val="00C4229B"/>
    <w:rsid w:val="00CF39AE"/>
    <w:rsid w:val="00D12378"/>
    <w:rsid w:val="00D43C33"/>
    <w:rsid w:val="00D619EA"/>
    <w:rsid w:val="00D63443"/>
    <w:rsid w:val="00D93542"/>
    <w:rsid w:val="00DC54DD"/>
    <w:rsid w:val="00DE6C94"/>
    <w:rsid w:val="00E54533"/>
    <w:rsid w:val="00E8026E"/>
    <w:rsid w:val="00EA302C"/>
    <w:rsid w:val="00EA3A8C"/>
    <w:rsid w:val="00EA5707"/>
    <w:rsid w:val="00EC5F10"/>
    <w:rsid w:val="00ED09E1"/>
    <w:rsid w:val="00F24AAC"/>
    <w:rsid w:val="00F31E7A"/>
    <w:rsid w:val="00F51557"/>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3908F8"/>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3908F8"/>
    <w:rPr>
      <w:lang w:val="es-ES" w:eastAsia="en-US"/>
    </w:rPr>
  </w:style>
  <w:style w:type="paragraph" w:styleId="Prrafodelista">
    <w:name w:val="List Paragraph"/>
    <w:basedOn w:val="Normal"/>
    <w:uiPriority w:val="1"/>
    <w:qFormat/>
    <w:rsid w:val="003908F8"/>
    <w:pPr>
      <w:widowControl w:val="0"/>
      <w:autoSpaceDE w:val="0"/>
      <w:autoSpaceDN w:val="0"/>
      <w:spacing w:after="0" w:line="240" w:lineRule="auto"/>
    </w:pPr>
    <w:rPr>
      <w:lang w:val="es-ES" w:eastAsia="en-US"/>
    </w:rPr>
  </w:style>
  <w:style w:type="paragraph" w:customStyle="1" w:styleId="Body">
    <w:name w:val="Body"/>
    <w:rsid w:val="003A5B72"/>
    <w:pPr>
      <w:spacing w:after="0" w:line="240" w:lineRule="auto"/>
    </w:pPr>
    <w:rPr>
      <w:rFonts w:ascii="Helvetica Neue" w:eastAsia="Arial Unicode MS" w:hAnsi="Helvetica Neue" w:cs="Arial Unicode MS"/>
      <w:color w:val="000000"/>
      <w:lang w:val="pt-PT"/>
      <w14:textOutline w14:w="0" w14:cap="flat" w14:cmpd="sng" w14:algn="ctr">
        <w14:noFill/>
        <w14:prstDash w14:val="solid"/>
        <w14:bevel/>
      </w14:textOutline>
    </w:rPr>
  </w:style>
  <w:style w:type="paragraph" w:styleId="Sinespaciado">
    <w:name w:val="No Spacing"/>
    <w:uiPriority w:val="1"/>
    <w:qFormat/>
    <w:rsid w:val="009B42E2"/>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D4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errey.gob.mx/transparencia/Oficial/AvisosDePrivacidad.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taformanacional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2366F3-436D-4ECB-9D4D-19588BA0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28</cp:revision>
  <dcterms:created xsi:type="dcterms:W3CDTF">2023-08-02T18:51:00Z</dcterms:created>
  <dcterms:modified xsi:type="dcterms:W3CDTF">2026-04-26T16:15:00Z</dcterms:modified>
</cp:coreProperties>
</file>