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6D88F0" w14:textId="05E719D2" w:rsidR="00D20E88" w:rsidRPr="00F87C6F" w:rsidRDefault="00D20E88" w:rsidP="00BC2C7D">
      <w:pPr>
        <w:jc w:val="center"/>
        <w:rPr>
          <w:rFonts w:ascii="Gabarito" w:hAnsi="Gabarito" w:cs="Arial"/>
          <w:b/>
          <w:sz w:val="20"/>
          <w:szCs w:val="20"/>
        </w:rPr>
      </w:pPr>
      <w:bookmarkStart w:id="0" w:name="_GoBack"/>
      <w:bookmarkEnd w:id="0"/>
      <w:r w:rsidRPr="00F87C6F">
        <w:rPr>
          <w:rFonts w:ascii="Gabarito" w:hAnsi="Gabarito" w:cs="Arial"/>
          <w:b/>
          <w:sz w:val="20"/>
          <w:szCs w:val="20"/>
        </w:rPr>
        <w:t>AVISO DE PRIVACIDAD SIMPLIFICADO – MICROCRÉDITOS</w:t>
      </w:r>
    </w:p>
    <w:p w14:paraId="26DD9DAD" w14:textId="1EFE6591" w:rsidR="00D20E88" w:rsidRPr="00F87C6F" w:rsidRDefault="00096AF2" w:rsidP="00D20E88">
      <w:pPr>
        <w:jc w:val="both"/>
        <w:rPr>
          <w:rFonts w:ascii="Gabarito" w:hAnsi="Gabarito" w:cs="Arial"/>
          <w:sz w:val="20"/>
          <w:szCs w:val="20"/>
        </w:rPr>
      </w:pPr>
      <w:r w:rsidRPr="00F87C6F">
        <w:rPr>
          <w:rFonts w:ascii="Gabarito" w:hAnsi="Gabarito" w:cs="Arial"/>
          <w:b/>
          <w:sz w:val="20"/>
          <w:szCs w:val="20"/>
        </w:rPr>
        <w:t>RESPONSABLE</w:t>
      </w:r>
      <w:r w:rsidRPr="00F87C6F">
        <w:rPr>
          <w:rFonts w:ascii="Gabarito" w:hAnsi="Gabarito" w:cs="Arial"/>
          <w:sz w:val="20"/>
          <w:szCs w:val="20"/>
        </w:rPr>
        <w:t xml:space="preserve">. </w:t>
      </w:r>
      <w:r w:rsidR="00D20E88" w:rsidRPr="00F87C6F">
        <w:rPr>
          <w:rFonts w:ascii="Gabarito" w:hAnsi="Gabarito" w:cs="Arial"/>
          <w:sz w:val="20"/>
          <w:szCs w:val="20"/>
        </w:rPr>
        <w:t>El Municipio de Monterrey, a través de la Dirección de Empleo e Impulso Económico de la Secretaría de Desarrollo Económico del Municipio de Monterrey, con domicilio en Pabellón M piso 21, Av. Juárez cruce con Av. Constitución, Col. Centro Monterrey, Nuevo León, C.P. 64000</w:t>
      </w:r>
    </w:p>
    <w:p w14:paraId="7E0C27E8" w14:textId="77777777" w:rsidR="00F87C6F" w:rsidRPr="00F87C6F" w:rsidRDefault="00F87C6F" w:rsidP="00F87C6F">
      <w:pPr>
        <w:spacing w:after="0" w:line="240" w:lineRule="auto"/>
        <w:jc w:val="both"/>
        <w:rPr>
          <w:rFonts w:ascii="Gabarito" w:hAnsi="Gabarito" w:cs="Arial"/>
          <w:sz w:val="20"/>
          <w:szCs w:val="20"/>
        </w:rPr>
      </w:pPr>
      <w:r w:rsidRPr="00F87C6F">
        <w:rPr>
          <w:rFonts w:ascii="Gabarito" w:hAnsi="Gabarito" w:cs="Arial"/>
          <w:b/>
          <w:sz w:val="20"/>
          <w:szCs w:val="20"/>
        </w:rPr>
        <w:t>FINALIDAD.</w:t>
      </w:r>
      <w:r w:rsidRPr="00F87C6F">
        <w:rPr>
          <w:rFonts w:ascii="Gabarito" w:hAnsi="Gabarito" w:cs="Arial"/>
          <w:sz w:val="20"/>
          <w:szCs w:val="20"/>
        </w:rPr>
        <w:t xml:space="preserve"> Los datos personales son necesarios para registro del programa y llevar a cabo la asesoría para que las personas usuarias realicen la gestión de un microcrédito ante Banca Afirme, S.A., Institución de Banca Múltiple, Afirme Grupo Financiero.</w:t>
      </w:r>
    </w:p>
    <w:p w14:paraId="3363E91E" w14:textId="77777777" w:rsidR="00F87C6F" w:rsidRPr="00F87C6F" w:rsidRDefault="00F87C6F" w:rsidP="00F87C6F">
      <w:pPr>
        <w:spacing w:after="0" w:line="240" w:lineRule="auto"/>
        <w:jc w:val="both"/>
        <w:rPr>
          <w:rFonts w:ascii="Gabarito" w:hAnsi="Gabarito" w:cs="Arial"/>
          <w:sz w:val="20"/>
          <w:szCs w:val="20"/>
        </w:rPr>
      </w:pPr>
    </w:p>
    <w:p w14:paraId="7924726B" w14:textId="7342B844" w:rsidR="00BC2C7D" w:rsidRPr="00F87C6F" w:rsidRDefault="00F87C6F" w:rsidP="00F87C6F">
      <w:pPr>
        <w:spacing w:after="0" w:line="240" w:lineRule="auto"/>
        <w:jc w:val="both"/>
        <w:rPr>
          <w:rFonts w:ascii="Gabarito" w:hAnsi="Gabarito" w:cs="Arial"/>
          <w:sz w:val="20"/>
          <w:szCs w:val="20"/>
        </w:rPr>
      </w:pPr>
      <w:r w:rsidRPr="00F87C6F">
        <w:rPr>
          <w:rFonts w:ascii="Gabarito" w:hAnsi="Gabarito" w:cs="Arial"/>
          <w:sz w:val="20"/>
          <w:szCs w:val="20"/>
        </w:rPr>
        <w:t>Con la información del Microcrédito que Banca Afirme, S.A., Institución de Banca Múltiple, Afirme Grupo Financiero, proporciona al Municipio de Monterrey, podrá realizar el pago respectivamente de los intereses generados por el microcrédito otorgado a las personas inscritas en el programa, además, podrán ser utilizados con fines de control, estadísticos, publicidad en redes sociales y prensa.</w:t>
      </w:r>
    </w:p>
    <w:p w14:paraId="61A3FB91" w14:textId="77777777" w:rsidR="00F87C6F" w:rsidRPr="00F87C6F" w:rsidRDefault="00F87C6F" w:rsidP="00F87C6F">
      <w:pPr>
        <w:spacing w:after="0" w:line="240" w:lineRule="auto"/>
        <w:jc w:val="both"/>
        <w:rPr>
          <w:rFonts w:ascii="Gabarito" w:hAnsi="Gabarito" w:cs="Arial"/>
          <w:sz w:val="20"/>
          <w:szCs w:val="20"/>
        </w:rPr>
      </w:pPr>
    </w:p>
    <w:p w14:paraId="6D37F3FB" w14:textId="12EF9854" w:rsidR="00D20E88" w:rsidRPr="00F87C6F" w:rsidRDefault="00096AF2" w:rsidP="00D20E88">
      <w:pPr>
        <w:jc w:val="both"/>
        <w:rPr>
          <w:rFonts w:ascii="Gabarito" w:hAnsi="Gabarito" w:cs="Arial"/>
          <w:sz w:val="20"/>
          <w:szCs w:val="20"/>
        </w:rPr>
      </w:pPr>
      <w:r w:rsidRPr="00F87C6F">
        <w:rPr>
          <w:rFonts w:ascii="Gabarito" w:hAnsi="Gabarito" w:cs="Arial"/>
          <w:b/>
          <w:sz w:val="20"/>
          <w:szCs w:val="20"/>
        </w:rPr>
        <w:t>EL AVISO DE PRIVACIDAD INTEGRAL</w:t>
      </w:r>
      <w:r w:rsidR="00D20E88" w:rsidRPr="00F87C6F">
        <w:rPr>
          <w:rFonts w:ascii="Gabarito" w:hAnsi="Gabarito" w:cs="Arial"/>
          <w:sz w:val="20"/>
          <w:szCs w:val="20"/>
        </w:rPr>
        <w:t>. Podrá consultarse en la página electrónica del Municipio de Monterrey</w:t>
      </w:r>
      <w:r w:rsidR="00AD5E02" w:rsidRPr="00F87C6F">
        <w:rPr>
          <w:rFonts w:ascii="Gabarito" w:hAnsi="Gabarito" w:cs="Arial"/>
          <w:sz w:val="20"/>
          <w:szCs w:val="20"/>
        </w:rPr>
        <w:t xml:space="preserve">: </w:t>
      </w:r>
      <w:r w:rsidR="00AD5E02" w:rsidRPr="00F87C6F">
        <w:rPr>
          <w:rFonts w:ascii="Gabarito" w:hAnsi="Gabarito" w:cs="Arial"/>
          <w:b/>
          <w:sz w:val="20"/>
          <w:szCs w:val="20"/>
        </w:rPr>
        <w:t>https://www.monterrey.gob.mx/transparencia/Oficial/AvisosDePrivacidad.asp</w:t>
      </w:r>
    </w:p>
    <w:p w14:paraId="1F3E7D66" w14:textId="01737018" w:rsidR="00BC2C7D" w:rsidRPr="00F87C6F" w:rsidRDefault="00096AF2" w:rsidP="00D20E88">
      <w:pPr>
        <w:jc w:val="both"/>
        <w:rPr>
          <w:rFonts w:ascii="Gabarito" w:hAnsi="Gabarito" w:cs="Arial"/>
          <w:sz w:val="20"/>
          <w:szCs w:val="20"/>
          <w:u w:val="single"/>
        </w:rPr>
      </w:pPr>
      <w:r w:rsidRPr="00F87C6F">
        <w:rPr>
          <w:rFonts w:ascii="Gabarito" w:hAnsi="Gabarito" w:cs="Arial"/>
          <w:b/>
          <w:sz w:val="20"/>
          <w:szCs w:val="20"/>
        </w:rPr>
        <w:t>MANIFESTACIÓN DE NEGATIVA PARA EL TRATAMIENTO DE SUS DATOS PERSONALES</w:t>
      </w:r>
      <w:r w:rsidR="00D20E88" w:rsidRPr="00F87C6F">
        <w:rPr>
          <w:rFonts w:ascii="Gabarito" w:hAnsi="Gabarito" w:cs="Arial"/>
          <w:sz w:val="20"/>
          <w:szCs w:val="20"/>
        </w:rPr>
        <w:t xml:space="preserve">. Podrá manifestar su negativa de tratamiento de sus datos personales directamente ante la Unidad de Transparencia de Administración Pública Centralizada del Municipio de Monterrey (Dirección de Transparencia de la Contraloría Municipal), con domicilio en Hidalgo número 443, piso 1, en la colonia Centro, de Monterrey, Nuevo León, C.P. 64000, y/o por medio del correo electrónico: </w:t>
      </w:r>
      <w:r w:rsidR="00D20E88" w:rsidRPr="00F87C6F">
        <w:rPr>
          <w:rFonts w:ascii="Gabarito" w:hAnsi="Gabarito" w:cs="Arial"/>
          <w:b/>
          <w:sz w:val="20"/>
          <w:szCs w:val="20"/>
          <w:u w:val="single"/>
        </w:rPr>
        <w:t>transparencia.soporte@monterrey.gob.mx.</w:t>
      </w:r>
    </w:p>
    <w:p w14:paraId="21BE4DF1" w14:textId="7913461F" w:rsidR="00BC2C7D" w:rsidRPr="00F87C6F" w:rsidRDefault="00BC2C7D" w:rsidP="00BC2C7D">
      <w:pPr>
        <w:spacing w:after="0" w:line="240" w:lineRule="auto"/>
        <w:jc w:val="both"/>
        <w:rPr>
          <w:rFonts w:ascii="Gabarito" w:hAnsi="Gabarito" w:cs="Arial"/>
          <w:sz w:val="20"/>
          <w:szCs w:val="20"/>
        </w:rPr>
      </w:pPr>
      <w:r w:rsidRPr="00F87C6F">
        <w:rPr>
          <w:rFonts w:ascii="Gabarito" w:hAnsi="Gabarito" w:cs="Arial"/>
          <w:b/>
          <w:sz w:val="20"/>
          <w:szCs w:val="20"/>
        </w:rPr>
        <w:t>TRANSFERENCIAS.</w:t>
      </w:r>
      <w:r w:rsidRPr="00F87C6F">
        <w:rPr>
          <w:rFonts w:ascii="Gabarito" w:hAnsi="Gabarito" w:cs="Arial"/>
          <w:sz w:val="20"/>
          <w:szCs w:val="20"/>
        </w:rPr>
        <w:t xml:space="preserve"> Se informa que no se realizarán transferencias de sus datos personales. </w:t>
      </w:r>
      <w:r w:rsidRPr="00F87C6F">
        <w:rPr>
          <w:rFonts w:ascii="Gabarito" w:eastAsia="Cambria" w:hAnsi="Gabarito" w:cs="Arial"/>
          <w:sz w:val="20"/>
          <w:szCs w:val="20"/>
        </w:rPr>
        <w:t>Salvo lo que más adelante se señala.</w:t>
      </w:r>
      <w:r w:rsidR="00F87C6F" w:rsidRPr="00F87C6F">
        <w:rPr>
          <w:rFonts w:ascii="Gabarito" w:hAnsi="Gabarito" w:cs="Arial"/>
          <w:sz w:val="20"/>
          <w:szCs w:val="20"/>
        </w:rPr>
        <w:t xml:space="preserve"> Considerando que por excepción sólo podrán realizarse transferencias de datos personales sin necesidad de requerir el consentimiento del titular de los datos, en los supuestos que prevé el artículo 64 de la Ley General de Protección de Datos Personales en Posesión de Sujetos Obligados, en correlación con los artículos 23, fracción II, y  81 fracción II, de la Ley de Protección de Datos Personales en Posesión de Sujetos Obligados del Estado de Nuevo León, artículos antes mencionados, eximen de la responsabilidad de recabar el consentimiento del titular de los datos, cuando se trata de una transmisión interna con cualquier secretaría y dependencias municipales y paramunicipales del Municipio de Monterrey, para efecto de dar cumplimiento a sus atribuciones.</w:t>
      </w:r>
    </w:p>
    <w:p w14:paraId="70AC4C46" w14:textId="77777777" w:rsidR="00BC2C7D" w:rsidRPr="00F87C6F" w:rsidRDefault="00BC2C7D" w:rsidP="00BC2C7D">
      <w:pPr>
        <w:spacing w:after="0" w:line="240" w:lineRule="auto"/>
        <w:jc w:val="both"/>
        <w:rPr>
          <w:rFonts w:ascii="Gabarito" w:hAnsi="Gabarito" w:cs="Arial"/>
          <w:sz w:val="20"/>
          <w:szCs w:val="20"/>
        </w:rPr>
      </w:pPr>
    </w:p>
    <w:p w14:paraId="2B490BD3" w14:textId="0B763180" w:rsidR="00D20E88" w:rsidRPr="00F87C6F" w:rsidRDefault="00096AF2" w:rsidP="00BC2C7D">
      <w:pPr>
        <w:spacing w:after="0" w:line="240" w:lineRule="auto"/>
        <w:jc w:val="both"/>
        <w:rPr>
          <w:rFonts w:ascii="Gabarito" w:hAnsi="Gabarito" w:cs="Arial"/>
          <w:sz w:val="20"/>
          <w:szCs w:val="20"/>
        </w:rPr>
      </w:pPr>
      <w:r w:rsidRPr="00F87C6F">
        <w:rPr>
          <w:rFonts w:ascii="Gabarito" w:hAnsi="Gabarito" w:cs="Arial"/>
          <w:b/>
          <w:sz w:val="20"/>
          <w:szCs w:val="20"/>
        </w:rPr>
        <w:t>MECANISMOS PARA EL EJERCICIO DE LOS DERECHOS ARCO</w:t>
      </w:r>
      <w:r w:rsidR="00D20E88" w:rsidRPr="00F87C6F">
        <w:rPr>
          <w:rFonts w:ascii="Gabarito" w:hAnsi="Gabarito" w:cs="Arial"/>
          <w:b/>
          <w:sz w:val="20"/>
          <w:szCs w:val="20"/>
        </w:rPr>
        <w:t>.</w:t>
      </w:r>
      <w:r w:rsidR="00D20E88" w:rsidRPr="00F87C6F">
        <w:rPr>
          <w:rFonts w:ascii="Gabarito" w:hAnsi="Gabarito" w:cs="Arial"/>
          <w:sz w:val="20"/>
          <w:szCs w:val="20"/>
        </w:rPr>
        <w:t xml:space="preserve"> Es de suma importancia mencionar que Usted cuenta con la posibilidad de ejercer en todo momento sus derechos de acceso, rectificación, cancelación u oposición de sus datos personales (derechos ARCO) directamente ante Unidad de Transparencia de Administración Pública Centralizada del Municipio de Monterrey (Dirección de Transparencia de la Contraloría Municipal), con domicilio en Hidalgo número 443, piso 1, en la colonia Centro, de Monterrey, Nuevo León, C.P. 64000, la cual lo apoyará en el trámite de sus solicitudes para el ejercicio de estos derechos y atenderá cualquier duda que pudiera tener respecto al tratamiento de su información, o bien, a través de la Plataforma Nacional de Transparencia, dirigiendo su solicitud de Derechos ARCO en la liga: </w:t>
      </w:r>
      <w:r w:rsidR="00D20E88" w:rsidRPr="00F87C6F">
        <w:rPr>
          <w:rFonts w:ascii="Gabarito" w:hAnsi="Gabarito" w:cs="Arial"/>
          <w:b/>
          <w:sz w:val="20"/>
          <w:szCs w:val="20"/>
          <w:u w:val="single"/>
        </w:rPr>
        <w:t>https://www.plataformadetransparencia.org.mx/</w:t>
      </w:r>
      <w:r w:rsidR="00D20E88" w:rsidRPr="00F87C6F">
        <w:rPr>
          <w:rFonts w:ascii="Gabarito" w:hAnsi="Gabarito" w:cs="Arial"/>
          <w:b/>
          <w:sz w:val="20"/>
          <w:szCs w:val="20"/>
        </w:rPr>
        <w:t xml:space="preserve"> </w:t>
      </w:r>
      <w:r w:rsidR="00D20E88" w:rsidRPr="00F87C6F">
        <w:rPr>
          <w:rFonts w:ascii="Gabarito" w:hAnsi="Gabarito" w:cs="Arial"/>
          <w:sz w:val="20"/>
          <w:szCs w:val="20"/>
        </w:rPr>
        <w:t xml:space="preserve">o bien, al correo electrónico: </w:t>
      </w:r>
      <w:hyperlink r:id="rId7" w:history="1">
        <w:r w:rsidR="00BC2C7D" w:rsidRPr="00F87C6F">
          <w:rPr>
            <w:rStyle w:val="Hipervnculo"/>
            <w:rFonts w:ascii="Gabarito" w:hAnsi="Gabarito" w:cs="Arial"/>
            <w:b/>
            <w:sz w:val="20"/>
            <w:szCs w:val="20"/>
          </w:rPr>
          <w:t>transparencia.soporte@monterrey.gob.mx</w:t>
        </w:r>
      </w:hyperlink>
      <w:r w:rsidR="00D20E88" w:rsidRPr="00F87C6F">
        <w:rPr>
          <w:rFonts w:ascii="Gabarito" w:hAnsi="Gabarito" w:cs="Arial"/>
          <w:b/>
          <w:sz w:val="20"/>
          <w:szCs w:val="20"/>
          <w:u w:val="single"/>
        </w:rPr>
        <w:t>.</w:t>
      </w:r>
      <w:r w:rsidR="00D20E88" w:rsidRPr="00F87C6F">
        <w:rPr>
          <w:rFonts w:ascii="Gabarito" w:hAnsi="Gabarito" w:cs="Arial"/>
          <w:sz w:val="20"/>
          <w:szCs w:val="20"/>
        </w:rPr>
        <w:t xml:space="preserve"> </w:t>
      </w:r>
    </w:p>
    <w:p w14:paraId="4B971084" w14:textId="77777777" w:rsidR="00BC2C7D" w:rsidRPr="00F87C6F" w:rsidRDefault="00BC2C7D" w:rsidP="00BC2C7D">
      <w:pPr>
        <w:spacing w:after="0" w:line="240" w:lineRule="auto"/>
        <w:jc w:val="both"/>
        <w:rPr>
          <w:rFonts w:ascii="Gabarito" w:hAnsi="Gabarito" w:cs="Arial"/>
          <w:sz w:val="20"/>
          <w:szCs w:val="20"/>
        </w:rPr>
      </w:pPr>
    </w:p>
    <w:p w14:paraId="0F4B7CA1" w14:textId="30950E51" w:rsidR="00F87C6F" w:rsidRPr="00F87C6F" w:rsidRDefault="00BC2C7D" w:rsidP="00F87C6F">
      <w:pPr>
        <w:jc w:val="both"/>
        <w:rPr>
          <w:rFonts w:ascii="Gabarito" w:hAnsi="Gabarito" w:cs="Arial"/>
          <w:sz w:val="20"/>
          <w:szCs w:val="20"/>
        </w:rPr>
      </w:pPr>
      <w:r w:rsidRPr="00F87C6F">
        <w:rPr>
          <w:rFonts w:ascii="Gabarito" w:hAnsi="Gabarito" w:cs="Arial"/>
          <w:b/>
          <w:sz w:val="20"/>
          <w:szCs w:val="20"/>
        </w:rPr>
        <w:t>MODIFICACIONES AL AVISO.</w:t>
      </w:r>
      <w:r w:rsidRPr="00F87C6F">
        <w:rPr>
          <w:rFonts w:ascii="Gabarito" w:hAnsi="Gabarito" w:cs="Arial"/>
          <w:sz w:val="20"/>
          <w:szCs w:val="20"/>
        </w:rPr>
        <w:t xml:space="preserve"> El presente aviso puede sufrir modificaciones, cambios o actualizaciones, de conformidad con nuevos requerimientos legales y normativos; las cuales en su caso puede consultar a través de la página </w:t>
      </w:r>
      <w:r w:rsidR="00F87C6F" w:rsidRPr="00F87C6F">
        <w:rPr>
          <w:rFonts w:ascii="Gabarito" w:hAnsi="Gabarito" w:cs="Arial"/>
          <w:sz w:val="20"/>
          <w:szCs w:val="20"/>
        </w:rPr>
        <w:t xml:space="preserve">                                       </w:t>
      </w:r>
    </w:p>
    <w:p w14:paraId="5A73A55D" w14:textId="77777777" w:rsidR="00F87C6F" w:rsidRDefault="00F87C6F" w:rsidP="00F87C6F">
      <w:pPr>
        <w:jc w:val="right"/>
        <w:rPr>
          <w:rFonts w:ascii="Gabarito" w:hAnsi="Gabarito" w:cs="Arial"/>
          <w:b/>
          <w:sz w:val="20"/>
          <w:szCs w:val="20"/>
        </w:rPr>
      </w:pPr>
    </w:p>
    <w:p w14:paraId="6567E95A" w14:textId="7D7D1C8F" w:rsidR="00D20E88" w:rsidRPr="00BC2C7D" w:rsidRDefault="00D20E88" w:rsidP="00F87C6F">
      <w:pPr>
        <w:jc w:val="right"/>
        <w:rPr>
          <w:rFonts w:ascii="Gabarito" w:hAnsi="Gabarito" w:cs="Arial"/>
          <w:sz w:val="20"/>
          <w:szCs w:val="20"/>
        </w:rPr>
      </w:pPr>
      <w:r w:rsidRPr="00F87C6F">
        <w:rPr>
          <w:rFonts w:ascii="Gabarito" w:hAnsi="Gabarito" w:cs="Arial"/>
          <w:b/>
          <w:sz w:val="20"/>
          <w:szCs w:val="20"/>
        </w:rPr>
        <w:t xml:space="preserve">Fecha de última Actualización </w:t>
      </w:r>
      <w:r w:rsidR="00525251">
        <w:rPr>
          <w:rFonts w:ascii="Gabarito" w:hAnsi="Gabarito" w:cs="Arial"/>
          <w:b/>
          <w:sz w:val="20"/>
          <w:szCs w:val="20"/>
        </w:rPr>
        <w:t>16</w:t>
      </w:r>
      <w:r w:rsidR="00F87C6F">
        <w:rPr>
          <w:rFonts w:ascii="Gabarito" w:hAnsi="Gabarito" w:cs="Arial"/>
          <w:b/>
          <w:sz w:val="20"/>
          <w:szCs w:val="20"/>
        </w:rPr>
        <w:t>/07/202</w:t>
      </w:r>
    </w:p>
    <w:p w14:paraId="03594E47" w14:textId="77777777" w:rsidR="002F15B3" w:rsidRPr="00BC2C7D" w:rsidRDefault="002F15B3" w:rsidP="002F15B3">
      <w:pPr>
        <w:jc w:val="center"/>
        <w:rPr>
          <w:rFonts w:ascii="Gabarito" w:hAnsi="Gabarito" w:cs="Arial"/>
          <w:b/>
          <w:sz w:val="20"/>
          <w:szCs w:val="20"/>
        </w:rPr>
      </w:pPr>
    </w:p>
    <w:p w14:paraId="092B6748" w14:textId="09364DF4" w:rsidR="00D20E88" w:rsidRPr="00BD6250" w:rsidRDefault="00D20E88" w:rsidP="002F15B3">
      <w:pPr>
        <w:jc w:val="center"/>
        <w:rPr>
          <w:rFonts w:ascii="Gabarito" w:hAnsi="Gabarito" w:cs="Arial"/>
          <w:b/>
          <w:sz w:val="21"/>
          <w:szCs w:val="21"/>
        </w:rPr>
      </w:pPr>
      <w:r w:rsidRPr="00BD6250">
        <w:rPr>
          <w:rFonts w:ascii="Gabarito" w:hAnsi="Gabarito" w:cs="Arial"/>
          <w:b/>
          <w:sz w:val="21"/>
          <w:szCs w:val="21"/>
        </w:rPr>
        <w:lastRenderedPageBreak/>
        <w:t>CONSENTIMIENTO USO DE DATOS PERSONALES</w:t>
      </w:r>
    </w:p>
    <w:p w14:paraId="269BAA2B" w14:textId="77DDEF26" w:rsidR="00D20E88" w:rsidRPr="00BD6250" w:rsidRDefault="00D20E88" w:rsidP="00D20E88">
      <w:pPr>
        <w:jc w:val="both"/>
        <w:rPr>
          <w:rFonts w:ascii="Gabarito" w:hAnsi="Gabarito" w:cs="Arial"/>
          <w:sz w:val="21"/>
          <w:szCs w:val="21"/>
        </w:rPr>
      </w:pPr>
      <w:r w:rsidRPr="00BD6250">
        <w:rPr>
          <w:rFonts w:ascii="Gabarito" w:hAnsi="Gabarito" w:cs="Arial"/>
          <w:sz w:val="21"/>
          <w:szCs w:val="21"/>
        </w:rPr>
        <w:t xml:space="preserve">Conforme a lo dispuesto por los artículos 3, fracción II, </w:t>
      </w:r>
      <w:r w:rsidR="00BD6250" w:rsidRPr="00BD6250">
        <w:rPr>
          <w:rFonts w:ascii="Gabarito" w:hAnsi="Gabarito" w:cs="Arial"/>
          <w:sz w:val="21"/>
          <w:szCs w:val="21"/>
        </w:rPr>
        <w:t xml:space="preserve">15 y </w:t>
      </w:r>
      <w:r w:rsidRPr="00BD6250">
        <w:rPr>
          <w:rFonts w:ascii="Gabarito" w:hAnsi="Gabarito" w:cs="Arial"/>
          <w:sz w:val="21"/>
          <w:szCs w:val="21"/>
        </w:rPr>
        <w:t>de la Ley General de Protección de Datos Personales en Posesión de Sujetos Obligados Estado de Nuevo León</w:t>
      </w:r>
      <w:r w:rsidR="0063200E">
        <w:rPr>
          <w:rFonts w:ascii="Gabarito" w:hAnsi="Gabarito" w:cs="Arial"/>
          <w:sz w:val="21"/>
          <w:szCs w:val="21"/>
        </w:rPr>
        <w:t xml:space="preserve">, en correlación con los artículos 21, 22 y 23 de la Ley de Protección de Datos Personales en Posesión de Sujetos Obligados del Estado de Nuevo León, </w:t>
      </w:r>
      <w:r w:rsidRPr="00BD6250">
        <w:rPr>
          <w:rFonts w:ascii="Gabarito" w:hAnsi="Gabarito" w:cs="Arial"/>
          <w:sz w:val="21"/>
          <w:szCs w:val="21"/>
        </w:rPr>
        <w:t>declaro de manera libre, expresa, inequívoca e informada que la Secretaría de Desarrollo Económico del Municipio de Monterrey</w:t>
      </w:r>
      <w:r w:rsidR="00BD6250" w:rsidRPr="00BD6250">
        <w:rPr>
          <w:rFonts w:ascii="Gabarito" w:hAnsi="Gabarito" w:cs="Arial"/>
          <w:sz w:val="21"/>
          <w:szCs w:val="21"/>
        </w:rPr>
        <w:t>,</w:t>
      </w:r>
      <w:r w:rsidRPr="00BD6250">
        <w:rPr>
          <w:rFonts w:ascii="Gabarito" w:hAnsi="Gabarito" w:cs="Arial"/>
          <w:sz w:val="21"/>
          <w:szCs w:val="21"/>
        </w:rPr>
        <w:t xml:space="preserve"> me informó en el aviso de privacidad simplificado sobre el tratamiento que se les dará a mis datos personales, derivado de las relaciones legales, contractuales, comerciales y/o de cualquier otra que surja, en desarrollo y ejecución de los fines descritos en el presente documento, así como los tipos de datos personales a</w:t>
      </w:r>
      <w:r w:rsidR="00BD6250" w:rsidRPr="00BD6250">
        <w:rPr>
          <w:rFonts w:ascii="Gabarito" w:hAnsi="Gabarito" w:cs="Arial"/>
          <w:sz w:val="21"/>
          <w:szCs w:val="21"/>
        </w:rPr>
        <w:t xml:space="preserve"> recabar por lo que </w:t>
      </w:r>
      <w:r w:rsidRPr="00BD6250">
        <w:rPr>
          <w:rFonts w:ascii="Gabarito" w:hAnsi="Gabarito" w:cs="Arial"/>
          <w:sz w:val="21"/>
          <w:szCs w:val="21"/>
        </w:rPr>
        <w:t>declaro que:</w:t>
      </w:r>
      <w:r w:rsidRPr="00BD6250">
        <w:rPr>
          <w:rFonts w:ascii="Gabarito" w:hAnsi="Gabarito" w:cs="Arial"/>
          <w:noProof/>
          <w:sz w:val="21"/>
          <w:szCs w:val="21"/>
        </w:rPr>
        <mc:AlternateContent>
          <mc:Choice Requires="wps">
            <w:drawing>
              <wp:anchor distT="0" distB="0" distL="114300" distR="114300" simplePos="0" relativeHeight="251659264" behindDoc="0" locked="0" layoutInCell="1" allowOverlap="1" wp14:anchorId="28FD4CB8" wp14:editId="755D6A21">
                <wp:simplePos x="0" y="0"/>
                <wp:positionH relativeFrom="column">
                  <wp:posOffset>-25400</wp:posOffset>
                </wp:positionH>
                <wp:positionV relativeFrom="paragraph">
                  <wp:posOffset>299720</wp:posOffset>
                </wp:positionV>
                <wp:extent cx="392430" cy="193040"/>
                <wp:effectExtent l="0" t="0" r="26670" b="16510"/>
                <wp:wrapSquare wrapText="bothSides"/>
                <wp:docPr id="4" name="Rectángulo 4"/>
                <wp:cNvGraphicFramePr/>
                <a:graphic xmlns:a="http://schemas.openxmlformats.org/drawingml/2006/main">
                  <a:graphicData uri="http://schemas.microsoft.com/office/word/2010/wordprocessingShape">
                    <wps:wsp>
                      <wps:cNvSpPr/>
                      <wps:spPr>
                        <a:xfrm>
                          <a:off x="0" y="0"/>
                          <a:ext cx="392430" cy="193040"/>
                        </a:xfrm>
                        <a:prstGeom prst="rect">
                          <a:avLst/>
                        </a:prstGeom>
                        <a:ln>
                          <a:solidFill>
                            <a:schemeClr val="accent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401E610" id="Rectángulo 4" o:spid="_x0000_s1026" style="position:absolute;margin-left:-2pt;margin-top:23.6pt;width:30.9pt;height:15.2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" fillcolor="white [3201]" strokecolor="#5b9bd5 [3204]" strokeweight="1pt">
                <w10:wrap type="square"/>
              </v:rect>
            </w:pict>
          </mc:Fallback>
        </mc:AlternateContent>
      </w:r>
    </w:p>
    <w:p w14:paraId="21D5E529" w14:textId="51BDE154" w:rsidR="00D20E88" w:rsidRPr="00BD6250" w:rsidRDefault="00D20E88" w:rsidP="00D20E88">
      <w:pPr>
        <w:rPr>
          <w:rFonts w:ascii="Gabarito" w:hAnsi="Gabarito" w:cs="Arial"/>
          <w:sz w:val="21"/>
          <w:szCs w:val="21"/>
        </w:rPr>
      </w:pPr>
      <w:r w:rsidRPr="00BD6250">
        <w:rPr>
          <w:rFonts w:ascii="Gabarito" w:hAnsi="Gabarito" w:cs="Arial"/>
          <w:noProof/>
          <w:sz w:val="21"/>
          <w:szCs w:val="21"/>
        </w:rPr>
        <mc:AlternateContent>
          <mc:Choice Requires="wps">
            <w:drawing>
              <wp:anchor distT="0" distB="0" distL="114300" distR="114300" simplePos="0" relativeHeight="251661312" behindDoc="0" locked="0" layoutInCell="1" allowOverlap="1" wp14:anchorId="59364310" wp14:editId="7341666C">
                <wp:simplePos x="0" y="0"/>
                <wp:positionH relativeFrom="column">
                  <wp:posOffset>-29308</wp:posOffset>
                </wp:positionH>
                <wp:positionV relativeFrom="paragraph">
                  <wp:posOffset>296447</wp:posOffset>
                </wp:positionV>
                <wp:extent cx="392430" cy="193040"/>
                <wp:effectExtent l="0" t="0" r="26670" b="16510"/>
                <wp:wrapSquare wrapText="bothSides"/>
                <wp:docPr id="6" name="Rectángulo 6"/>
                <wp:cNvGraphicFramePr/>
                <a:graphic xmlns:a="http://schemas.openxmlformats.org/drawingml/2006/main">
                  <a:graphicData uri="http://schemas.microsoft.com/office/word/2010/wordprocessingShape">
                    <wps:wsp>
                      <wps:cNvSpPr/>
                      <wps:spPr>
                        <a:xfrm>
                          <a:off x="0" y="0"/>
                          <a:ext cx="392430" cy="193040"/>
                        </a:xfrm>
                        <a:prstGeom prst="rect">
                          <a:avLst/>
                        </a:prstGeom>
                        <a:ln>
                          <a:solidFill>
                            <a:schemeClr val="accent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C3EA166" id="Rectángulo 6" o:spid="_x0000_s1026" style="position:absolute;margin-left:-2.3pt;margin-top:23.35pt;width:30.9pt;height:15.2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" fillcolor="white [3201]" strokecolor="#5b9bd5 [3204]" strokeweight="1pt">
                <w10:wrap type="square"/>
              </v:rect>
            </w:pict>
          </mc:Fallback>
        </mc:AlternateContent>
      </w:r>
      <w:r w:rsidRPr="00BD6250">
        <w:rPr>
          <w:rFonts w:ascii="Gabarito" w:hAnsi="Gabarito" w:cs="Arial"/>
          <w:sz w:val="21"/>
          <w:szCs w:val="21"/>
        </w:rPr>
        <w:t>Hago constar que leí el Aviso de Privacidad.</w:t>
      </w:r>
    </w:p>
    <w:p w14:paraId="0F09AA05" w14:textId="3DC78D15" w:rsidR="00D20E88" w:rsidRPr="00BD6250" w:rsidRDefault="00D20E88" w:rsidP="00D20E88">
      <w:pPr>
        <w:rPr>
          <w:rFonts w:ascii="Gabarito" w:hAnsi="Gabarito" w:cs="Arial"/>
          <w:b/>
          <w:sz w:val="21"/>
          <w:szCs w:val="21"/>
        </w:rPr>
      </w:pPr>
      <w:r w:rsidRPr="00BD6250">
        <w:rPr>
          <w:rFonts w:ascii="Gabarito" w:hAnsi="Gabarito" w:cs="Arial"/>
          <w:sz w:val="21"/>
          <w:szCs w:val="21"/>
        </w:rPr>
        <w:t>Autorizo el tratamiento de mis datos personales que s</w:t>
      </w:r>
      <w:r w:rsidR="00ED0377" w:rsidRPr="00BD6250">
        <w:rPr>
          <w:rFonts w:ascii="Gabarito" w:hAnsi="Gabarito" w:cs="Arial"/>
          <w:sz w:val="21"/>
          <w:szCs w:val="21"/>
        </w:rPr>
        <w:t>on</w:t>
      </w:r>
      <w:r w:rsidRPr="00BD6250">
        <w:rPr>
          <w:rFonts w:ascii="Gabarito" w:hAnsi="Gabarito" w:cs="Arial"/>
          <w:sz w:val="21"/>
          <w:szCs w:val="21"/>
        </w:rPr>
        <w:t>: Nombre, firma e imágenes por fotografía y/o video.</w:t>
      </w:r>
    </w:p>
    <w:p w14:paraId="6071EB0C" w14:textId="127C4A21" w:rsidR="00096AF2" w:rsidRPr="00BD6250" w:rsidRDefault="00D20E88" w:rsidP="00D20E88">
      <w:pPr>
        <w:jc w:val="both"/>
        <w:rPr>
          <w:rFonts w:ascii="Gabarito" w:hAnsi="Gabarito" w:cs="Arial"/>
          <w:sz w:val="21"/>
          <w:szCs w:val="21"/>
        </w:rPr>
      </w:pPr>
      <w:r w:rsidRPr="00BD6250">
        <w:rPr>
          <w:rFonts w:ascii="Gabarito" w:hAnsi="Gabarito" w:cs="Arial"/>
          <w:sz w:val="21"/>
          <w:szCs w:val="21"/>
        </w:rPr>
        <w:t>Así mismo, se me comunicó sobre las finalidades a las cuales serán sometidos mis datos personales y del consentimiento para tratarlos para finalidades adicionales, las cuales no son necesarias para el servicio solicitado, pero les permite y facilita brindarme una mejor atención, siendo las siguientes:</w:t>
      </w:r>
    </w:p>
    <w:p w14:paraId="3398A1C4" w14:textId="7DD6344D" w:rsidR="00D20E88" w:rsidRPr="00BD6250" w:rsidRDefault="00D20E88" w:rsidP="00D20E88">
      <w:pPr>
        <w:jc w:val="both"/>
        <w:rPr>
          <w:rFonts w:ascii="Gabarito" w:hAnsi="Gabarito" w:cs="Arial"/>
          <w:sz w:val="21"/>
          <w:szCs w:val="21"/>
        </w:rPr>
      </w:pPr>
      <w:r w:rsidRPr="00BD6250">
        <w:rPr>
          <w:rFonts w:ascii="Gabarito" w:hAnsi="Gabarito" w:cs="Arial"/>
          <w:noProof/>
          <w:sz w:val="21"/>
          <w:szCs w:val="21"/>
        </w:rPr>
        <mc:AlternateContent>
          <mc:Choice Requires="wps">
            <w:drawing>
              <wp:anchor distT="0" distB="0" distL="114300" distR="114300" simplePos="0" relativeHeight="251663360" behindDoc="0" locked="0" layoutInCell="1" allowOverlap="1" wp14:anchorId="78E54E4D" wp14:editId="3DCCA92A">
                <wp:simplePos x="0" y="0"/>
                <wp:positionH relativeFrom="margin">
                  <wp:align>left</wp:align>
                </wp:positionH>
                <wp:positionV relativeFrom="paragraph">
                  <wp:posOffset>5618</wp:posOffset>
                </wp:positionV>
                <wp:extent cx="392430" cy="193040"/>
                <wp:effectExtent l="0" t="0" r="26670" b="16510"/>
                <wp:wrapSquare wrapText="bothSides"/>
                <wp:docPr id="7" name="Rectángulo 7"/>
                <wp:cNvGraphicFramePr/>
                <a:graphic xmlns:a="http://schemas.openxmlformats.org/drawingml/2006/main">
                  <a:graphicData uri="http://schemas.microsoft.com/office/word/2010/wordprocessingShape">
                    <wps:wsp>
                      <wps:cNvSpPr/>
                      <wps:spPr>
                        <a:xfrm>
                          <a:off x="0" y="0"/>
                          <a:ext cx="392430" cy="193040"/>
                        </a:xfrm>
                        <a:prstGeom prst="rect">
                          <a:avLst/>
                        </a:prstGeom>
                        <a:ln>
                          <a:solidFill>
                            <a:schemeClr val="accent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7296B53" id="Rectángulo 7" o:spid="_x0000_s1026" style="position:absolute;margin-left:0;margin-top:.45pt;width:30.9pt;height:15.2pt;z-index:251663360;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" fillcolor="white [3201]" strokecolor="#5b9bd5 [3204]" strokeweight="1pt">
                <w10:wrap type="square" anchorx="margin"/>
              </v:rect>
            </w:pict>
          </mc:Fallback>
        </mc:AlternateContent>
      </w:r>
      <w:r w:rsidRPr="00BD6250">
        <w:rPr>
          <w:rFonts w:ascii="Gabarito" w:hAnsi="Gabarito" w:cs="Arial"/>
          <w:sz w:val="21"/>
          <w:szCs w:val="21"/>
        </w:rPr>
        <w:t>Autorizo la toma de fotografías, como evidencia física del servicio o trámite que se me otorgó.</w:t>
      </w:r>
    </w:p>
    <w:p w14:paraId="0182AEDB" w14:textId="0D5304C1" w:rsidR="00D20E88" w:rsidRPr="00BD6250" w:rsidRDefault="00D20E88" w:rsidP="00D20E88">
      <w:pPr>
        <w:jc w:val="both"/>
        <w:rPr>
          <w:rFonts w:ascii="Gabarito" w:hAnsi="Gabarito" w:cs="Arial"/>
          <w:sz w:val="21"/>
          <w:szCs w:val="21"/>
        </w:rPr>
      </w:pPr>
      <w:r w:rsidRPr="00BD6250">
        <w:rPr>
          <w:rFonts w:ascii="Gabarito" w:hAnsi="Gabarito" w:cs="Arial"/>
          <w:noProof/>
          <w:sz w:val="21"/>
          <w:szCs w:val="21"/>
        </w:rPr>
        <mc:AlternateContent>
          <mc:Choice Requires="wps">
            <w:drawing>
              <wp:anchor distT="0" distB="0" distL="114300" distR="114300" simplePos="0" relativeHeight="251665408" behindDoc="0" locked="0" layoutInCell="1" allowOverlap="1" wp14:anchorId="56AA7378" wp14:editId="23A14DA3">
                <wp:simplePos x="0" y="0"/>
                <wp:positionH relativeFrom="margin">
                  <wp:align>left</wp:align>
                </wp:positionH>
                <wp:positionV relativeFrom="paragraph">
                  <wp:posOffset>4983</wp:posOffset>
                </wp:positionV>
                <wp:extent cx="392430" cy="193040"/>
                <wp:effectExtent l="0" t="0" r="26670" b="16510"/>
                <wp:wrapSquare wrapText="bothSides"/>
                <wp:docPr id="8" name="Rectángulo 8"/>
                <wp:cNvGraphicFramePr/>
                <a:graphic xmlns:a="http://schemas.openxmlformats.org/drawingml/2006/main">
                  <a:graphicData uri="http://schemas.microsoft.com/office/word/2010/wordprocessingShape">
                    <wps:wsp>
                      <wps:cNvSpPr/>
                      <wps:spPr>
                        <a:xfrm>
                          <a:off x="0" y="0"/>
                          <a:ext cx="392430" cy="193040"/>
                        </a:xfrm>
                        <a:prstGeom prst="rect">
                          <a:avLst/>
                        </a:prstGeom>
                        <a:ln>
                          <a:solidFill>
                            <a:schemeClr val="accent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48E2474" id="Rectángulo 8" o:spid="_x0000_s1026" style="position:absolute;margin-left:0;margin-top:.4pt;width:30.9pt;height:15.2pt;z-index:251665408;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" fillcolor="white [3201]" strokecolor="#5b9bd5 [3204]" strokeweight="1pt">
                <w10:wrap type="square" anchorx="margin"/>
              </v:rect>
            </w:pict>
          </mc:Fallback>
        </mc:AlternateContent>
      </w:r>
      <w:r w:rsidRPr="00BD6250">
        <w:rPr>
          <w:rFonts w:ascii="Gabarito" w:hAnsi="Gabarito" w:cs="Arial"/>
          <w:sz w:val="21"/>
          <w:szCs w:val="21"/>
        </w:rPr>
        <w:t>Autorizo que mis imágenes personales sean ut</w:t>
      </w:r>
      <w:r w:rsidR="00915E6F" w:rsidRPr="00BD6250">
        <w:rPr>
          <w:rFonts w:ascii="Gabarito" w:hAnsi="Gabarito" w:cs="Arial"/>
          <w:sz w:val="21"/>
          <w:szCs w:val="21"/>
        </w:rPr>
        <w:t xml:space="preserve">ilizadas por la Secretaría de </w:t>
      </w:r>
      <w:r w:rsidRPr="00BD6250">
        <w:rPr>
          <w:rFonts w:ascii="Gabarito" w:hAnsi="Gabarito" w:cs="Arial"/>
          <w:sz w:val="21"/>
          <w:szCs w:val="21"/>
        </w:rPr>
        <w:t>Desarrollo Económico del Municipio de Monterrey, para su publicación en redes sociales o en cualquier boletín de la propia Secretaría.</w:t>
      </w:r>
    </w:p>
    <w:p w14:paraId="36622128" w14:textId="7032EEB2" w:rsidR="00D20E88" w:rsidRPr="00BD6250" w:rsidRDefault="00D20E88" w:rsidP="00D20E88">
      <w:pPr>
        <w:jc w:val="both"/>
        <w:rPr>
          <w:rFonts w:ascii="Gabarito" w:hAnsi="Gabarito" w:cs="Arial"/>
          <w:sz w:val="21"/>
          <w:szCs w:val="21"/>
        </w:rPr>
      </w:pPr>
      <w:r w:rsidRPr="00BD6250">
        <w:rPr>
          <w:rFonts w:ascii="Gabarito" w:hAnsi="Gabarito" w:cs="Arial"/>
          <w:sz w:val="21"/>
          <w:szCs w:val="21"/>
        </w:rPr>
        <w:t>Declaro que se me ha informado de manera clara y comprensible, como titular de los datos personales y/o representante legal, previa identificación, que puedo ejercer mis derechos de acceso, rectificación, cancelación u oposición (Derechos ARCO) al manejo de datos personales ante la Unidad de Tra</w:t>
      </w:r>
      <w:r w:rsidR="00BD6250" w:rsidRPr="00BD6250">
        <w:rPr>
          <w:rFonts w:ascii="Gabarito" w:hAnsi="Gabarito" w:cs="Arial"/>
          <w:sz w:val="21"/>
          <w:szCs w:val="21"/>
        </w:rPr>
        <w:t>nsparencia de esta Secretaría</w:t>
      </w:r>
      <w:r w:rsidRPr="00BD6250">
        <w:rPr>
          <w:rFonts w:ascii="Gabarito" w:hAnsi="Gabarito" w:cs="Arial"/>
          <w:sz w:val="21"/>
          <w:szCs w:val="21"/>
        </w:rPr>
        <w:t>; que tengo derecho a conocer, actualizar y rectificar los datos personales proporcionados, a solicitar información sobre el uso que se les ha dado a mis datos personale</w:t>
      </w:r>
      <w:r w:rsidR="00096AF2" w:rsidRPr="00BD6250">
        <w:rPr>
          <w:rFonts w:ascii="Gabarito" w:hAnsi="Gabarito" w:cs="Arial"/>
          <w:sz w:val="21"/>
          <w:szCs w:val="21"/>
        </w:rPr>
        <w:t>s, a presentar quejas ante que l</w:t>
      </w:r>
      <w:r w:rsidRPr="00BD6250">
        <w:rPr>
          <w:rFonts w:ascii="Gabarito" w:hAnsi="Gabarito" w:cs="Arial"/>
          <w:sz w:val="21"/>
          <w:szCs w:val="21"/>
        </w:rPr>
        <w:t xml:space="preserve">a Secretaría de Desarrollo Económico del Municipio de Monterrey por el uso indebido de mis datos personales, a revocar esta autorización o solicitar la supresión de los datos personales suministrados y para el ejercicio de cualquiera de estos derechos, podre  manifestar mi  negativa de tratamiento de mis datos personales directamente ante la Unidad de Transparencia de Administración Pública Centralizada del Municipio de Monterrey (Dirección de Transparencia de la Contraloría Municipal), con domicilio en Hidalgo número 443, piso 1, en la colonia Centro, de Monterrey, Nuevo León, C.P. 64000y/o por medio del correo electrónico: </w:t>
      </w:r>
      <w:r w:rsidRPr="00BD6250">
        <w:rPr>
          <w:rFonts w:ascii="Gabarito" w:hAnsi="Gabarito" w:cs="Arial"/>
          <w:b/>
          <w:sz w:val="21"/>
          <w:szCs w:val="21"/>
          <w:u w:val="single"/>
        </w:rPr>
        <w:t>transparencia.soporte@monterrey.gob.mx</w:t>
      </w:r>
      <w:r w:rsidRPr="00BD6250">
        <w:rPr>
          <w:rFonts w:ascii="Gabarito" w:hAnsi="Gabarito" w:cs="Arial"/>
          <w:sz w:val="21"/>
          <w:szCs w:val="21"/>
        </w:rPr>
        <w:t>.</w:t>
      </w:r>
    </w:p>
    <w:p w14:paraId="5B0E3313" w14:textId="05CB1F49" w:rsidR="00BD6250" w:rsidRPr="00BD6250" w:rsidRDefault="00D20E88" w:rsidP="00D20E88">
      <w:pPr>
        <w:jc w:val="both"/>
        <w:rPr>
          <w:rFonts w:ascii="Gabarito" w:hAnsi="Gabarito" w:cs="Arial"/>
          <w:sz w:val="21"/>
          <w:szCs w:val="21"/>
        </w:rPr>
      </w:pPr>
      <w:r w:rsidRPr="00BD6250">
        <w:rPr>
          <w:rFonts w:ascii="Gabarito" w:hAnsi="Gabarito" w:cs="Arial"/>
          <w:sz w:val="21"/>
          <w:szCs w:val="21"/>
        </w:rPr>
        <w:t>Así mismo mediante la firma de este documento declaro que la información por mí proporcionada es veraz, completa, exacta, actualizada y verificable. Manifiesto que reconozco y acepto que cualquier consulta o reclamación relacionada con el tratamiento de mis datos personales podrá ser elevada verb</w:t>
      </w:r>
      <w:r w:rsidR="00915E6F" w:rsidRPr="00BD6250">
        <w:rPr>
          <w:rFonts w:ascii="Gabarito" w:hAnsi="Gabarito" w:cs="Arial"/>
          <w:sz w:val="21"/>
          <w:szCs w:val="21"/>
        </w:rPr>
        <w:t>almente o por escrito ante que l</w:t>
      </w:r>
      <w:r w:rsidRPr="00BD6250">
        <w:rPr>
          <w:rFonts w:ascii="Gabarito" w:hAnsi="Gabarito" w:cs="Arial"/>
          <w:sz w:val="21"/>
          <w:szCs w:val="21"/>
        </w:rPr>
        <w:t>a Secretaría de Desarrollo Económico del Municipio de Monterrey</w:t>
      </w:r>
    </w:p>
    <w:p w14:paraId="5907A57F" w14:textId="3A71BC1D" w:rsidR="00D20E88" w:rsidRDefault="00BD6250" w:rsidP="00BD6250">
      <w:pPr>
        <w:jc w:val="center"/>
        <w:rPr>
          <w:rFonts w:ascii="Gabarito" w:hAnsi="Gabarito" w:cs="Arial"/>
          <w:sz w:val="21"/>
          <w:szCs w:val="21"/>
        </w:rPr>
      </w:pPr>
      <w:proofErr w:type="gramStart"/>
      <w:r w:rsidRPr="00BD6250">
        <w:rPr>
          <w:rFonts w:ascii="Gabarito" w:hAnsi="Gabarito" w:cs="Arial"/>
          <w:sz w:val="21"/>
          <w:szCs w:val="21"/>
        </w:rPr>
        <w:t>Atentamente.-</w:t>
      </w:r>
      <w:proofErr w:type="gramEnd"/>
    </w:p>
    <w:p w14:paraId="384A6653" w14:textId="77777777" w:rsidR="00BD6250" w:rsidRPr="00BD6250" w:rsidRDefault="00BD6250" w:rsidP="00BD6250">
      <w:pPr>
        <w:jc w:val="center"/>
        <w:rPr>
          <w:rFonts w:ascii="Gabarito" w:hAnsi="Gabarito" w:cs="Arial"/>
          <w:sz w:val="21"/>
          <w:szCs w:val="21"/>
        </w:rPr>
      </w:pPr>
    </w:p>
    <w:p w14:paraId="2C2084C7" w14:textId="7FE604D0" w:rsidR="00D20E88" w:rsidRPr="0063200E" w:rsidRDefault="00D20E88" w:rsidP="0063200E">
      <w:pPr>
        <w:jc w:val="center"/>
        <w:rPr>
          <w:rFonts w:ascii="Gabarito" w:hAnsi="Gabarito" w:cs="Arial"/>
          <w:sz w:val="21"/>
          <w:szCs w:val="21"/>
        </w:rPr>
      </w:pPr>
      <w:r w:rsidRPr="00BD6250">
        <w:rPr>
          <w:rFonts w:ascii="Gabarito" w:hAnsi="Gabarito" w:cs="Arial"/>
          <w:sz w:val="21"/>
          <w:szCs w:val="21"/>
        </w:rPr>
        <w:t>Nombre completo y Firma</w:t>
      </w:r>
    </w:p>
    <w:sectPr w:rsidR="00D20E88" w:rsidRPr="0063200E" w:rsidSect="001175B8">
      <w:headerReference w:type="default" r:id="rId8"/>
      <w:footerReference w:type="default" r:id="rId9"/>
      <w:pgSz w:w="11906" w:h="16838"/>
      <w:pgMar w:top="962" w:right="1701" w:bottom="1417" w:left="1701" w:header="850"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7D5DB4" w14:textId="77777777" w:rsidR="0049434A" w:rsidRDefault="0049434A" w:rsidP="00107443">
      <w:pPr>
        <w:spacing w:after="0" w:line="240" w:lineRule="auto"/>
      </w:pPr>
      <w:r>
        <w:separator/>
      </w:r>
    </w:p>
  </w:endnote>
  <w:endnote w:type="continuationSeparator" w:id="0">
    <w:p w14:paraId="06D252DF" w14:textId="77777777" w:rsidR="0049434A" w:rsidRDefault="0049434A" w:rsidP="001074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Neue">
    <w:panose1 w:val="00000000000000000000"/>
    <w:charset w:val="00"/>
    <w:family w:val="roman"/>
    <w:notTrueType/>
    <w:pitch w:val="default"/>
  </w:font>
  <w:font w:name="Arial Unicode MS">
    <w:panose1 w:val="020B0604020202020204"/>
    <w:charset w:val="80"/>
    <w:family w:val="swiss"/>
    <w:pitch w:val="variable"/>
    <w:sig w:usb0="00000000"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Gabarito">
    <w:altName w:val="Times New Roman"/>
    <w:charset w:val="00"/>
    <w:family w:val="auto"/>
    <w:pitch w:val="variable"/>
    <w:sig w:usb0="0000000F"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AB8DAB" w14:textId="77777777" w:rsidR="00107443" w:rsidRPr="00107443" w:rsidRDefault="006853CB" w:rsidP="006853CB">
    <w:pPr>
      <w:pStyle w:val="HeaderFooter"/>
      <w:tabs>
        <w:tab w:val="clear" w:pos="9020"/>
        <w:tab w:val="center" w:pos="4680"/>
        <w:tab w:val="right" w:pos="9360"/>
      </w:tabs>
      <w:ind w:right="-568" w:hanging="567"/>
      <w:rPr>
        <w:rFonts w:ascii="Arial" w:eastAsia="Arial" w:hAnsi="Arial" w:cs="Arial"/>
        <w:sz w:val="16"/>
        <w:szCs w:val="16"/>
      </w:rPr>
    </w:pPr>
    <w:r w:rsidRPr="006853CB">
      <w:rPr>
        <w:noProof/>
        <w:lang w:val="es-MX"/>
      </w:rPr>
      <w:drawing>
        <wp:anchor distT="0" distB="0" distL="114300" distR="114300" simplePos="0" relativeHeight="251658240" behindDoc="1" locked="0" layoutInCell="1" allowOverlap="1" wp14:anchorId="1E3619A1" wp14:editId="1C8202BE">
          <wp:simplePos x="0" y="0"/>
          <wp:positionH relativeFrom="margin">
            <wp:align>right</wp:align>
          </wp:positionH>
          <wp:positionV relativeFrom="paragraph">
            <wp:posOffset>13335</wp:posOffset>
          </wp:positionV>
          <wp:extent cx="1476375" cy="789429"/>
          <wp:effectExtent l="0" t="0" r="0" b="0"/>
          <wp:wrapNone/>
          <wp:docPr id="2" name="Imagen 2" descr="C:\Users\Usuario\Documents\DIRECCION DE PROMOCION DE INVERCIONES Y EMPLEO\0. IMAGEN CORPORATIVA   DESARROLLO ECONOMICO MTY 2024,2027\Logotipo MTY Aquí se resuelv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uario\Documents\DIRECCION DE PROMOCION DE INVERCIONES Y EMPLEO\0. IMAGEN CORPORATIVA   DESARROLLO ECONOMICO MTY 2024,2027\Logotipo MTY Aquí se resuelve.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76375" cy="789429"/>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sz w:val="16"/>
        <w:szCs w:val="16"/>
      </w:rPr>
      <w:t>Piso 21 Torre M, Pabellón M</w:t>
    </w:r>
    <w:r w:rsidR="000B1A59">
      <w:rPr>
        <w:rFonts w:ascii="Arial" w:hAnsi="Arial" w:cs="Arial"/>
        <w:sz w:val="16"/>
        <w:szCs w:val="16"/>
      </w:rPr>
      <w:t xml:space="preserve">    </w:t>
    </w:r>
    <w:r w:rsidR="000B1A59">
      <w:rPr>
        <w:rFonts w:ascii="Arial" w:hAnsi="Arial" w:cs="Arial"/>
        <w:sz w:val="16"/>
        <w:szCs w:val="16"/>
      </w:rPr>
      <w:tab/>
    </w:r>
    <w:r w:rsidR="00DC36A5">
      <w:rPr>
        <w:rFonts w:ascii="Arial" w:hAnsi="Arial" w:cs="Arial"/>
        <w:sz w:val="16"/>
        <w:szCs w:val="16"/>
      </w:rPr>
      <w:t xml:space="preserve"> </w:t>
    </w:r>
    <w:r w:rsidR="00107443" w:rsidRPr="00107443">
      <w:rPr>
        <w:rFonts w:ascii="Arial" w:hAnsi="Arial" w:cs="Arial"/>
        <w:sz w:val="16"/>
        <w:szCs w:val="16"/>
      </w:rPr>
      <w:t xml:space="preserve"> </w:t>
    </w:r>
  </w:p>
  <w:p w14:paraId="596694EA" w14:textId="77777777" w:rsidR="00107443" w:rsidRPr="00107443" w:rsidRDefault="00107443" w:rsidP="00107443">
    <w:pPr>
      <w:pStyle w:val="HeaderFooter"/>
      <w:tabs>
        <w:tab w:val="clear" w:pos="9020"/>
        <w:tab w:val="center" w:pos="4680"/>
        <w:tab w:val="right" w:pos="9360"/>
      </w:tabs>
      <w:ind w:hanging="567"/>
      <w:rPr>
        <w:rFonts w:ascii="Arial" w:hAnsi="Arial" w:cs="Arial"/>
        <w:sz w:val="16"/>
        <w:szCs w:val="16"/>
      </w:rPr>
    </w:pPr>
    <w:r w:rsidRPr="00107443">
      <w:rPr>
        <w:rFonts w:ascii="Arial" w:hAnsi="Arial" w:cs="Arial"/>
        <w:sz w:val="16"/>
        <w:szCs w:val="16"/>
      </w:rPr>
      <w:t xml:space="preserve">Ave. Juárez y Ave. Constitución </w:t>
    </w:r>
  </w:p>
  <w:p w14:paraId="4F6BACE6" w14:textId="77777777" w:rsidR="00DC36A5" w:rsidRDefault="00107443" w:rsidP="006853CB">
    <w:pPr>
      <w:pStyle w:val="HeaderFooter"/>
      <w:tabs>
        <w:tab w:val="clear" w:pos="9020"/>
        <w:tab w:val="left" w:pos="6300"/>
      </w:tabs>
      <w:ind w:hanging="567"/>
      <w:rPr>
        <w:rFonts w:ascii="Arial" w:hAnsi="Arial" w:cs="Arial"/>
        <w:sz w:val="16"/>
        <w:szCs w:val="16"/>
      </w:rPr>
    </w:pPr>
    <w:r w:rsidRPr="00107443">
      <w:rPr>
        <w:rFonts w:ascii="Arial" w:hAnsi="Arial" w:cs="Arial"/>
        <w:sz w:val="16"/>
        <w:szCs w:val="16"/>
      </w:rPr>
      <w:t>Centro, Monterrey, N.L.</w:t>
    </w:r>
    <w:r w:rsidR="006853CB">
      <w:rPr>
        <w:rFonts w:ascii="Arial" w:hAnsi="Arial" w:cs="Arial"/>
        <w:sz w:val="16"/>
        <w:szCs w:val="16"/>
      </w:rPr>
      <w:tab/>
    </w:r>
  </w:p>
  <w:p w14:paraId="70D4CFDD" w14:textId="77777777" w:rsidR="00107443" w:rsidRPr="00107443" w:rsidRDefault="00107443" w:rsidP="006853CB">
    <w:pPr>
      <w:pStyle w:val="HeaderFooter"/>
      <w:tabs>
        <w:tab w:val="clear" w:pos="9020"/>
        <w:tab w:val="left" w:pos="7335"/>
      </w:tabs>
      <w:ind w:hanging="567"/>
      <w:rPr>
        <w:rFonts w:ascii="Arial" w:eastAsia="Arial" w:hAnsi="Arial" w:cs="Arial"/>
        <w:sz w:val="16"/>
        <w:szCs w:val="16"/>
      </w:rPr>
    </w:pPr>
    <w:r w:rsidRPr="00107443">
      <w:rPr>
        <w:rFonts w:ascii="Arial" w:hAnsi="Arial" w:cs="Arial"/>
        <w:sz w:val="16"/>
        <w:szCs w:val="16"/>
      </w:rPr>
      <w:t>C.P. 64000</w:t>
    </w:r>
    <w:r w:rsidR="006853CB">
      <w:rPr>
        <w:rFonts w:ascii="Arial" w:hAnsi="Arial" w:cs="Arial"/>
        <w:sz w:val="16"/>
        <w:szCs w:val="16"/>
      </w:rPr>
      <w:tab/>
    </w:r>
  </w:p>
  <w:p w14:paraId="2F374919" w14:textId="77777777" w:rsidR="00107443" w:rsidRDefault="006853CB" w:rsidP="00107443">
    <w:pPr>
      <w:pStyle w:val="HeaderFooter"/>
      <w:tabs>
        <w:tab w:val="clear" w:pos="9020"/>
        <w:tab w:val="center" w:pos="4680"/>
        <w:tab w:val="right" w:pos="9360"/>
      </w:tabs>
      <w:ind w:hanging="567"/>
      <w:rPr>
        <w:rFonts w:ascii="Arial" w:hAnsi="Arial" w:cs="Arial"/>
        <w:sz w:val="16"/>
        <w:szCs w:val="16"/>
      </w:rPr>
    </w:pPr>
    <w:r>
      <w:rPr>
        <w:rFonts w:ascii="Arial" w:hAnsi="Arial" w:cs="Arial"/>
        <w:sz w:val="16"/>
        <w:szCs w:val="16"/>
      </w:rPr>
      <w:t>T. (81) 81306565</w:t>
    </w:r>
  </w:p>
  <w:p w14:paraId="76FC08A3" w14:textId="77777777" w:rsidR="00DC36A5" w:rsidRPr="00107443" w:rsidRDefault="00DC36A5" w:rsidP="00DC36A5">
    <w:pPr>
      <w:pStyle w:val="HeaderFooter"/>
      <w:tabs>
        <w:tab w:val="clear" w:pos="9020"/>
        <w:tab w:val="center" w:pos="4680"/>
        <w:tab w:val="right" w:pos="9360"/>
      </w:tabs>
      <w:ind w:right="-568" w:hanging="567"/>
      <w:rPr>
        <w:rFonts w:ascii="Arial" w:hAnsi="Arial" w:cs="Arial"/>
        <w:b/>
        <w:sz w:val="16"/>
        <w:szCs w:val="16"/>
      </w:rPr>
    </w:pPr>
    <w:r w:rsidRPr="00107443">
      <w:rPr>
        <w:rStyle w:val="nfasis"/>
        <w:rFonts w:ascii="Arial" w:hAnsi="Arial" w:cs="Arial"/>
        <w:b w:val="0"/>
        <w:sz w:val="16"/>
        <w:szCs w:val="16"/>
      </w:rPr>
      <w:t>monterrey.gob.mx</w:t>
    </w:r>
  </w:p>
  <w:p w14:paraId="3DE45D23" w14:textId="77777777" w:rsidR="00DC36A5" w:rsidRPr="00107443" w:rsidRDefault="00DC36A5" w:rsidP="00107443">
    <w:pPr>
      <w:pStyle w:val="HeaderFooter"/>
      <w:tabs>
        <w:tab w:val="clear" w:pos="9020"/>
        <w:tab w:val="center" w:pos="4680"/>
        <w:tab w:val="right" w:pos="9360"/>
      </w:tabs>
      <w:ind w:hanging="567"/>
      <w:rPr>
        <w:rFonts w:ascii="Arial" w:eastAsia="Arial" w:hAnsi="Arial" w:cs="Arial"/>
        <w:sz w:val="16"/>
        <w:szCs w:val="16"/>
      </w:rPr>
    </w:pPr>
  </w:p>
  <w:p w14:paraId="7CD5CE5E" w14:textId="77777777" w:rsidR="00107443" w:rsidRPr="00107443" w:rsidRDefault="00107443" w:rsidP="00107443">
    <w:pPr>
      <w:pStyle w:val="Piedepgina"/>
      <w:ind w:hanging="567"/>
      <w:rPr>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B06ECB" w14:textId="77777777" w:rsidR="0049434A" w:rsidRDefault="0049434A" w:rsidP="00107443">
      <w:pPr>
        <w:spacing w:after="0" w:line="240" w:lineRule="auto"/>
      </w:pPr>
      <w:r>
        <w:separator/>
      </w:r>
    </w:p>
  </w:footnote>
  <w:footnote w:type="continuationSeparator" w:id="0">
    <w:p w14:paraId="71D94912" w14:textId="77777777" w:rsidR="0049434A" w:rsidRDefault="0049434A" w:rsidP="001074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2C5F3E" w14:textId="77777777" w:rsidR="00107443" w:rsidRDefault="00DB08D8" w:rsidP="00107443">
    <w:pPr>
      <w:pStyle w:val="Encabezado"/>
      <w:ind w:left="-567"/>
    </w:pPr>
    <w:r w:rsidRPr="00DB08D8">
      <w:rPr>
        <w:noProof/>
        <w:lang w:eastAsia="es-MX"/>
      </w:rPr>
      <w:drawing>
        <wp:anchor distT="0" distB="0" distL="114300" distR="114300" simplePos="0" relativeHeight="251659264" behindDoc="0" locked="0" layoutInCell="1" allowOverlap="1" wp14:anchorId="22511F35" wp14:editId="1D270AF3">
          <wp:simplePos x="0" y="0"/>
          <wp:positionH relativeFrom="margin">
            <wp:posOffset>2901315</wp:posOffset>
          </wp:positionH>
          <wp:positionV relativeFrom="paragraph">
            <wp:posOffset>3175</wp:posOffset>
          </wp:positionV>
          <wp:extent cx="2501900" cy="628615"/>
          <wp:effectExtent l="0" t="0" r="0" b="635"/>
          <wp:wrapNone/>
          <wp:docPr id="3" name="Imagen 3" descr="C:\Users\Usuario\Documents\DIRECCION DE PROMOCION DE INVERCIONES Y EMPLEO\0. IMAGEN CORPORATIVA   DESARROLLO ECONOMICO MTY 2024,2027\Logotipo_Secretaría de Desarrollo Económico 1 tinta_azu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uario\Documents\DIRECCION DE PROMOCION DE INVERCIONES Y EMPLEO\0. IMAGEN CORPORATIVA   DESARROLLO ECONOMICO MTY 2024,2027\Logotipo_Secretaría de Desarrollo Económico 1 tinta_azul.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535129" cy="63696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853CB">
      <w:rPr>
        <w:noProof/>
        <w:lang w:eastAsia="es-MX"/>
      </w:rPr>
      <w:drawing>
        <wp:inline distT="0" distB="0" distL="0" distR="0" wp14:anchorId="7DDBC5D2" wp14:editId="7340F64F">
          <wp:extent cx="1981200" cy="71310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81200" cy="713105"/>
                  </a:xfrm>
                  <a:prstGeom prst="rect">
                    <a:avLst/>
                  </a:prstGeom>
                  <a:noFill/>
                </pic:spPr>
              </pic:pic>
            </a:graphicData>
          </a:graphic>
        </wp:inline>
      </w:drawing>
    </w:r>
    <w:r w:rsidR="00DC36A5">
      <w:tab/>
    </w:r>
    <w:r w:rsidR="00DC36A5">
      <w:tab/>
    </w:r>
  </w:p>
  <w:p w14:paraId="1B4E9455" w14:textId="77777777" w:rsidR="00DC36A5" w:rsidRDefault="00DC36A5" w:rsidP="00107443">
    <w:pPr>
      <w:pStyle w:val="Encabezado"/>
      <w:ind w:left="-56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12BD9"/>
    <w:multiLevelType w:val="multilevel"/>
    <w:tmpl w:val="98E86E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A53AEB"/>
    <w:multiLevelType w:val="hybridMultilevel"/>
    <w:tmpl w:val="38903C56"/>
    <w:lvl w:ilvl="0" w:tplc="3F3A02D2">
      <w:start w:val="7"/>
      <w:numFmt w:val="upperRoman"/>
      <w:lvlText w:val="%1."/>
      <w:lvlJc w:val="right"/>
      <w:pPr>
        <w:tabs>
          <w:tab w:val="num" w:pos="720"/>
        </w:tabs>
        <w:ind w:left="720" w:hanging="360"/>
      </w:pPr>
    </w:lvl>
    <w:lvl w:ilvl="1" w:tplc="861A3CCE" w:tentative="1">
      <w:start w:val="1"/>
      <w:numFmt w:val="decimal"/>
      <w:lvlText w:val="%2."/>
      <w:lvlJc w:val="left"/>
      <w:pPr>
        <w:tabs>
          <w:tab w:val="num" w:pos="1440"/>
        </w:tabs>
        <w:ind w:left="1440" w:hanging="360"/>
      </w:pPr>
    </w:lvl>
    <w:lvl w:ilvl="2" w:tplc="024C90F2" w:tentative="1">
      <w:start w:val="1"/>
      <w:numFmt w:val="decimal"/>
      <w:lvlText w:val="%3."/>
      <w:lvlJc w:val="left"/>
      <w:pPr>
        <w:tabs>
          <w:tab w:val="num" w:pos="2160"/>
        </w:tabs>
        <w:ind w:left="2160" w:hanging="360"/>
      </w:pPr>
    </w:lvl>
    <w:lvl w:ilvl="3" w:tplc="28C8F0A6" w:tentative="1">
      <w:start w:val="1"/>
      <w:numFmt w:val="decimal"/>
      <w:lvlText w:val="%4."/>
      <w:lvlJc w:val="left"/>
      <w:pPr>
        <w:tabs>
          <w:tab w:val="num" w:pos="2880"/>
        </w:tabs>
        <w:ind w:left="2880" w:hanging="360"/>
      </w:pPr>
    </w:lvl>
    <w:lvl w:ilvl="4" w:tplc="CF1E4128" w:tentative="1">
      <w:start w:val="1"/>
      <w:numFmt w:val="decimal"/>
      <w:lvlText w:val="%5."/>
      <w:lvlJc w:val="left"/>
      <w:pPr>
        <w:tabs>
          <w:tab w:val="num" w:pos="3600"/>
        </w:tabs>
        <w:ind w:left="3600" w:hanging="360"/>
      </w:pPr>
    </w:lvl>
    <w:lvl w:ilvl="5" w:tplc="E7E49CC0" w:tentative="1">
      <w:start w:val="1"/>
      <w:numFmt w:val="decimal"/>
      <w:lvlText w:val="%6."/>
      <w:lvlJc w:val="left"/>
      <w:pPr>
        <w:tabs>
          <w:tab w:val="num" w:pos="4320"/>
        </w:tabs>
        <w:ind w:left="4320" w:hanging="360"/>
      </w:pPr>
    </w:lvl>
    <w:lvl w:ilvl="6" w:tplc="F9189946" w:tentative="1">
      <w:start w:val="1"/>
      <w:numFmt w:val="decimal"/>
      <w:lvlText w:val="%7."/>
      <w:lvlJc w:val="left"/>
      <w:pPr>
        <w:tabs>
          <w:tab w:val="num" w:pos="5040"/>
        </w:tabs>
        <w:ind w:left="5040" w:hanging="360"/>
      </w:pPr>
    </w:lvl>
    <w:lvl w:ilvl="7" w:tplc="AD6CA0A4" w:tentative="1">
      <w:start w:val="1"/>
      <w:numFmt w:val="decimal"/>
      <w:lvlText w:val="%8."/>
      <w:lvlJc w:val="left"/>
      <w:pPr>
        <w:tabs>
          <w:tab w:val="num" w:pos="5760"/>
        </w:tabs>
        <w:ind w:left="5760" w:hanging="360"/>
      </w:pPr>
    </w:lvl>
    <w:lvl w:ilvl="8" w:tplc="2E90A5F0" w:tentative="1">
      <w:start w:val="1"/>
      <w:numFmt w:val="decimal"/>
      <w:lvlText w:val="%9."/>
      <w:lvlJc w:val="left"/>
      <w:pPr>
        <w:tabs>
          <w:tab w:val="num" w:pos="6480"/>
        </w:tabs>
        <w:ind w:left="6480" w:hanging="360"/>
      </w:pPr>
    </w:lvl>
  </w:abstractNum>
  <w:abstractNum w:abstractNumId="2" w15:restartNumberingAfterBreak="0">
    <w:nsid w:val="11CC66A6"/>
    <w:multiLevelType w:val="hybridMultilevel"/>
    <w:tmpl w:val="81E0DC7C"/>
    <w:lvl w:ilvl="0" w:tplc="FD60080C">
      <w:start w:val="9"/>
      <w:numFmt w:val="upperRoman"/>
      <w:lvlText w:val="%1."/>
      <w:lvlJc w:val="right"/>
      <w:pPr>
        <w:tabs>
          <w:tab w:val="num" w:pos="720"/>
        </w:tabs>
        <w:ind w:left="720" w:hanging="360"/>
      </w:pPr>
    </w:lvl>
    <w:lvl w:ilvl="1" w:tplc="F410BA00" w:tentative="1">
      <w:start w:val="1"/>
      <w:numFmt w:val="decimal"/>
      <w:lvlText w:val="%2."/>
      <w:lvlJc w:val="left"/>
      <w:pPr>
        <w:tabs>
          <w:tab w:val="num" w:pos="1440"/>
        </w:tabs>
        <w:ind w:left="1440" w:hanging="360"/>
      </w:pPr>
    </w:lvl>
    <w:lvl w:ilvl="2" w:tplc="1DE2D15C" w:tentative="1">
      <w:start w:val="1"/>
      <w:numFmt w:val="decimal"/>
      <w:lvlText w:val="%3."/>
      <w:lvlJc w:val="left"/>
      <w:pPr>
        <w:tabs>
          <w:tab w:val="num" w:pos="2160"/>
        </w:tabs>
        <w:ind w:left="2160" w:hanging="360"/>
      </w:pPr>
    </w:lvl>
    <w:lvl w:ilvl="3" w:tplc="3A1480C8" w:tentative="1">
      <w:start w:val="1"/>
      <w:numFmt w:val="decimal"/>
      <w:lvlText w:val="%4."/>
      <w:lvlJc w:val="left"/>
      <w:pPr>
        <w:tabs>
          <w:tab w:val="num" w:pos="2880"/>
        </w:tabs>
        <w:ind w:left="2880" w:hanging="360"/>
      </w:pPr>
    </w:lvl>
    <w:lvl w:ilvl="4" w:tplc="045A5E3E" w:tentative="1">
      <w:start w:val="1"/>
      <w:numFmt w:val="decimal"/>
      <w:lvlText w:val="%5."/>
      <w:lvlJc w:val="left"/>
      <w:pPr>
        <w:tabs>
          <w:tab w:val="num" w:pos="3600"/>
        </w:tabs>
        <w:ind w:left="3600" w:hanging="360"/>
      </w:pPr>
    </w:lvl>
    <w:lvl w:ilvl="5" w:tplc="E8A83A1A" w:tentative="1">
      <w:start w:val="1"/>
      <w:numFmt w:val="decimal"/>
      <w:lvlText w:val="%6."/>
      <w:lvlJc w:val="left"/>
      <w:pPr>
        <w:tabs>
          <w:tab w:val="num" w:pos="4320"/>
        </w:tabs>
        <w:ind w:left="4320" w:hanging="360"/>
      </w:pPr>
    </w:lvl>
    <w:lvl w:ilvl="6" w:tplc="5D6C93BC" w:tentative="1">
      <w:start w:val="1"/>
      <w:numFmt w:val="decimal"/>
      <w:lvlText w:val="%7."/>
      <w:lvlJc w:val="left"/>
      <w:pPr>
        <w:tabs>
          <w:tab w:val="num" w:pos="5040"/>
        </w:tabs>
        <w:ind w:left="5040" w:hanging="360"/>
      </w:pPr>
    </w:lvl>
    <w:lvl w:ilvl="7" w:tplc="374A9A44" w:tentative="1">
      <w:start w:val="1"/>
      <w:numFmt w:val="decimal"/>
      <w:lvlText w:val="%8."/>
      <w:lvlJc w:val="left"/>
      <w:pPr>
        <w:tabs>
          <w:tab w:val="num" w:pos="5760"/>
        </w:tabs>
        <w:ind w:left="5760" w:hanging="360"/>
      </w:pPr>
    </w:lvl>
    <w:lvl w:ilvl="8" w:tplc="8B92C902" w:tentative="1">
      <w:start w:val="1"/>
      <w:numFmt w:val="decimal"/>
      <w:lvlText w:val="%9."/>
      <w:lvlJc w:val="left"/>
      <w:pPr>
        <w:tabs>
          <w:tab w:val="num" w:pos="6480"/>
        </w:tabs>
        <w:ind w:left="6480" w:hanging="360"/>
      </w:pPr>
    </w:lvl>
  </w:abstractNum>
  <w:abstractNum w:abstractNumId="3" w15:restartNumberingAfterBreak="0">
    <w:nsid w:val="15730580"/>
    <w:multiLevelType w:val="hybridMultilevel"/>
    <w:tmpl w:val="5DC6F500"/>
    <w:lvl w:ilvl="0" w:tplc="9A3C5876">
      <w:start w:val="8"/>
      <w:numFmt w:val="upperRoman"/>
      <w:lvlText w:val="%1."/>
      <w:lvlJc w:val="right"/>
      <w:pPr>
        <w:tabs>
          <w:tab w:val="num" w:pos="720"/>
        </w:tabs>
        <w:ind w:left="720" w:hanging="360"/>
      </w:pPr>
    </w:lvl>
    <w:lvl w:ilvl="1" w:tplc="2592C86A" w:tentative="1">
      <w:start w:val="1"/>
      <w:numFmt w:val="decimal"/>
      <w:lvlText w:val="%2."/>
      <w:lvlJc w:val="left"/>
      <w:pPr>
        <w:tabs>
          <w:tab w:val="num" w:pos="1440"/>
        </w:tabs>
        <w:ind w:left="1440" w:hanging="360"/>
      </w:pPr>
    </w:lvl>
    <w:lvl w:ilvl="2" w:tplc="3CB2C664" w:tentative="1">
      <w:start w:val="1"/>
      <w:numFmt w:val="decimal"/>
      <w:lvlText w:val="%3."/>
      <w:lvlJc w:val="left"/>
      <w:pPr>
        <w:tabs>
          <w:tab w:val="num" w:pos="2160"/>
        </w:tabs>
        <w:ind w:left="2160" w:hanging="360"/>
      </w:pPr>
    </w:lvl>
    <w:lvl w:ilvl="3" w:tplc="6B0E5668" w:tentative="1">
      <w:start w:val="1"/>
      <w:numFmt w:val="decimal"/>
      <w:lvlText w:val="%4."/>
      <w:lvlJc w:val="left"/>
      <w:pPr>
        <w:tabs>
          <w:tab w:val="num" w:pos="2880"/>
        </w:tabs>
        <w:ind w:left="2880" w:hanging="360"/>
      </w:pPr>
    </w:lvl>
    <w:lvl w:ilvl="4" w:tplc="39E457D2" w:tentative="1">
      <w:start w:val="1"/>
      <w:numFmt w:val="decimal"/>
      <w:lvlText w:val="%5."/>
      <w:lvlJc w:val="left"/>
      <w:pPr>
        <w:tabs>
          <w:tab w:val="num" w:pos="3600"/>
        </w:tabs>
        <w:ind w:left="3600" w:hanging="360"/>
      </w:pPr>
    </w:lvl>
    <w:lvl w:ilvl="5" w:tplc="AA62EBB4" w:tentative="1">
      <w:start w:val="1"/>
      <w:numFmt w:val="decimal"/>
      <w:lvlText w:val="%6."/>
      <w:lvlJc w:val="left"/>
      <w:pPr>
        <w:tabs>
          <w:tab w:val="num" w:pos="4320"/>
        </w:tabs>
        <w:ind w:left="4320" w:hanging="360"/>
      </w:pPr>
    </w:lvl>
    <w:lvl w:ilvl="6" w:tplc="D962103C" w:tentative="1">
      <w:start w:val="1"/>
      <w:numFmt w:val="decimal"/>
      <w:lvlText w:val="%7."/>
      <w:lvlJc w:val="left"/>
      <w:pPr>
        <w:tabs>
          <w:tab w:val="num" w:pos="5040"/>
        </w:tabs>
        <w:ind w:left="5040" w:hanging="360"/>
      </w:pPr>
    </w:lvl>
    <w:lvl w:ilvl="7" w:tplc="11261DFC" w:tentative="1">
      <w:start w:val="1"/>
      <w:numFmt w:val="decimal"/>
      <w:lvlText w:val="%8."/>
      <w:lvlJc w:val="left"/>
      <w:pPr>
        <w:tabs>
          <w:tab w:val="num" w:pos="5760"/>
        </w:tabs>
        <w:ind w:left="5760" w:hanging="360"/>
      </w:pPr>
    </w:lvl>
    <w:lvl w:ilvl="8" w:tplc="B240C8B2" w:tentative="1">
      <w:start w:val="1"/>
      <w:numFmt w:val="decimal"/>
      <w:lvlText w:val="%9."/>
      <w:lvlJc w:val="left"/>
      <w:pPr>
        <w:tabs>
          <w:tab w:val="num" w:pos="6480"/>
        </w:tabs>
        <w:ind w:left="6480" w:hanging="360"/>
      </w:pPr>
    </w:lvl>
  </w:abstractNum>
  <w:abstractNum w:abstractNumId="4" w15:restartNumberingAfterBreak="0">
    <w:nsid w:val="2AB069C4"/>
    <w:multiLevelType w:val="hybridMultilevel"/>
    <w:tmpl w:val="A348A1A0"/>
    <w:lvl w:ilvl="0" w:tplc="EEEC8354">
      <w:start w:val="3"/>
      <w:numFmt w:val="upperRoman"/>
      <w:lvlText w:val="%1."/>
      <w:lvlJc w:val="right"/>
      <w:pPr>
        <w:tabs>
          <w:tab w:val="num" w:pos="720"/>
        </w:tabs>
        <w:ind w:left="720" w:hanging="360"/>
      </w:pPr>
    </w:lvl>
    <w:lvl w:ilvl="1" w:tplc="AF307426" w:tentative="1">
      <w:start w:val="1"/>
      <w:numFmt w:val="decimal"/>
      <w:lvlText w:val="%2."/>
      <w:lvlJc w:val="left"/>
      <w:pPr>
        <w:tabs>
          <w:tab w:val="num" w:pos="1440"/>
        </w:tabs>
        <w:ind w:left="1440" w:hanging="360"/>
      </w:pPr>
    </w:lvl>
    <w:lvl w:ilvl="2" w:tplc="4B2897D4" w:tentative="1">
      <w:start w:val="1"/>
      <w:numFmt w:val="decimal"/>
      <w:lvlText w:val="%3."/>
      <w:lvlJc w:val="left"/>
      <w:pPr>
        <w:tabs>
          <w:tab w:val="num" w:pos="2160"/>
        </w:tabs>
        <w:ind w:left="2160" w:hanging="360"/>
      </w:pPr>
    </w:lvl>
    <w:lvl w:ilvl="3" w:tplc="40CAE5D2" w:tentative="1">
      <w:start w:val="1"/>
      <w:numFmt w:val="decimal"/>
      <w:lvlText w:val="%4."/>
      <w:lvlJc w:val="left"/>
      <w:pPr>
        <w:tabs>
          <w:tab w:val="num" w:pos="2880"/>
        </w:tabs>
        <w:ind w:left="2880" w:hanging="360"/>
      </w:pPr>
    </w:lvl>
    <w:lvl w:ilvl="4" w:tplc="260028FC" w:tentative="1">
      <w:start w:val="1"/>
      <w:numFmt w:val="decimal"/>
      <w:lvlText w:val="%5."/>
      <w:lvlJc w:val="left"/>
      <w:pPr>
        <w:tabs>
          <w:tab w:val="num" w:pos="3600"/>
        </w:tabs>
        <w:ind w:left="3600" w:hanging="360"/>
      </w:pPr>
    </w:lvl>
    <w:lvl w:ilvl="5" w:tplc="CD6A16AC" w:tentative="1">
      <w:start w:val="1"/>
      <w:numFmt w:val="decimal"/>
      <w:lvlText w:val="%6."/>
      <w:lvlJc w:val="left"/>
      <w:pPr>
        <w:tabs>
          <w:tab w:val="num" w:pos="4320"/>
        </w:tabs>
        <w:ind w:left="4320" w:hanging="360"/>
      </w:pPr>
    </w:lvl>
    <w:lvl w:ilvl="6" w:tplc="37566844" w:tentative="1">
      <w:start w:val="1"/>
      <w:numFmt w:val="decimal"/>
      <w:lvlText w:val="%7."/>
      <w:lvlJc w:val="left"/>
      <w:pPr>
        <w:tabs>
          <w:tab w:val="num" w:pos="5040"/>
        </w:tabs>
        <w:ind w:left="5040" w:hanging="360"/>
      </w:pPr>
    </w:lvl>
    <w:lvl w:ilvl="7" w:tplc="7C508A28" w:tentative="1">
      <w:start w:val="1"/>
      <w:numFmt w:val="decimal"/>
      <w:lvlText w:val="%8."/>
      <w:lvlJc w:val="left"/>
      <w:pPr>
        <w:tabs>
          <w:tab w:val="num" w:pos="5760"/>
        </w:tabs>
        <w:ind w:left="5760" w:hanging="360"/>
      </w:pPr>
    </w:lvl>
    <w:lvl w:ilvl="8" w:tplc="8C6EE06A" w:tentative="1">
      <w:start w:val="1"/>
      <w:numFmt w:val="decimal"/>
      <w:lvlText w:val="%9."/>
      <w:lvlJc w:val="left"/>
      <w:pPr>
        <w:tabs>
          <w:tab w:val="num" w:pos="6480"/>
        </w:tabs>
        <w:ind w:left="6480" w:hanging="360"/>
      </w:pPr>
    </w:lvl>
  </w:abstractNum>
  <w:abstractNum w:abstractNumId="5" w15:restartNumberingAfterBreak="0">
    <w:nsid w:val="2C225B6E"/>
    <w:multiLevelType w:val="hybridMultilevel"/>
    <w:tmpl w:val="B854F9A2"/>
    <w:lvl w:ilvl="0" w:tplc="3CECAE1C">
      <w:start w:val="12"/>
      <w:numFmt w:val="upperRoman"/>
      <w:lvlText w:val="%1."/>
      <w:lvlJc w:val="right"/>
      <w:pPr>
        <w:tabs>
          <w:tab w:val="num" w:pos="720"/>
        </w:tabs>
        <w:ind w:left="720" w:hanging="360"/>
      </w:pPr>
    </w:lvl>
    <w:lvl w:ilvl="1" w:tplc="D4101EEE" w:tentative="1">
      <w:start w:val="1"/>
      <w:numFmt w:val="decimal"/>
      <w:lvlText w:val="%2."/>
      <w:lvlJc w:val="left"/>
      <w:pPr>
        <w:tabs>
          <w:tab w:val="num" w:pos="1440"/>
        </w:tabs>
        <w:ind w:left="1440" w:hanging="360"/>
      </w:pPr>
    </w:lvl>
    <w:lvl w:ilvl="2" w:tplc="0BD2D958" w:tentative="1">
      <w:start w:val="1"/>
      <w:numFmt w:val="decimal"/>
      <w:lvlText w:val="%3."/>
      <w:lvlJc w:val="left"/>
      <w:pPr>
        <w:tabs>
          <w:tab w:val="num" w:pos="2160"/>
        </w:tabs>
        <w:ind w:left="2160" w:hanging="360"/>
      </w:pPr>
    </w:lvl>
    <w:lvl w:ilvl="3" w:tplc="8BAA7014" w:tentative="1">
      <w:start w:val="1"/>
      <w:numFmt w:val="decimal"/>
      <w:lvlText w:val="%4."/>
      <w:lvlJc w:val="left"/>
      <w:pPr>
        <w:tabs>
          <w:tab w:val="num" w:pos="2880"/>
        </w:tabs>
        <w:ind w:left="2880" w:hanging="360"/>
      </w:pPr>
    </w:lvl>
    <w:lvl w:ilvl="4" w:tplc="2AB0FA22" w:tentative="1">
      <w:start w:val="1"/>
      <w:numFmt w:val="decimal"/>
      <w:lvlText w:val="%5."/>
      <w:lvlJc w:val="left"/>
      <w:pPr>
        <w:tabs>
          <w:tab w:val="num" w:pos="3600"/>
        </w:tabs>
        <w:ind w:left="3600" w:hanging="360"/>
      </w:pPr>
    </w:lvl>
    <w:lvl w:ilvl="5" w:tplc="A3F8F03C" w:tentative="1">
      <w:start w:val="1"/>
      <w:numFmt w:val="decimal"/>
      <w:lvlText w:val="%6."/>
      <w:lvlJc w:val="left"/>
      <w:pPr>
        <w:tabs>
          <w:tab w:val="num" w:pos="4320"/>
        </w:tabs>
        <w:ind w:left="4320" w:hanging="360"/>
      </w:pPr>
    </w:lvl>
    <w:lvl w:ilvl="6" w:tplc="DD14DBD0" w:tentative="1">
      <w:start w:val="1"/>
      <w:numFmt w:val="decimal"/>
      <w:lvlText w:val="%7."/>
      <w:lvlJc w:val="left"/>
      <w:pPr>
        <w:tabs>
          <w:tab w:val="num" w:pos="5040"/>
        </w:tabs>
        <w:ind w:left="5040" w:hanging="360"/>
      </w:pPr>
    </w:lvl>
    <w:lvl w:ilvl="7" w:tplc="74D6B950" w:tentative="1">
      <w:start w:val="1"/>
      <w:numFmt w:val="decimal"/>
      <w:lvlText w:val="%8."/>
      <w:lvlJc w:val="left"/>
      <w:pPr>
        <w:tabs>
          <w:tab w:val="num" w:pos="5760"/>
        </w:tabs>
        <w:ind w:left="5760" w:hanging="360"/>
      </w:pPr>
    </w:lvl>
    <w:lvl w:ilvl="8" w:tplc="B3788184" w:tentative="1">
      <w:start w:val="1"/>
      <w:numFmt w:val="decimal"/>
      <w:lvlText w:val="%9."/>
      <w:lvlJc w:val="left"/>
      <w:pPr>
        <w:tabs>
          <w:tab w:val="num" w:pos="6480"/>
        </w:tabs>
        <w:ind w:left="6480" w:hanging="360"/>
      </w:pPr>
    </w:lvl>
  </w:abstractNum>
  <w:abstractNum w:abstractNumId="6" w15:restartNumberingAfterBreak="0">
    <w:nsid w:val="310F5229"/>
    <w:multiLevelType w:val="multilevel"/>
    <w:tmpl w:val="8ECCA1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5894A44"/>
    <w:multiLevelType w:val="multilevel"/>
    <w:tmpl w:val="C2A0E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AC94372"/>
    <w:multiLevelType w:val="hybridMultilevel"/>
    <w:tmpl w:val="4AAAC0C0"/>
    <w:lvl w:ilvl="0" w:tplc="1012D8D0">
      <w:start w:val="6"/>
      <w:numFmt w:val="upperRoman"/>
      <w:lvlText w:val="%1."/>
      <w:lvlJc w:val="right"/>
      <w:pPr>
        <w:tabs>
          <w:tab w:val="num" w:pos="720"/>
        </w:tabs>
        <w:ind w:left="720" w:hanging="360"/>
      </w:pPr>
    </w:lvl>
    <w:lvl w:ilvl="1" w:tplc="1F72A32C" w:tentative="1">
      <w:start w:val="1"/>
      <w:numFmt w:val="decimal"/>
      <w:lvlText w:val="%2."/>
      <w:lvlJc w:val="left"/>
      <w:pPr>
        <w:tabs>
          <w:tab w:val="num" w:pos="1440"/>
        </w:tabs>
        <w:ind w:left="1440" w:hanging="360"/>
      </w:pPr>
    </w:lvl>
    <w:lvl w:ilvl="2" w:tplc="7CA080AA" w:tentative="1">
      <w:start w:val="1"/>
      <w:numFmt w:val="decimal"/>
      <w:lvlText w:val="%3."/>
      <w:lvlJc w:val="left"/>
      <w:pPr>
        <w:tabs>
          <w:tab w:val="num" w:pos="2160"/>
        </w:tabs>
        <w:ind w:left="2160" w:hanging="360"/>
      </w:pPr>
    </w:lvl>
    <w:lvl w:ilvl="3" w:tplc="68EEEA88" w:tentative="1">
      <w:start w:val="1"/>
      <w:numFmt w:val="decimal"/>
      <w:lvlText w:val="%4."/>
      <w:lvlJc w:val="left"/>
      <w:pPr>
        <w:tabs>
          <w:tab w:val="num" w:pos="2880"/>
        </w:tabs>
        <w:ind w:left="2880" w:hanging="360"/>
      </w:pPr>
    </w:lvl>
    <w:lvl w:ilvl="4" w:tplc="14DEE7A8" w:tentative="1">
      <w:start w:val="1"/>
      <w:numFmt w:val="decimal"/>
      <w:lvlText w:val="%5."/>
      <w:lvlJc w:val="left"/>
      <w:pPr>
        <w:tabs>
          <w:tab w:val="num" w:pos="3600"/>
        </w:tabs>
        <w:ind w:left="3600" w:hanging="360"/>
      </w:pPr>
    </w:lvl>
    <w:lvl w:ilvl="5" w:tplc="DC36B4DC" w:tentative="1">
      <w:start w:val="1"/>
      <w:numFmt w:val="decimal"/>
      <w:lvlText w:val="%6."/>
      <w:lvlJc w:val="left"/>
      <w:pPr>
        <w:tabs>
          <w:tab w:val="num" w:pos="4320"/>
        </w:tabs>
        <w:ind w:left="4320" w:hanging="360"/>
      </w:pPr>
    </w:lvl>
    <w:lvl w:ilvl="6" w:tplc="E012CC86" w:tentative="1">
      <w:start w:val="1"/>
      <w:numFmt w:val="decimal"/>
      <w:lvlText w:val="%7."/>
      <w:lvlJc w:val="left"/>
      <w:pPr>
        <w:tabs>
          <w:tab w:val="num" w:pos="5040"/>
        </w:tabs>
        <w:ind w:left="5040" w:hanging="360"/>
      </w:pPr>
    </w:lvl>
    <w:lvl w:ilvl="7" w:tplc="D63A27EE" w:tentative="1">
      <w:start w:val="1"/>
      <w:numFmt w:val="decimal"/>
      <w:lvlText w:val="%8."/>
      <w:lvlJc w:val="left"/>
      <w:pPr>
        <w:tabs>
          <w:tab w:val="num" w:pos="5760"/>
        </w:tabs>
        <w:ind w:left="5760" w:hanging="360"/>
      </w:pPr>
    </w:lvl>
    <w:lvl w:ilvl="8" w:tplc="2646B3B2" w:tentative="1">
      <w:start w:val="1"/>
      <w:numFmt w:val="decimal"/>
      <w:lvlText w:val="%9."/>
      <w:lvlJc w:val="left"/>
      <w:pPr>
        <w:tabs>
          <w:tab w:val="num" w:pos="6480"/>
        </w:tabs>
        <w:ind w:left="6480" w:hanging="360"/>
      </w:pPr>
    </w:lvl>
  </w:abstractNum>
  <w:abstractNum w:abstractNumId="9" w15:restartNumberingAfterBreak="0">
    <w:nsid w:val="550F6829"/>
    <w:multiLevelType w:val="multilevel"/>
    <w:tmpl w:val="52DEA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A233273"/>
    <w:multiLevelType w:val="hybridMultilevel"/>
    <w:tmpl w:val="27B4888A"/>
    <w:lvl w:ilvl="0" w:tplc="BDC0FE70">
      <w:start w:val="11"/>
      <w:numFmt w:val="upperRoman"/>
      <w:lvlText w:val="%1."/>
      <w:lvlJc w:val="right"/>
      <w:pPr>
        <w:tabs>
          <w:tab w:val="num" w:pos="720"/>
        </w:tabs>
        <w:ind w:left="720" w:hanging="360"/>
      </w:pPr>
    </w:lvl>
    <w:lvl w:ilvl="1" w:tplc="9BE672CA" w:tentative="1">
      <w:start w:val="1"/>
      <w:numFmt w:val="decimal"/>
      <w:lvlText w:val="%2."/>
      <w:lvlJc w:val="left"/>
      <w:pPr>
        <w:tabs>
          <w:tab w:val="num" w:pos="1440"/>
        </w:tabs>
        <w:ind w:left="1440" w:hanging="360"/>
      </w:pPr>
    </w:lvl>
    <w:lvl w:ilvl="2" w:tplc="3A7AB114" w:tentative="1">
      <w:start w:val="1"/>
      <w:numFmt w:val="decimal"/>
      <w:lvlText w:val="%3."/>
      <w:lvlJc w:val="left"/>
      <w:pPr>
        <w:tabs>
          <w:tab w:val="num" w:pos="2160"/>
        </w:tabs>
        <w:ind w:left="2160" w:hanging="360"/>
      </w:pPr>
    </w:lvl>
    <w:lvl w:ilvl="3" w:tplc="C76AE21E" w:tentative="1">
      <w:start w:val="1"/>
      <w:numFmt w:val="decimal"/>
      <w:lvlText w:val="%4."/>
      <w:lvlJc w:val="left"/>
      <w:pPr>
        <w:tabs>
          <w:tab w:val="num" w:pos="2880"/>
        </w:tabs>
        <w:ind w:left="2880" w:hanging="360"/>
      </w:pPr>
    </w:lvl>
    <w:lvl w:ilvl="4" w:tplc="3260DCB0" w:tentative="1">
      <w:start w:val="1"/>
      <w:numFmt w:val="decimal"/>
      <w:lvlText w:val="%5."/>
      <w:lvlJc w:val="left"/>
      <w:pPr>
        <w:tabs>
          <w:tab w:val="num" w:pos="3600"/>
        </w:tabs>
        <w:ind w:left="3600" w:hanging="360"/>
      </w:pPr>
    </w:lvl>
    <w:lvl w:ilvl="5" w:tplc="CEB8F630" w:tentative="1">
      <w:start w:val="1"/>
      <w:numFmt w:val="decimal"/>
      <w:lvlText w:val="%6."/>
      <w:lvlJc w:val="left"/>
      <w:pPr>
        <w:tabs>
          <w:tab w:val="num" w:pos="4320"/>
        </w:tabs>
        <w:ind w:left="4320" w:hanging="360"/>
      </w:pPr>
    </w:lvl>
    <w:lvl w:ilvl="6" w:tplc="1C5E9C4C" w:tentative="1">
      <w:start w:val="1"/>
      <w:numFmt w:val="decimal"/>
      <w:lvlText w:val="%7."/>
      <w:lvlJc w:val="left"/>
      <w:pPr>
        <w:tabs>
          <w:tab w:val="num" w:pos="5040"/>
        </w:tabs>
        <w:ind w:left="5040" w:hanging="360"/>
      </w:pPr>
    </w:lvl>
    <w:lvl w:ilvl="7" w:tplc="7C9AAD2A" w:tentative="1">
      <w:start w:val="1"/>
      <w:numFmt w:val="decimal"/>
      <w:lvlText w:val="%8."/>
      <w:lvlJc w:val="left"/>
      <w:pPr>
        <w:tabs>
          <w:tab w:val="num" w:pos="5760"/>
        </w:tabs>
        <w:ind w:left="5760" w:hanging="360"/>
      </w:pPr>
    </w:lvl>
    <w:lvl w:ilvl="8" w:tplc="A2168FEA" w:tentative="1">
      <w:start w:val="1"/>
      <w:numFmt w:val="decimal"/>
      <w:lvlText w:val="%9."/>
      <w:lvlJc w:val="left"/>
      <w:pPr>
        <w:tabs>
          <w:tab w:val="num" w:pos="6480"/>
        </w:tabs>
        <w:ind w:left="6480" w:hanging="360"/>
      </w:pPr>
    </w:lvl>
  </w:abstractNum>
  <w:abstractNum w:abstractNumId="11" w15:restartNumberingAfterBreak="0">
    <w:nsid w:val="61ED12E7"/>
    <w:multiLevelType w:val="hybridMultilevel"/>
    <w:tmpl w:val="DD6AA43E"/>
    <w:lvl w:ilvl="0" w:tplc="760046A0">
      <w:start w:val="10"/>
      <w:numFmt w:val="upperRoman"/>
      <w:lvlText w:val="%1."/>
      <w:lvlJc w:val="right"/>
      <w:pPr>
        <w:tabs>
          <w:tab w:val="num" w:pos="720"/>
        </w:tabs>
        <w:ind w:left="720" w:hanging="360"/>
      </w:pPr>
    </w:lvl>
    <w:lvl w:ilvl="1" w:tplc="BE7E7DCA" w:tentative="1">
      <w:start w:val="1"/>
      <w:numFmt w:val="decimal"/>
      <w:lvlText w:val="%2."/>
      <w:lvlJc w:val="left"/>
      <w:pPr>
        <w:tabs>
          <w:tab w:val="num" w:pos="1440"/>
        </w:tabs>
        <w:ind w:left="1440" w:hanging="360"/>
      </w:pPr>
    </w:lvl>
    <w:lvl w:ilvl="2" w:tplc="12188C02" w:tentative="1">
      <w:start w:val="1"/>
      <w:numFmt w:val="decimal"/>
      <w:lvlText w:val="%3."/>
      <w:lvlJc w:val="left"/>
      <w:pPr>
        <w:tabs>
          <w:tab w:val="num" w:pos="2160"/>
        </w:tabs>
        <w:ind w:left="2160" w:hanging="360"/>
      </w:pPr>
    </w:lvl>
    <w:lvl w:ilvl="3" w:tplc="C6705AEE" w:tentative="1">
      <w:start w:val="1"/>
      <w:numFmt w:val="decimal"/>
      <w:lvlText w:val="%4."/>
      <w:lvlJc w:val="left"/>
      <w:pPr>
        <w:tabs>
          <w:tab w:val="num" w:pos="2880"/>
        </w:tabs>
        <w:ind w:left="2880" w:hanging="360"/>
      </w:pPr>
    </w:lvl>
    <w:lvl w:ilvl="4" w:tplc="DE24B0D8" w:tentative="1">
      <w:start w:val="1"/>
      <w:numFmt w:val="decimal"/>
      <w:lvlText w:val="%5."/>
      <w:lvlJc w:val="left"/>
      <w:pPr>
        <w:tabs>
          <w:tab w:val="num" w:pos="3600"/>
        </w:tabs>
        <w:ind w:left="3600" w:hanging="360"/>
      </w:pPr>
    </w:lvl>
    <w:lvl w:ilvl="5" w:tplc="FD2C33A6" w:tentative="1">
      <w:start w:val="1"/>
      <w:numFmt w:val="decimal"/>
      <w:lvlText w:val="%6."/>
      <w:lvlJc w:val="left"/>
      <w:pPr>
        <w:tabs>
          <w:tab w:val="num" w:pos="4320"/>
        </w:tabs>
        <w:ind w:left="4320" w:hanging="360"/>
      </w:pPr>
    </w:lvl>
    <w:lvl w:ilvl="6" w:tplc="F3663BE2" w:tentative="1">
      <w:start w:val="1"/>
      <w:numFmt w:val="decimal"/>
      <w:lvlText w:val="%7."/>
      <w:lvlJc w:val="left"/>
      <w:pPr>
        <w:tabs>
          <w:tab w:val="num" w:pos="5040"/>
        </w:tabs>
        <w:ind w:left="5040" w:hanging="360"/>
      </w:pPr>
    </w:lvl>
    <w:lvl w:ilvl="7" w:tplc="CADABE48" w:tentative="1">
      <w:start w:val="1"/>
      <w:numFmt w:val="decimal"/>
      <w:lvlText w:val="%8."/>
      <w:lvlJc w:val="left"/>
      <w:pPr>
        <w:tabs>
          <w:tab w:val="num" w:pos="5760"/>
        </w:tabs>
        <w:ind w:left="5760" w:hanging="360"/>
      </w:pPr>
    </w:lvl>
    <w:lvl w:ilvl="8" w:tplc="65A02BF6" w:tentative="1">
      <w:start w:val="1"/>
      <w:numFmt w:val="decimal"/>
      <w:lvlText w:val="%9."/>
      <w:lvlJc w:val="left"/>
      <w:pPr>
        <w:tabs>
          <w:tab w:val="num" w:pos="6480"/>
        </w:tabs>
        <w:ind w:left="6480" w:hanging="360"/>
      </w:pPr>
    </w:lvl>
  </w:abstractNum>
  <w:abstractNum w:abstractNumId="12" w15:restartNumberingAfterBreak="0">
    <w:nsid w:val="7346184B"/>
    <w:multiLevelType w:val="hybridMultilevel"/>
    <w:tmpl w:val="61DA62EA"/>
    <w:lvl w:ilvl="0" w:tplc="472A9B00">
      <w:start w:val="5"/>
      <w:numFmt w:val="upperRoman"/>
      <w:lvlText w:val="%1."/>
      <w:lvlJc w:val="right"/>
      <w:pPr>
        <w:tabs>
          <w:tab w:val="num" w:pos="720"/>
        </w:tabs>
        <w:ind w:left="720" w:hanging="360"/>
      </w:pPr>
    </w:lvl>
    <w:lvl w:ilvl="1" w:tplc="F1CCAF42" w:tentative="1">
      <w:start w:val="1"/>
      <w:numFmt w:val="decimal"/>
      <w:lvlText w:val="%2."/>
      <w:lvlJc w:val="left"/>
      <w:pPr>
        <w:tabs>
          <w:tab w:val="num" w:pos="1440"/>
        </w:tabs>
        <w:ind w:left="1440" w:hanging="360"/>
      </w:pPr>
    </w:lvl>
    <w:lvl w:ilvl="2" w:tplc="EB8CDD86" w:tentative="1">
      <w:start w:val="1"/>
      <w:numFmt w:val="decimal"/>
      <w:lvlText w:val="%3."/>
      <w:lvlJc w:val="left"/>
      <w:pPr>
        <w:tabs>
          <w:tab w:val="num" w:pos="2160"/>
        </w:tabs>
        <w:ind w:left="2160" w:hanging="360"/>
      </w:pPr>
    </w:lvl>
    <w:lvl w:ilvl="3" w:tplc="F83A890C" w:tentative="1">
      <w:start w:val="1"/>
      <w:numFmt w:val="decimal"/>
      <w:lvlText w:val="%4."/>
      <w:lvlJc w:val="left"/>
      <w:pPr>
        <w:tabs>
          <w:tab w:val="num" w:pos="2880"/>
        </w:tabs>
        <w:ind w:left="2880" w:hanging="360"/>
      </w:pPr>
    </w:lvl>
    <w:lvl w:ilvl="4" w:tplc="32147A2A" w:tentative="1">
      <w:start w:val="1"/>
      <w:numFmt w:val="decimal"/>
      <w:lvlText w:val="%5."/>
      <w:lvlJc w:val="left"/>
      <w:pPr>
        <w:tabs>
          <w:tab w:val="num" w:pos="3600"/>
        </w:tabs>
        <w:ind w:left="3600" w:hanging="360"/>
      </w:pPr>
    </w:lvl>
    <w:lvl w:ilvl="5" w:tplc="3B129078" w:tentative="1">
      <w:start w:val="1"/>
      <w:numFmt w:val="decimal"/>
      <w:lvlText w:val="%6."/>
      <w:lvlJc w:val="left"/>
      <w:pPr>
        <w:tabs>
          <w:tab w:val="num" w:pos="4320"/>
        </w:tabs>
        <w:ind w:left="4320" w:hanging="360"/>
      </w:pPr>
    </w:lvl>
    <w:lvl w:ilvl="6" w:tplc="F4807CD8" w:tentative="1">
      <w:start w:val="1"/>
      <w:numFmt w:val="decimal"/>
      <w:lvlText w:val="%7."/>
      <w:lvlJc w:val="left"/>
      <w:pPr>
        <w:tabs>
          <w:tab w:val="num" w:pos="5040"/>
        </w:tabs>
        <w:ind w:left="5040" w:hanging="360"/>
      </w:pPr>
    </w:lvl>
    <w:lvl w:ilvl="7" w:tplc="ED08C9A8" w:tentative="1">
      <w:start w:val="1"/>
      <w:numFmt w:val="decimal"/>
      <w:lvlText w:val="%8."/>
      <w:lvlJc w:val="left"/>
      <w:pPr>
        <w:tabs>
          <w:tab w:val="num" w:pos="5760"/>
        </w:tabs>
        <w:ind w:left="5760" w:hanging="360"/>
      </w:pPr>
    </w:lvl>
    <w:lvl w:ilvl="8" w:tplc="E962E8E4" w:tentative="1">
      <w:start w:val="1"/>
      <w:numFmt w:val="decimal"/>
      <w:lvlText w:val="%9."/>
      <w:lvlJc w:val="left"/>
      <w:pPr>
        <w:tabs>
          <w:tab w:val="num" w:pos="6480"/>
        </w:tabs>
        <w:ind w:left="6480" w:hanging="360"/>
      </w:pPr>
    </w:lvl>
  </w:abstractNum>
  <w:abstractNum w:abstractNumId="13" w15:restartNumberingAfterBreak="0">
    <w:nsid w:val="73D61908"/>
    <w:multiLevelType w:val="hybridMultilevel"/>
    <w:tmpl w:val="092E947C"/>
    <w:lvl w:ilvl="0" w:tplc="BDCE3324">
      <w:start w:val="4"/>
      <w:numFmt w:val="upperRoman"/>
      <w:lvlText w:val="%1."/>
      <w:lvlJc w:val="right"/>
      <w:pPr>
        <w:tabs>
          <w:tab w:val="num" w:pos="720"/>
        </w:tabs>
        <w:ind w:left="720" w:hanging="360"/>
      </w:pPr>
    </w:lvl>
    <w:lvl w:ilvl="1" w:tplc="7534BAA2" w:tentative="1">
      <w:start w:val="1"/>
      <w:numFmt w:val="decimal"/>
      <w:lvlText w:val="%2."/>
      <w:lvlJc w:val="left"/>
      <w:pPr>
        <w:tabs>
          <w:tab w:val="num" w:pos="1440"/>
        </w:tabs>
        <w:ind w:left="1440" w:hanging="360"/>
      </w:pPr>
    </w:lvl>
    <w:lvl w:ilvl="2" w:tplc="90523858" w:tentative="1">
      <w:start w:val="1"/>
      <w:numFmt w:val="decimal"/>
      <w:lvlText w:val="%3."/>
      <w:lvlJc w:val="left"/>
      <w:pPr>
        <w:tabs>
          <w:tab w:val="num" w:pos="2160"/>
        </w:tabs>
        <w:ind w:left="2160" w:hanging="360"/>
      </w:pPr>
    </w:lvl>
    <w:lvl w:ilvl="3" w:tplc="F81CFCEA" w:tentative="1">
      <w:start w:val="1"/>
      <w:numFmt w:val="decimal"/>
      <w:lvlText w:val="%4."/>
      <w:lvlJc w:val="left"/>
      <w:pPr>
        <w:tabs>
          <w:tab w:val="num" w:pos="2880"/>
        </w:tabs>
        <w:ind w:left="2880" w:hanging="360"/>
      </w:pPr>
    </w:lvl>
    <w:lvl w:ilvl="4" w:tplc="3DBA5682" w:tentative="1">
      <w:start w:val="1"/>
      <w:numFmt w:val="decimal"/>
      <w:lvlText w:val="%5."/>
      <w:lvlJc w:val="left"/>
      <w:pPr>
        <w:tabs>
          <w:tab w:val="num" w:pos="3600"/>
        </w:tabs>
        <w:ind w:left="3600" w:hanging="360"/>
      </w:pPr>
    </w:lvl>
    <w:lvl w:ilvl="5" w:tplc="35D0F090" w:tentative="1">
      <w:start w:val="1"/>
      <w:numFmt w:val="decimal"/>
      <w:lvlText w:val="%6."/>
      <w:lvlJc w:val="left"/>
      <w:pPr>
        <w:tabs>
          <w:tab w:val="num" w:pos="4320"/>
        </w:tabs>
        <w:ind w:left="4320" w:hanging="360"/>
      </w:pPr>
    </w:lvl>
    <w:lvl w:ilvl="6" w:tplc="71C29152" w:tentative="1">
      <w:start w:val="1"/>
      <w:numFmt w:val="decimal"/>
      <w:lvlText w:val="%7."/>
      <w:lvlJc w:val="left"/>
      <w:pPr>
        <w:tabs>
          <w:tab w:val="num" w:pos="5040"/>
        </w:tabs>
        <w:ind w:left="5040" w:hanging="360"/>
      </w:pPr>
    </w:lvl>
    <w:lvl w:ilvl="7" w:tplc="93A4863A" w:tentative="1">
      <w:start w:val="1"/>
      <w:numFmt w:val="decimal"/>
      <w:lvlText w:val="%8."/>
      <w:lvlJc w:val="left"/>
      <w:pPr>
        <w:tabs>
          <w:tab w:val="num" w:pos="5760"/>
        </w:tabs>
        <w:ind w:left="5760" w:hanging="360"/>
      </w:pPr>
    </w:lvl>
    <w:lvl w:ilvl="8" w:tplc="0A0251C4" w:tentative="1">
      <w:start w:val="1"/>
      <w:numFmt w:val="decimal"/>
      <w:lvlText w:val="%9."/>
      <w:lvlJc w:val="left"/>
      <w:pPr>
        <w:tabs>
          <w:tab w:val="num" w:pos="6480"/>
        </w:tabs>
        <w:ind w:left="6480" w:hanging="360"/>
      </w:pPr>
    </w:lvl>
  </w:abstractNum>
  <w:abstractNum w:abstractNumId="14" w15:restartNumberingAfterBreak="0">
    <w:nsid w:val="78CF61BB"/>
    <w:multiLevelType w:val="hybridMultilevel"/>
    <w:tmpl w:val="2A0A2160"/>
    <w:lvl w:ilvl="0" w:tplc="B2FAB924">
      <w:start w:val="13"/>
      <w:numFmt w:val="upperRoman"/>
      <w:lvlText w:val="%1."/>
      <w:lvlJc w:val="right"/>
      <w:pPr>
        <w:tabs>
          <w:tab w:val="num" w:pos="720"/>
        </w:tabs>
        <w:ind w:left="720" w:hanging="360"/>
      </w:pPr>
    </w:lvl>
    <w:lvl w:ilvl="1" w:tplc="43EC0B22" w:tentative="1">
      <w:start w:val="1"/>
      <w:numFmt w:val="decimal"/>
      <w:lvlText w:val="%2."/>
      <w:lvlJc w:val="left"/>
      <w:pPr>
        <w:tabs>
          <w:tab w:val="num" w:pos="1440"/>
        </w:tabs>
        <w:ind w:left="1440" w:hanging="360"/>
      </w:pPr>
    </w:lvl>
    <w:lvl w:ilvl="2" w:tplc="9B5EE5B2" w:tentative="1">
      <w:start w:val="1"/>
      <w:numFmt w:val="decimal"/>
      <w:lvlText w:val="%3."/>
      <w:lvlJc w:val="left"/>
      <w:pPr>
        <w:tabs>
          <w:tab w:val="num" w:pos="2160"/>
        </w:tabs>
        <w:ind w:left="2160" w:hanging="360"/>
      </w:pPr>
    </w:lvl>
    <w:lvl w:ilvl="3" w:tplc="6724479C" w:tentative="1">
      <w:start w:val="1"/>
      <w:numFmt w:val="decimal"/>
      <w:lvlText w:val="%4."/>
      <w:lvlJc w:val="left"/>
      <w:pPr>
        <w:tabs>
          <w:tab w:val="num" w:pos="2880"/>
        </w:tabs>
        <w:ind w:left="2880" w:hanging="360"/>
      </w:pPr>
    </w:lvl>
    <w:lvl w:ilvl="4" w:tplc="8D709186" w:tentative="1">
      <w:start w:val="1"/>
      <w:numFmt w:val="decimal"/>
      <w:lvlText w:val="%5."/>
      <w:lvlJc w:val="left"/>
      <w:pPr>
        <w:tabs>
          <w:tab w:val="num" w:pos="3600"/>
        </w:tabs>
        <w:ind w:left="3600" w:hanging="360"/>
      </w:pPr>
    </w:lvl>
    <w:lvl w:ilvl="5" w:tplc="61C0817C" w:tentative="1">
      <w:start w:val="1"/>
      <w:numFmt w:val="decimal"/>
      <w:lvlText w:val="%6."/>
      <w:lvlJc w:val="left"/>
      <w:pPr>
        <w:tabs>
          <w:tab w:val="num" w:pos="4320"/>
        </w:tabs>
        <w:ind w:left="4320" w:hanging="360"/>
      </w:pPr>
    </w:lvl>
    <w:lvl w:ilvl="6" w:tplc="DE1C6064" w:tentative="1">
      <w:start w:val="1"/>
      <w:numFmt w:val="decimal"/>
      <w:lvlText w:val="%7."/>
      <w:lvlJc w:val="left"/>
      <w:pPr>
        <w:tabs>
          <w:tab w:val="num" w:pos="5040"/>
        </w:tabs>
        <w:ind w:left="5040" w:hanging="360"/>
      </w:pPr>
    </w:lvl>
    <w:lvl w:ilvl="7" w:tplc="6DCA4422" w:tentative="1">
      <w:start w:val="1"/>
      <w:numFmt w:val="decimal"/>
      <w:lvlText w:val="%8."/>
      <w:lvlJc w:val="left"/>
      <w:pPr>
        <w:tabs>
          <w:tab w:val="num" w:pos="5760"/>
        </w:tabs>
        <w:ind w:left="5760" w:hanging="360"/>
      </w:pPr>
    </w:lvl>
    <w:lvl w:ilvl="8" w:tplc="627A509A" w:tentative="1">
      <w:start w:val="1"/>
      <w:numFmt w:val="decimal"/>
      <w:lvlText w:val="%9."/>
      <w:lvlJc w:val="left"/>
      <w:pPr>
        <w:tabs>
          <w:tab w:val="num" w:pos="6480"/>
        </w:tabs>
        <w:ind w:left="6480" w:hanging="360"/>
      </w:pPr>
    </w:lvl>
  </w:abstractNum>
  <w:abstractNum w:abstractNumId="15" w15:restartNumberingAfterBreak="0">
    <w:nsid w:val="7A2E76C3"/>
    <w:multiLevelType w:val="hybridMultilevel"/>
    <w:tmpl w:val="E098A47E"/>
    <w:lvl w:ilvl="0" w:tplc="E63E6D32">
      <w:start w:val="2"/>
      <w:numFmt w:val="upperRoman"/>
      <w:lvlText w:val="%1."/>
      <w:lvlJc w:val="right"/>
      <w:pPr>
        <w:tabs>
          <w:tab w:val="num" w:pos="720"/>
        </w:tabs>
        <w:ind w:left="720" w:hanging="360"/>
      </w:pPr>
    </w:lvl>
    <w:lvl w:ilvl="1" w:tplc="8C82D1BE" w:tentative="1">
      <w:start w:val="1"/>
      <w:numFmt w:val="decimal"/>
      <w:lvlText w:val="%2."/>
      <w:lvlJc w:val="left"/>
      <w:pPr>
        <w:tabs>
          <w:tab w:val="num" w:pos="1440"/>
        </w:tabs>
        <w:ind w:left="1440" w:hanging="360"/>
      </w:pPr>
    </w:lvl>
    <w:lvl w:ilvl="2" w:tplc="F3B4FAF2" w:tentative="1">
      <w:start w:val="1"/>
      <w:numFmt w:val="decimal"/>
      <w:lvlText w:val="%3."/>
      <w:lvlJc w:val="left"/>
      <w:pPr>
        <w:tabs>
          <w:tab w:val="num" w:pos="2160"/>
        </w:tabs>
        <w:ind w:left="2160" w:hanging="360"/>
      </w:pPr>
    </w:lvl>
    <w:lvl w:ilvl="3" w:tplc="E3942BB4" w:tentative="1">
      <w:start w:val="1"/>
      <w:numFmt w:val="decimal"/>
      <w:lvlText w:val="%4."/>
      <w:lvlJc w:val="left"/>
      <w:pPr>
        <w:tabs>
          <w:tab w:val="num" w:pos="2880"/>
        </w:tabs>
        <w:ind w:left="2880" w:hanging="360"/>
      </w:pPr>
    </w:lvl>
    <w:lvl w:ilvl="4" w:tplc="1A189084" w:tentative="1">
      <w:start w:val="1"/>
      <w:numFmt w:val="decimal"/>
      <w:lvlText w:val="%5."/>
      <w:lvlJc w:val="left"/>
      <w:pPr>
        <w:tabs>
          <w:tab w:val="num" w:pos="3600"/>
        </w:tabs>
        <w:ind w:left="3600" w:hanging="360"/>
      </w:pPr>
    </w:lvl>
    <w:lvl w:ilvl="5" w:tplc="9048B956" w:tentative="1">
      <w:start w:val="1"/>
      <w:numFmt w:val="decimal"/>
      <w:lvlText w:val="%6."/>
      <w:lvlJc w:val="left"/>
      <w:pPr>
        <w:tabs>
          <w:tab w:val="num" w:pos="4320"/>
        </w:tabs>
        <w:ind w:left="4320" w:hanging="360"/>
      </w:pPr>
    </w:lvl>
    <w:lvl w:ilvl="6" w:tplc="AD38AA6A" w:tentative="1">
      <w:start w:val="1"/>
      <w:numFmt w:val="decimal"/>
      <w:lvlText w:val="%7."/>
      <w:lvlJc w:val="left"/>
      <w:pPr>
        <w:tabs>
          <w:tab w:val="num" w:pos="5040"/>
        </w:tabs>
        <w:ind w:left="5040" w:hanging="360"/>
      </w:pPr>
    </w:lvl>
    <w:lvl w:ilvl="7" w:tplc="1ED2C270" w:tentative="1">
      <w:start w:val="1"/>
      <w:numFmt w:val="decimal"/>
      <w:lvlText w:val="%8."/>
      <w:lvlJc w:val="left"/>
      <w:pPr>
        <w:tabs>
          <w:tab w:val="num" w:pos="5760"/>
        </w:tabs>
        <w:ind w:left="5760" w:hanging="360"/>
      </w:pPr>
    </w:lvl>
    <w:lvl w:ilvl="8" w:tplc="F8462032" w:tentative="1">
      <w:start w:val="1"/>
      <w:numFmt w:val="decimal"/>
      <w:lvlText w:val="%9."/>
      <w:lvlJc w:val="left"/>
      <w:pPr>
        <w:tabs>
          <w:tab w:val="num" w:pos="6480"/>
        </w:tabs>
        <w:ind w:left="6480" w:hanging="360"/>
      </w:pPr>
    </w:lvl>
  </w:abstractNum>
  <w:abstractNum w:abstractNumId="16" w15:restartNumberingAfterBreak="0">
    <w:nsid w:val="7B9135C3"/>
    <w:multiLevelType w:val="multilevel"/>
    <w:tmpl w:val="954A9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lvlOverride w:ilvl="0">
      <w:lvl w:ilvl="0">
        <w:numFmt w:val="upperRoman"/>
        <w:lvlText w:val="%1."/>
        <w:lvlJc w:val="right"/>
      </w:lvl>
    </w:lvlOverride>
  </w:num>
  <w:num w:numId="2">
    <w:abstractNumId w:val="0"/>
    <w:lvlOverride w:ilvl="0">
      <w:lvl w:ilvl="0">
        <w:numFmt w:val="upperRoman"/>
        <w:lvlText w:val="%1."/>
        <w:lvlJc w:val="right"/>
      </w:lvl>
    </w:lvlOverride>
  </w:num>
  <w:num w:numId="3">
    <w:abstractNumId w:val="15"/>
  </w:num>
  <w:num w:numId="4">
    <w:abstractNumId w:val="4"/>
  </w:num>
  <w:num w:numId="5">
    <w:abstractNumId w:val="13"/>
  </w:num>
  <w:num w:numId="6">
    <w:abstractNumId w:val="12"/>
  </w:num>
  <w:num w:numId="7">
    <w:abstractNumId w:val="8"/>
  </w:num>
  <w:num w:numId="8">
    <w:abstractNumId w:val="1"/>
  </w:num>
  <w:num w:numId="9">
    <w:abstractNumId w:val="7"/>
  </w:num>
  <w:num w:numId="10">
    <w:abstractNumId w:val="9"/>
  </w:num>
  <w:num w:numId="11">
    <w:abstractNumId w:val="3"/>
  </w:num>
  <w:num w:numId="12">
    <w:abstractNumId w:val="2"/>
  </w:num>
  <w:num w:numId="13">
    <w:abstractNumId w:val="16"/>
  </w:num>
  <w:num w:numId="14">
    <w:abstractNumId w:val="11"/>
  </w:num>
  <w:num w:numId="15">
    <w:abstractNumId w:val="10"/>
  </w:num>
  <w:num w:numId="16">
    <w:abstractNumId w:val="5"/>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7443"/>
    <w:rsid w:val="00000CC8"/>
    <w:rsid w:val="000957C4"/>
    <w:rsid w:val="00096AF2"/>
    <w:rsid w:val="000A30E3"/>
    <w:rsid w:val="000B1A59"/>
    <w:rsid w:val="000E2948"/>
    <w:rsid w:val="00107443"/>
    <w:rsid w:val="001175B8"/>
    <w:rsid w:val="0013771E"/>
    <w:rsid w:val="0016467E"/>
    <w:rsid w:val="00197A2A"/>
    <w:rsid w:val="00197F32"/>
    <w:rsid w:val="001A55CC"/>
    <w:rsid w:val="001C27C2"/>
    <w:rsid w:val="002308C7"/>
    <w:rsid w:val="00236CE0"/>
    <w:rsid w:val="00251E2B"/>
    <w:rsid w:val="00252C04"/>
    <w:rsid w:val="00257EE6"/>
    <w:rsid w:val="0026037D"/>
    <w:rsid w:val="0026797F"/>
    <w:rsid w:val="002E79C7"/>
    <w:rsid w:val="002F15B3"/>
    <w:rsid w:val="002F2F13"/>
    <w:rsid w:val="002F4EDB"/>
    <w:rsid w:val="0031079F"/>
    <w:rsid w:val="003219D9"/>
    <w:rsid w:val="00327401"/>
    <w:rsid w:val="0034050D"/>
    <w:rsid w:val="00340856"/>
    <w:rsid w:val="00343ABC"/>
    <w:rsid w:val="00364000"/>
    <w:rsid w:val="00386284"/>
    <w:rsid w:val="00392858"/>
    <w:rsid w:val="003A2849"/>
    <w:rsid w:val="003A4B4C"/>
    <w:rsid w:val="003E0920"/>
    <w:rsid w:val="003E2357"/>
    <w:rsid w:val="003F6CC3"/>
    <w:rsid w:val="00403603"/>
    <w:rsid w:val="00417A5F"/>
    <w:rsid w:val="0046410D"/>
    <w:rsid w:val="0049434A"/>
    <w:rsid w:val="004A418A"/>
    <w:rsid w:val="004B47ED"/>
    <w:rsid w:val="004D6427"/>
    <w:rsid w:val="004E66C2"/>
    <w:rsid w:val="00525251"/>
    <w:rsid w:val="00541880"/>
    <w:rsid w:val="005737DD"/>
    <w:rsid w:val="005756B9"/>
    <w:rsid w:val="0059723B"/>
    <w:rsid w:val="00600A4B"/>
    <w:rsid w:val="00606AFB"/>
    <w:rsid w:val="0063200E"/>
    <w:rsid w:val="00634262"/>
    <w:rsid w:val="00634295"/>
    <w:rsid w:val="00663F22"/>
    <w:rsid w:val="00670A5B"/>
    <w:rsid w:val="0067634F"/>
    <w:rsid w:val="00680121"/>
    <w:rsid w:val="006853CB"/>
    <w:rsid w:val="00690A79"/>
    <w:rsid w:val="006D1BC2"/>
    <w:rsid w:val="006E3873"/>
    <w:rsid w:val="007A39EF"/>
    <w:rsid w:val="007B1CCF"/>
    <w:rsid w:val="007B5FF1"/>
    <w:rsid w:val="007F7C51"/>
    <w:rsid w:val="00823BEC"/>
    <w:rsid w:val="00824A80"/>
    <w:rsid w:val="00853EEA"/>
    <w:rsid w:val="00854F05"/>
    <w:rsid w:val="00860DB0"/>
    <w:rsid w:val="0088028D"/>
    <w:rsid w:val="008848C4"/>
    <w:rsid w:val="008A63AB"/>
    <w:rsid w:val="00915E6F"/>
    <w:rsid w:val="009160CD"/>
    <w:rsid w:val="00923A51"/>
    <w:rsid w:val="00961C2B"/>
    <w:rsid w:val="009834D2"/>
    <w:rsid w:val="00992121"/>
    <w:rsid w:val="00A10647"/>
    <w:rsid w:val="00A319B2"/>
    <w:rsid w:val="00A534B2"/>
    <w:rsid w:val="00A65247"/>
    <w:rsid w:val="00A66DC8"/>
    <w:rsid w:val="00A67175"/>
    <w:rsid w:val="00A70401"/>
    <w:rsid w:val="00A71FBA"/>
    <w:rsid w:val="00AD1FC3"/>
    <w:rsid w:val="00AD5E02"/>
    <w:rsid w:val="00B146DA"/>
    <w:rsid w:val="00B156BE"/>
    <w:rsid w:val="00B251B6"/>
    <w:rsid w:val="00B274D4"/>
    <w:rsid w:val="00B8170E"/>
    <w:rsid w:val="00BA4A26"/>
    <w:rsid w:val="00BC2C7D"/>
    <w:rsid w:val="00BD6250"/>
    <w:rsid w:val="00C1721D"/>
    <w:rsid w:val="00C32394"/>
    <w:rsid w:val="00D20E88"/>
    <w:rsid w:val="00D409EB"/>
    <w:rsid w:val="00D51AFA"/>
    <w:rsid w:val="00D523EC"/>
    <w:rsid w:val="00D85D22"/>
    <w:rsid w:val="00DB08D8"/>
    <w:rsid w:val="00DB2E52"/>
    <w:rsid w:val="00DC0829"/>
    <w:rsid w:val="00DC36A5"/>
    <w:rsid w:val="00DD6B2E"/>
    <w:rsid w:val="00E1201B"/>
    <w:rsid w:val="00E1460A"/>
    <w:rsid w:val="00E47871"/>
    <w:rsid w:val="00E5426D"/>
    <w:rsid w:val="00E60D44"/>
    <w:rsid w:val="00E62151"/>
    <w:rsid w:val="00EB21A9"/>
    <w:rsid w:val="00EC2FF0"/>
    <w:rsid w:val="00ED0377"/>
    <w:rsid w:val="00EF07AA"/>
    <w:rsid w:val="00F17DA3"/>
    <w:rsid w:val="00F4067D"/>
    <w:rsid w:val="00F80D8E"/>
    <w:rsid w:val="00F82093"/>
    <w:rsid w:val="00F87C6F"/>
    <w:rsid w:val="00FA062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BA1C31"/>
  <w15:chartTrackingRefBased/>
  <w15:docId w15:val="{F42EA419-E028-4B44-8FAF-9D808787A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7DA3"/>
    <w:rPr>
      <w:rFonts w:ascii="Calibri" w:eastAsia="Calibri" w:hAnsi="Calibri" w:cs="Calibri"/>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07443"/>
    <w:pPr>
      <w:tabs>
        <w:tab w:val="center" w:pos="4252"/>
        <w:tab w:val="right" w:pos="8504"/>
      </w:tabs>
      <w:spacing w:after="0" w:line="240" w:lineRule="auto"/>
    </w:pPr>
    <w:rPr>
      <w:rFonts w:asciiTheme="minorHAnsi" w:eastAsiaTheme="minorHAnsi" w:hAnsiTheme="minorHAnsi" w:cstheme="minorBidi"/>
      <w:lang w:eastAsia="en-US"/>
    </w:rPr>
  </w:style>
  <w:style w:type="character" w:customStyle="1" w:styleId="EncabezadoCar">
    <w:name w:val="Encabezado Car"/>
    <w:basedOn w:val="Fuentedeprrafopredeter"/>
    <w:link w:val="Encabezado"/>
    <w:uiPriority w:val="99"/>
    <w:rsid w:val="00107443"/>
    <w:rPr>
      <w:lang w:val="es-MX"/>
    </w:rPr>
  </w:style>
  <w:style w:type="paragraph" w:styleId="Piedepgina">
    <w:name w:val="footer"/>
    <w:basedOn w:val="Normal"/>
    <w:link w:val="PiedepginaCar"/>
    <w:uiPriority w:val="99"/>
    <w:unhideWhenUsed/>
    <w:rsid w:val="00107443"/>
    <w:pPr>
      <w:tabs>
        <w:tab w:val="center" w:pos="4252"/>
        <w:tab w:val="right" w:pos="8504"/>
      </w:tabs>
      <w:spacing w:after="0" w:line="240" w:lineRule="auto"/>
    </w:pPr>
    <w:rPr>
      <w:rFonts w:asciiTheme="minorHAnsi" w:eastAsiaTheme="minorHAnsi" w:hAnsiTheme="minorHAnsi" w:cstheme="minorBidi"/>
      <w:lang w:eastAsia="en-US"/>
    </w:rPr>
  </w:style>
  <w:style w:type="character" w:customStyle="1" w:styleId="PiedepginaCar">
    <w:name w:val="Pie de página Car"/>
    <w:basedOn w:val="Fuentedeprrafopredeter"/>
    <w:link w:val="Piedepgina"/>
    <w:uiPriority w:val="99"/>
    <w:rsid w:val="00107443"/>
    <w:rPr>
      <w:lang w:val="es-MX"/>
    </w:rPr>
  </w:style>
  <w:style w:type="paragraph" w:customStyle="1" w:styleId="HeaderFooter">
    <w:name w:val="Header &amp; Footer"/>
    <w:rsid w:val="00107443"/>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val="es-ES_tradnl" w:eastAsia="es-MX"/>
      <w14:textOutline w14:w="0" w14:cap="flat" w14:cmpd="sng" w14:algn="ctr">
        <w14:noFill/>
        <w14:prstDash w14:val="solid"/>
        <w14:bevel/>
      </w14:textOutline>
    </w:rPr>
  </w:style>
  <w:style w:type="character" w:styleId="nfasis">
    <w:name w:val="Emphasis"/>
    <w:rsid w:val="00107443"/>
    <w:rPr>
      <w:b/>
      <w:bCs/>
      <w:lang w:val="es-ES_tradnl"/>
    </w:rPr>
  </w:style>
  <w:style w:type="paragraph" w:customStyle="1" w:styleId="Body">
    <w:name w:val="Body"/>
    <w:rsid w:val="00107443"/>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s-ES_tradnl" w:eastAsia="es-MX"/>
      <w14:textOutline w14:w="0" w14:cap="flat" w14:cmpd="sng" w14:algn="ctr">
        <w14:noFill/>
        <w14:prstDash w14:val="solid"/>
        <w14:bevel/>
      </w14:textOutline>
    </w:rPr>
  </w:style>
  <w:style w:type="paragraph" w:styleId="Sinespaciado">
    <w:name w:val="No Spacing"/>
    <w:uiPriority w:val="1"/>
    <w:qFormat/>
    <w:rsid w:val="00107443"/>
    <w:pPr>
      <w:spacing w:after="0" w:line="240" w:lineRule="auto"/>
    </w:pPr>
    <w:rPr>
      <w:rFonts w:eastAsiaTheme="minorEastAsia"/>
      <w:sz w:val="24"/>
      <w:szCs w:val="24"/>
      <w:lang w:val="es-ES_tradnl" w:eastAsia="ja-JP"/>
    </w:rPr>
  </w:style>
  <w:style w:type="paragraph" w:styleId="NormalWeb">
    <w:name w:val="Normal (Web)"/>
    <w:basedOn w:val="Normal"/>
    <w:uiPriority w:val="99"/>
    <w:unhideWhenUsed/>
    <w:rsid w:val="0026037D"/>
    <w:pPr>
      <w:spacing w:before="100" w:beforeAutospacing="1" w:after="100" w:afterAutospacing="1" w:line="240" w:lineRule="auto"/>
    </w:pPr>
    <w:rPr>
      <w:rFonts w:ascii="Times New Roman" w:eastAsia="Times New Roman" w:hAnsi="Times New Roman" w:cs="Times New Roman"/>
      <w:sz w:val="24"/>
      <w:szCs w:val="24"/>
    </w:rPr>
  </w:style>
  <w:style w:type="character" w:styleId="Textoennegrita">
    <w:name w:val="Strong"/>
    <w:basedOn w:val="Fuentedeprrafopredeter"/>
    <w:uiPriority w:val="22"/>
    <w:qFormat/>
    <w:rsid w:val="0026037D"/>
    <w:rPr>
      <w:b/>
      <w:bCs/>
    </w:rPr>
  </w:style>
  <w:style w:type="paragraph" w:styleId="Textodeglobo">
    <w:name w:val="Balloon Text"/>
    <w:basedOn w:val="Normal"/>
    <w:link w:val="TextodegloboCar"/>
    <w:uiPriority w:val="99"/>
    <w:semiHidden/>
    <w:unhideWhenUsed/>
    <w:rsid w:val="001175B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175B8"/>
    <w:rPr>
      <w:rFonts w:ascii="Segoe UI" w:hAnsi="Segoe UI" w:cs="Segoe UI"/>
      <w:sz w:val="18"/>
      <w:szCs w:val="18"/>
      <w:lang w:val="es-MX"/>
    </w:rPr>
  </w:style>
  <w:style w:type="character" w:customStyle="1" w:styleId="apple-tab-span">
    <w:name w:val="apple-tab-span"/>
    <w:basedOn w:val="Fuentedeprrafopredeter"/>
    <w:rsid w:val="00EF07AA"/>
  </w:style>
  <w:style w:type="table" w:styleId="Tablaconcuadrcula">
    <w:name w:val="Table Grid"/>
    <w:basedOn w:val="Tablanormal"/>
    <w:uiPriority w:val="39"/>
    <w:rsid w:val="00B274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F17DA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5104159">
      <w:bodyDiv w:val="1"/>
      <w:marLeft w:val="0"/>
      <w:marRight w:val="0"/>
      <w:marTop w:val="0"/>
      <w:marBottom w:val="0"/>
      <w:divBdr>
        <w:top w:val="none" w:sz="0" w:space="0" w:color="auto"/>
        <w:left w:val="none" w:sz="0" w:space="0" w:color="auto"/>
        <w:bottom w:val="none" w:sz="0" w:space="0" w:color="auto"/>
        <w:right w:val="none" w:sz="0" w:space="0" w:color="auto"/>
      </w:divBdr>
    </w:div>
    <w:div w:id="1006713532">
      <w:bodyDiv w:val="1"/>
      <w:marLeft w:val="0"/>
      <w:marRight w:val="0"/>
      <w:marTop w:val="0"/>
      <w:marBottom w:val="0"/>
      <w:divBdr>
        <w:top w:val="none" w:sz="0" w:space="0" w:color="auto"/>
        <w:left w:val="none" w:sz="0" w:space="0" w:color="auto"/>
        <w:bottom w:val="none" w:sz="0" w:space="0" w:color="auto"/>
        <w:right w:val="none" w:sz="0" w:space="0" w:color="auto"/>
      </w:divBdr>
    </w:div>
    <w:div w:id="1216625307">
      <w:bodyDiv w:val="1"/>
      <w:marLeft w:val="0"/>
      <w:marRight w:val="0"/>
      <w:marTop w:val="0"/>
      <w:marBottom w:val="0"/>
      <w:divBdr>
        <w:top w:val="none" w:sz="0" w:space="0" w:color="auto"/>
        <w:left w:val="none" w:sz="0" w:space="0" w:color="auto"/>
        <w:bottom w:val="none" w:sz="0" w:space="0" w:color="auto"/>
        <w:right w:val="none" w:sz="0" w:space="0" w:color="auto"/>
      </w:divBdr>
    </w:div>
    <w:div w:id="1300694992">
      <w:bodyDiv w:val="1"/>
      <w:marLeft w:val="0"/>
      <w:marRight w:val="0"/>
      <w:marTop w:val="0"/>
      <w:marBottom w:val="0"/>
      <w:divBdr>
        <w:top w:val="none" w:sz="0" w:space="0" w:color="auto"/>
        <w:left w:val="none" w:sz="0" w:space="0" w:color="auto"/>
        <w:bottom w:val="none" w:sz="0" w:space="0" w:color="auto"/>
        <w:right w:val="none" w:sz="0" w:space="0" w:color="auto"/>
      </w:divBdr>
    </w:div>
    <w:div w:id="1482577075">
      <w:bodyDiv w:val="1"/>
      <w:marLeft w:val="0"/>
      <w:marRight w:val="0"/>
      <w:marTop w:val="0"/>
      <w:marBottom w:val="0"/>
      <w:divBdr>
        <w:top w:val="none" w:sz="0" w:space="0" w:color="auto"/>
        <w:left w:val="none" w:sz="0" w:space="0" w:color="auto"/>
        <w:bottom w:val="none" w:sz="0" w:space="0" w:color="auto"/>
        <w:right w:val="none" w:sz="0" w:space="0" w:color="auto"/>
      </w:divBdr>
    </w:div>
    <w:div w:id="1604991212">
      <w:bodyDiv w:val="1"/>
      <w:marLeft w:val="0"/>
      <w:marRight w:val="0"/>
      <w:marTop w:val="0"/>
      <w:marBottom w:val="0"/>
      <w:divBdr>
        <w:top w:val="none" w:sz="0" w:space="0" w:color="auto"/>
        <w:left w:val="none" w:sz="0" w:space="0" w:color="auto"/>
        <w:bottom w:val="none" w:sz="0" w:space="0" w:color="auto"/>
        <w:right w:val="none" w:sz="0" w:space="0" w:color="auto"/>
      </w:divBdr>
    </w:div>
    <w:div w:id="1902472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transparencia.soporte@monterrey.gob.m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1088</Words>
  <Characters>5988</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Ines Hernandez Barrios</dc:creator>
  <cp:keywords/>
  <dc:description/>
  <cp:lastModifiedBy>Miriam Elizabeth Osuna Martinez</cp:lastModifiedBy>
  <cp:revision>2</cp:revision>
  <cp:lastPrinted>2025-07-04T17:51:00Z</cp:lastPrinted>
  <dcterms:created xsi:type="dcterms:W3CDTF">2025-07-30T16:28:00Z</dcterms:created>
  <dcterms:modified xsi:type="dcterms:W3CDTF">2025-07-30T16:28:00Z</dcterms:modified>
</cp:coreProperties>
</file>