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COLOR EN LAS CALLES</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rtl w:val="0"/>
        </w:rPr>
        <w:t xml:space="preserve">DATOS PERSONALES QUE SERÁN SOMETIDOS A TRATAMIENTO. </w:t>
      </w:r>
      <w:r w:rsidDel="00000000" w:rsidR="00000000" w:rsidRPr="00000000">
        <w:rPr>
          <w:rFonts w:ascii="Cambria" w:cs="Cambria" w:eastAsia="Cambria" w:hAnsi="Cambria"/>
          <w:rtl w:val="0"/>
        </w:rPr>
        <w:t xml:space="preserve">Nombre, edad, teléfono, domicilio, correo electrónico; </w:t>
      </w:r>
      <w:r w:rsidDel="00000000" w:rsidR="00000000" w:rsidRPr="00000000">
        <w:rPr>
          <w:rFonts w:ascii="Cambria" w:cs="Cambria" w:eastAsia="Cambria" w:hAnsi="Cambria"/>
          <w:color w:val="000000"/>
          <w:rtl w:val="0"/>
        </w:rPr>
        <w:t xml:space="preserve">así como su imagen, a través de fotografías y/o videos de la operación del programa, por ser este de índole público</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b w:val="1"/>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r w:rsidDel="00000000" w:rsidR="00000000" w:rsidRPr="00000000">
        <w:rPr>
          <w:rtl w:val="0"/>
        </w:rPr>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 Recabar información de contacto con los ciudadanos solicitantes de murales y obras de arte urbano a través de la plataforma de Atención Ciudadana “Sentral” que el Instituto de la Juventud Regia realiza a través del programa “Color en las Calles”</w:t>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Adicionalmente será utilizada para contar con datos de control y estadísticos para la evaluación de este proyecto estratégico.</w:t>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 </w:t>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el presente de un programa de índole público, se le informa que se tomarán fotografías y/o vídeos, los cuales serán transferidos a la Dirección de Comunicación Social de la secretaria ejecutiva para su aprobación previa a ser compartidos en redes sociales oficiales del INJURE. Así también las solicitudes ciudadanas de murales, sus datos también serán transferidos para levantar solicitud de la plataforma de solicitudes “Sentral”. </w:t>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w:t>
      </w:r>
      <w:r w:rsidDel="00000000" w:rsidR="00000000" w:rsidRPr="00000000">
        <w:rPr>
          <w:rFonts w:ascii="Cambria" w:cs="Cambria" w:eastAsia="Cambria" w:hAnsi="Cambria"/>
          <w:color w:val="000000"/>
          <w:rtl w:val="0"/>
        </w:rPr>
        <w:t xml:space="preserve">Calle Supremos Poderes #4408 Col. La República, 64900 Monterrey Nuevo León, México</w:t>
      </w:r>
      <w:r w:rsidDel="00000000" w:rsidR="00000000" w:rsidRPr="00000000">
        <w:rPr>
          <w:rFonts w:ascii="Cambria" w:cs="Cambria" w:eastAsia="Cambria" w:hAnsi="Cambria"/>
          <w:rtl w:val="0"/>
        </w:rPr>
        <w:t xml:space="preserve">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rtl w:val="0"/>
        </w:rPr>
        <w:t xml:space="preserve"> (derechos ARCO) </w:t>
      </w:r>
      <w:r w:rsidDel="00000000" w:rsidR="00000000" w:rsidRPr="00000000">
        <w:rPr>
          <w:rFonts w:ascii="Cambria" w:cs="Cambria" w:eastAsia="Cambria" w:hAnsi="Cambria"/>
          <w:rtl w:val="0"/>
        </w:rPr>
        <w:t xml:space="preserve">directamente ante la Unidad de Transparencia del Instituto de la Juventud Regia, ubicada en</w:t>
      </w:r>
      <w:r w:rsidDel="00000000" w:rsidR="00000000" w:rsidRPr="00000000">
        <w:rPr>
          <w:rFonts w:ascii="Cambria" w:cs="Cambria" w:eastAsia="Cambria" w:hAnsi="Cambria"/>
          <w:color w:val="000000"/>
          <w:rtl w:val="0"/>
        </w:rPr>
        <w:t xml:space="preserve"> Calle Supremos Poderes #4408 Col. La República, 64900 Monterrey Nuevo León, México</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7">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0501"/>
    <w:rPr>
      <w:lang w:eastAsia="es-MX"/>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316839"/>
    <w:rPr>
      <w:color w:val="605e5c"/>
      <w:shd w:color="auto" w:fill="e1dfdd" w:val="clear"/>
    </w:rPr>
  </w:style>
  <w:style w:type="character" w:styleId="Mencinsinresolver">
    <w:name w:val="Unresolved Mention"/>
    <w:basedOn w:val="Fuentedeprrafopredeter"/>
    <w:uiPriority w:val="99"/>
    <w:semiHidden w:val="1"/>
    <w:unhideWhenUsed w:val="1"/>
    <w:rsid w:val="002E1814"/>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zX+LG0BwaWRCreKVqi9G0DkUlQ==">AMUW2mWTIo7/WkpWsoWwcGoeN8tapKb0SjmRSrP2k38eKtc1QcC1r5mOuLzSmZA16pKrZDZ9942K+Un1y2WzwUIaYkjVJ7wOg8CHJvCsfpUExVRZCtZDKik=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2023-05-09T18:27:00Z</dcterms:created>
  <dc:creator>Tania Hernandez Gonzalez</dc:creator>
</cp:coreProperties>
</file>