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A615" w14:textId="77777777" w:rsidR="007A092B" w:rsidRDefault="007A092B" w:rsidP="00860501">
      <w:pPr>
        <w:pBdr>
          <w:bottom w:val="single" w:sz="12" w:space="1" w:color="auto"/>
        </w:pBdr>
        <w:ind w:left="-709" w:right="-377"/>
        <w:jc w:val="center"/>
        <w:outlineLvl w:val="0"/>
        <w:rPr>
          <w:rFonts w:ascii="Cambria" w:eastAsia="Times New Roman" w:hAnsi="Cambria" w:cs="Tahoma"/>
          <w:b/>
          <w:lang w:val="es-ES_tradnl" w:eastAsia="es-ES"/>
        </w:rPr>
      </w:pPr>
    </w:p>
    <w:p w14:paraId="64E1DDE5" w14:textId="2337FAAD" w:rsidR="00D30A23" w:rsidRDefault="00860501" w:rsidP="00D30A23">
      <w:pPr>
        <w:pBdr>
          <w:bottom w:val="single" w:sz="12" w:space="1" w:color="auto"/>
        </w:pBdr>
        <w:ind w:left="-709" w:right="-377"/>
        <w:jc w:val="center"/>
        <w:outlineLvl w:val="0"/>
        <w:rPr>
          <w:rFonts w:ascii="Cambria" w:eastAsia="Times New Roman" w:hAnsi="Cambria" w:cs="Tahoma"/>
          <w:b/>
          <w:lang w:val="es-ES_tradnl" w:eastAsia="es-ES"/>
        </w:rPr>
      </w:pPr>
      <w:r w:rsidRPr="00614CFC">
        <w:rPr>
          <w:rFonts w:ascii="Cambria" w:eastAsia="Times New Roman" w:hAnsi="Cambria" w:cs="Tahoma"/>
          <w:b/>
          <w:lang w:val="es-ES_tradnl" w:eastAsia="es-ES"/>
        </w:rPr>
        <w:t xml:space="preserve">AVISO DE PRIVACIDAD INTEGRAL – </w:t>
      </w:r>
      <w:r w:rsidR="0019790D">
        <w:rPr>
          <w:rFonts w:ascii="Cambria" w:eastAsia="Times New Roman" w:hAnsi="Cambria" w:cs="Tahoma"/>
          <w:b/>
          <w:lang w:val="es-ES_tradnl" w:eastAsia="es-ES"/>
        </w:rPr>
        <w:t>LENGUAJE DE SEÑAS MEXICANA</w:t>
      </w:r>
    </w:p>
    <w:p w14:paraId="3598788B" w14:textId="33694F8D" w:rsidR="0070368B" w:rsidRPr="00614CFC" w:rsidRDefault="0070368B" w:rsidP="00D30A23">
      <w:pPr>
        <w:pBdr>
          <w:bottom w:val="single" w:sz="12" w:space="1" w:color="auto"/>
        </w:pBdr>
        <w:ind w:left="-709" w:right="-377"/>
        <w:jc w:val="center"/>
        <w:outlineLvl w:val="0"/>
        <w:rPr>
          <w:rFonts w:ascii="Cambria" w:eastAsia="Times New Roman" w:hAnsi="Cambria" w:cs="Tahoma"/>
          <w:b/>
          <w:lang w:val="es-ES_tradnl" w:eastAsia="es-ES"/>
        </w:rPr>
      </w:pPr>
      <w:r>
        <w:rPr>
          <w:rFonts w:ascii="Cambria" w:eastAsia="Times New Roman" w:hAnsi="Cambria" w:cs="Tahoma"/>
          <w:b/>
          <w:lang w:val="es-ES_tradnl" w:eastAsia="es-ES"/>
        </w:rPr>
        <w:t>(ENTRE MANOS NOS HABLAMOS)</w:t>
      </w:r>
    </w:p>
    <w:p w14:paraId="22930FDA" w14:textId="77777777" w:rsidR="00CB1F10" w:rsidRPr="00614CFC" w:rsidRDefault="00CB1F10" w:rsidP="00860501">
      <w:pPr>
        <w:pBdr>
          <w:bottom w:val="single" w:sz="12" w:space="1" w:color="auto"/>
        </w:pBdr>
        <w:ind w:left="-709" w:right="-377"/>
        <w:jc w:val="center"/>
        <w:outlineLvl w:val="0"/>
        <w:rPr>
          <w:rFonts w:ascii="Cambria" w:eastAsia="Times New Roman" w:hAnsi="Cambria" w:cs="Tahoma"/>
          <w:b/>
          <w:lang w:val="es-ES_tradnl" w:eastAsia="es-ES"/>
        </w:rPr>
      </w:pPr>
    </w:p>
    <w:p w14:paraId="7ED3F077" w14:textId="322EB617" w:rsidR="00B45622" w:rsidRPr="00614CFC" w:rsidRDefault="00B45622" w:rsidP="00B45622">
      <w:pPr>
        <w:pBdr>
          <w:bottom w:val="single" w:sz="12" w:space="1" w:color="auto"/>
        </w:pBdr>
        <w:ind w:left="-709" w:right="-377"/>
        <w:jc w:val="both"/>
        <w:outlineLvl w:val="0"/>
        <w:rPr>
          <w:rFonts w:ascii="Cambria" w:eastAsia="Times New Roman" w:hAnsi="Cambria" w:cs="Tahoma"/>
          <w:lang w:eastAsia="es-ES"/>
        </w:rPr>
      </w:pPr>
      <w:r w:rsidRPr="00614CFC">
        <w:rPr>
          <w:rFonts w:ascii="Cambria" w:hAnsi="Cambria"/>
          <w:b/>
          <w:color w:val="000000"/>
        </w:rPr>
        <w:t xml:space="preserve">DATOS </w:t>
      </w:r>
      <w:r w:rsidR="00D52687" w:rsidRPr="00614CFC">
        <w:rPr>
          <w:rFonts w:ascii="Cambria" w:hAnsi="Cambria"/>
          <w:b/>
          <w:color w:val="000000"/>
        </w:rPr>
        <w:t xml:space="preserve">DEL </w:t>
      </w:r>
      <w:r w:rsidRPr="00614CFC">
        <w:rPr>
          <w:rFonts w:ascii="Cambria" w:hAnsi="Cambria"/>
          <w:b/>
          <w:color w:val="000000"/>
        </w:rPr>
        <w:t>RESPONSABLE DEL TRATAMIENTO.</w:t>
      </w:r>
      <w:r w:rsidRPr="00614CFC">
        <w:rPr>
          <w:rFonts w:ascii="Cambria" w:hAnsi="Cambria"/>
          <w:color w:val="000000"/>
        </w:rPr>
        <w:t xml:space="preserve"> </w:t>
      </w:r>
      <w:r w:rsidR="00B50FE1" w:rsidRPr="00614CFC">
        <w:rPr>
          <w:rFonts w:ascii="Cambria" w:hAnsi="Cambria"/>
          <w:color w:val="000000"/>
          <w:lang w:val="es-ES_tradnl"/>
        </w:rPr>
        <w:t>El Instituto de la Juventud Regia del Municipio de Monterrey, conocido también por sus siglas cómo INJURE, con domicilio en</w:t>
      </w:r>
      <w:r w:rsidR="0028650F" w:rsidRPr="00614CFC">
        <w:rPr>
          <w:rFonts w:ascii="Cambria" w:hAnsi="Cambria"/>
          <w:color w:val="000000"/>
          <w:lang w:val="es-ES_tradnl"/>
        </w:rPr>
        <w:t xml:space="preserve"> </w:t>
      </w:r>
      <w:r w:rsidR="002241B6" w:rsidRPr="00614CFC">
        <w:rPr>
          <w:rFonts w:ascii="Cambria" w:eastAsia="Cambria" w:hAnsi="Cambria" w:cs="Cambria"/>
          <w:color w:val="000000"/>
        </w:rPr>
        <w:t>Calle Supremos Poderes, núm. 4408, colonia La República, Monterrey, Nuevo León, C.P. 64900</w:t>
      </w:r>
      <w:r w:rsidR="005D315E" w:rsidRPr="00614CFC">
        <w:rPr>
          <w:rFonts w:ascii="Cambria" w:hAnsi="Cambria"/>
          <w:color w:val="000000"/>
          <w:lang w:val="es-ES_tradnl"/>
        </w:rPr>
        <w:t>.</w:t>
      </w:r>
    </w:p>
    <w:p w14:paraId="061A5EB3" w14:textId="3CAFB485" w:rsidR="00FC6DC1" w:rsidRPr="00614CFC" w:rsidRDefault="00FC6DC1" w:rsidP="00B45622">
      <w:pPr>
        <w:pBdr>
          <w:bottom w:val="single" w:sz="12" w:space="1" w:color="auto"/>
        </w:pBdr>
        <w:ind w:left="-709" w:right="-377"/>
        <w:jc w:val="both"/>
        <w:outlineLvl w:val="0"/>
        <w:rPr>
          <w:rFonts w:ascii="Cambria" w:eastAsia="Times New Roman" w:hAnsi="Cambria" w:cs="Tahoma"/>
          <w:lang w:val="es-ES_tradnl" w:eastAsia="es-ES"/>
        </w:rPr>
      </w:pPr>
    </w:p>
    <w:p w14:paraId="6EBA9378" w14:textId="77777777" w:rsidR="00C13C76" w:rsidRPr="00614CFC" w:rsidRDefault="00FC6DC1" w:rsidP="00C13C76">
      <w:pPr>
        <w:pBdr>
          <w:bottom w:val="single" w:sz="12" w:space="1" w:color="auto"/>
        </w:pBdr>
        <w:ind w:left="-709" w:right="-377"/>
        <w:jc w:val="both"/>
        <w:outlineLvl w:val="0"/>
        <w:rPr>
          <w:rFonts w:ascii="Cambria" w:eastAsia="Times New Roman" w:hAnsi="Cambria" w:cs="Tahoma"/>
          <w:bCs/>
          <w:lang w:eastAsia="es-ES"/>
        </w:rPr>
      </w:pPr>
      <w:r w:rsidRPr="00614CFC">
        <w:rPr>
          <w:rFonts w:ascii="Cambria" w:eastAsia="Times New Roman" w:hAnsi="Cambria" w:cs="Tahoma"/>
          <w:b/>
          <w:lang w:eastAsia="es-ES"/>
        </w:rPr>
        <w:t xml:space="preserve">DATOS </w:t>
      </w:r>
      <w:r w:rsidR="00413DDD" w:rsidRPr="00614CFC">
        <w:rPr>
          <w:rFonts w:ascii="Cambria" w:eastAsia="Times New Roman" w:hAnsi="Cambria" w:cs="Tahoma"/>
          <w:b/>
          <w:lang w:eastAsia="es-ES"/>
        </w:rPr>
        <w:t>PERSONALES QUE SERÁN SOMETIDOS</w:t>
      </w:r>
      <w:r w:rsidRPr="00614CFC">
        <w:rPr>
          <w:rFonts w:ascii="Cambria" w:eastAsia="Times New Roman" w:hAnsi="Cambria" w:cs="Tahoma"/>
          <w:b/>
          <w:lang w:eastAsia="es-ES"/>
        </w:rPr>
        <w:t xml:space="preserve"> A TRATAMIENTO</w:t>
      </w:r>
      <w:r w:rsidR="004D1A28" w:rsidRPr="00614CFC">
        <w:rPr>
          <w:rFonts w:ascii="Cambria" w:eastAsia="Times New Roman" w:hAnsi="Cambria" w:cs="Tahoma"/>
          <w:b/>
          <w:lang w:eastAsia="es-ES"/>
        </w:rPr>
        <w:t xml:space="preserve">. </w:t>
      </w:r>
      <w:r w:rsidR="004D1A28" w:rsidRPr="00614CFC">
        <w:rPr>
          <w:rFonts w:ascii="Cambria" w:eastAsia="Times New Roman" w:hAnsi="Cambria" w:cs="Tahoma"/>
          <w:bCs/>
          <w:lang w:eastAsia="es-ES"/>
        </w:rPr>
        <w:t>Nombre</w:t>
      </w:r>
      <w:r w:rsidR="00EE3360" w:rsidRPr="00614CFC">
        <w:rPr>
          <w:rFonts w:ascii="Cambria" w:eastAsia="Times New Roman" w:hAnsi="Cambria" w:cs="Tahoma"/>
          <w:bCs/>
          <w:lang w:eastAsia="es-ES"/>
        </w:rPr>
        <w:t>, edad, teléfono, domicilio</w:t>
      </w:r>
      <w:r w:rsidR="003A7528" w:rsidRPr="00614CFC">
        <w:rPr>
          <w:rFonts w:ascii="Cambria" w:eastAsia="Times New Roman" w:hAnsi="Cambria" w:cs="Tahoma"/>
          <w:bCs/>
          <w:lang w:eastAsia="es-ES"/>
        </w:rPr>
        <w:t>,</w:t>
      </w:r>
      <w:r w:rsidR="004520F9" w:rsidRPr="00614CFC">
        <w:rPr>
          <w:rFonts w:ascii="Cambria" w:eastAsia="Times New Roman" w:hAnsi="Cambria" w:cs="Tahoma"/>
          <w:bCs/>
          <w:lang w:eastAsia="es-ES"/>
        </w:rPr>
        <w:t xml:space="preserve"> correo electrónico</w:t>
      </w:r>
      <w:r w:rsidR="003A7528" w:rsidRPr="00614CFC">
        <w:rPr>
          <w:rFonts w:ascii="Cambria" w:eastAsia="Times New Roman" w:hAnsi="Cambria" w:cs="Tahoma"/>
          <w:bCs/>
          <w:lang w:eastAsia="es-ES"/>
        </w:rPr>
        <w:t xml:space="preserve">; </w:t>
      </w:r>
      <w:r w:rsidR="003A7528" w:rsidRPr="00614CFC">
        <w:rPr>
          <w:rFonts w:ascii="Cambria" w:eastAsia="Times New Roman" w:hAnsi="Cambria" w:cs="Times New Roman"/>
          <w:bCs/>
          <w:iCs/>
          <w:color w:val="000000"/>
        </w:rPr>
        <w:t>así como</w:t>
      </w:r>
      <w:r w:rsidR="00EE3360" w:rsidRPr="00614CFC">
        <w:rPr>
          <w:rFonts w:ascii="Cambria" w:eastAsia="Times New Roman" w:hAnsi="Cambria" w:cs="Times New Roman"/>
          <w:bCs/>
          <w:iCs/>
          <w:color w:val="000000"/>
        </w:rPr>
        <w:t>, la siguiente documentación: Acta de nacimiento (menores de edad), identificación (mayores de edad) y comprobante de domicilio. Además,</w:t>
      </w:r>
      <w:r w:rsidR="003A7528" w:rsidRPr="00614CFC">
        <w:rPr>
          <w:rFonts w:ascii="Cambria" w:eastAsia="Times New Roman" w:hAnsi="Cambria" w:cs="Times New Roman"/>
          <w:bCs/>
          <w:iCs/>
          <w:color w:val="000000"/>
        </w:rPr>
        <w:t xml:space="preserve"> su imagen, a través de fotografías y/o videos de la operación del programa, por ser este de índole público</w:t>
      </w:r>
      <w:r w:rsidR="003A7528" w:rsidRPr="00614CFC">
        <w:rPr>
          <w:rFonts w:ascii="Cambria" w:eastAsia="Times New Roman" w:hAnsi="Cambria" w:cs="Tahoma"/>
          <w:bCs/>
          <w:lang w:eastAsia="es-ES"/>
        </w:rPr>
        <w:t>.</w:t>
      </w:r>
    </w:p>
    <w:p w14:paraId="6B037A3C" w14:textId="77777777" w:rsidR="00C13C76" w:rsidRPr="00614CFC" w:rsidRDefault="00C13C76" w:rsidP="00C13C76">
      <w:pPr>
        <w:pBdr>
          <w:bottom w:val="single" w:sz="12" w:space="1" w:color="auto"/>
        </w:pBdr>
        <w:ind w:left="-709" w:right="-377"/>
        <w:jc w:val="both"/>
        <w:outlineLvl w:val="0"/>
        <w:rPr>
          <w:rFonts w:ascii="Cambria" w:eastAsia="Cambria" w:hAnsi="Cambria" w:cs="Cambria"/>
          <w:highlight w:val="yellow"/>
        </w:rPr>
      </w:pPr>
    </w:p>
    <w:p w14:paraId="3EF895C9" w14:textId="5C8E3F63" w:rsidR="0032209A" w:rsidRPr="00177D90" w:rsidRDefault="00C13C76" w:rsidP="008D1676">
      <w:pPr>
        <w:pBdr>
          <w:bottom w:val="single" w:sz="12" w:space="1" w:color="auto"/>
        </w:pBdr>
        <w:ind w:left="-709" w:right="-377"/>
        <w:jc w:val="both"/>
        <w:outlineLvl w:val="0"/>
        <w:rPr>
          <w:rFonts w:ascii="Cambria" w:eastAsia="Times New Roman" w:hAnsi="Cambria" w:cs="Tahoma"/>
          <w:bCs/>
          <w:lang w:eastAsia="es-ES"/>
        </w:rPr>
      </w:pPr>
      <w:r w:rsidRPr="00177D90">
        <w:rPr>
          <w:rFonts w:ascii="Cambria" w:eastAsia="Cambria" w:hAnsi="Cambria" w:cs="Cambria"/>
        </w:rPr>
        <w:t>Asimismo, se le informa que, en dado caso de no residir en el Municipio de Monterrey, se le solicitará la siguiente documentación: Carta de C</w:t>
      </w:r>
      <w:bookmarkStart w:id="0" w:name="_GoBack"/>
      <w:bookmarkEnd w:id="0"/>
      <w:r w:rsidRPr="00177D90">
        <w:rPr>
          <w:rFonts w:ascii="Cambria" w:eastAsia="Cambria" w:hAnsi="Cambria" w:cs="Cambria"/>
        </w:rPr>
        <w:t>onstancia Laboral, así como su Boleta de Calificaciones.</w:t>
      </w:r>
    </w:p>
    <w:p w14:paraId="5822AE14" w14:textId="77777777" w:rsidR="008D1676" w:rsidRPr="00177D90" w:rsidRDefault="008D1676" w:rsidP="008D1676">
      <w:pPr>
        <w:pBdr>
          <w:bottom w:val="single" w:sz="12" w:space="1" w:color="auto"/>
        </w:pBdr>
        <w:ind w:left="-709" w:right="-377"/>
        <w:jc w:val="both"/>
        <w:outlineLvl w:val="0"/>
        <w:rPr>
          <w:rFonts w:ascii="Cambria" w:eastAsia="Times New Roman" w:hAnsi="Cambria" w:cs="Tahoma"/>
          <w:bCs/>
          <w:lang w:eastAsia="es-ES"/>
        </w:rPr>
      </w:pPr>
    </w:p>
    <w:p w14:paraId="7D87AFE3" w14:textId="77777777" w:rsidR="00426727" w:rsidRPr="00177D90" w:rsidRDefault="00B45622" w:rsidP="00426727">
      <w:pPr>
        <w:pBdr>
          <w:bottom w:val="single" w:sz="12" w:space="1" w:color="auto"/>
        </w:pBdr>
        <w:ind w:left="-709" w:right="-377"/>
        <w:jc w:val="both"/>
        <w:outlineLvl w:val="0"/>
        <w:rPr>
          <w:rFonts w:ascii="Cambria" w:eastAsia="Times New Roman" w:hAnsi="Cambria" w:cs="Tahoma"/>
          <w:b/>
          <w:lang w:val="es-ES_tradnl" w:eastAsia="es-ES"/>
        </w:rPr>
      </w:pPr>
      <w:r w:rsidRPr="00177D90">
        <w:rPr>
          <w:rFonts w:ascii="Cambria" w:eastAsia="Times New Roman" w:hAnsi="Cambria" w:cs="Tahoma"/>
          <w:b/>
          <w:lang w:val="es-ES_tradnl" w:eastAsia="es-ES"/>
        </w:rPr>
        <w:t>FINALIDADES</w:t>
      </w:r>
      <w:r w:rsidR="00D52687" w:rsidRPr="00177D90">
        <w:rPr>
          <w:rFonts w:ascii="Cambria" w:eastAsia="Times New Roman" w:hAnsi="Cambria" w:cs="Tahoma"/>
          <w:b/>
          <w:lang w:val="es-ES_tradnl" w:eastAsia="es-ES"/>
        </w:rPr>
        <w:t>.</w:t>
      </w:r>
      <w:r w:rsidR="00EB5A40" w:rsidRPr="00177D90">
        <w:rPr>
          <w:rFonts w:ascii="Cambria" w:eastAsia="Times New Roman" w:hAnsi="Cambria" w:cs="Tahoma"/>
          <w:b/>
          <w:lang w:val="es-ES_tradnl" w:eastAsia="es-ES"/>
        </w:rPr>
        <w:t xml:space="preserve"> </w:t>
      </w:r>
      <w:r w:rsidR="0040418A" w:rsidRPr="00177D90">
        <w:rPr>
          <w:rFonts w:ascii="Cambria" w:hAnsi="Cambria"/>
          <w:color w:val="000000"/>
          <w:lang w:val="es-ES_tradnl"/>
        </w:rPr>
        <w:t>I</w:t>
      </w:r>
      <w:r w:rsidR="00DC1095" w:rsidRPr="00177D90">
        <w:rPr>
          <w:rFonts w:ascii="Cambria" w:hAnsi="Cambria"/>
          <w:color w:val="000000"/>
          <w:lang w:val="es-ES_tradnl"/>
        </w:rPr>
        <w:t xml:space="preserve">mpartir </w:t>
      </w:r>
      <w:r w:rsidR="00D30A23" w:rsidRPr="00177D90">
        <w:rPr>
          <w:rFonts w:ascii="Cambria" w:hAnsi="Cambria"/>
          <w:color w:val="000000"/>
          <w:lang w:val="es-ES_tradnl"/>
        </w:rPr>
        <w:t>cursos de Lengua de Señas Mexicanas</w:t>
      </w:r>
      <w:r w:rsidR="00EB5A40" w:rsidRPr="00177D90">
        <w:rPr>
          <w:rFonts w:ascii="Cambria" w:hAnsi="Cambria"/>
          <w:color w:val="000000"/>
          <w:lang w:val="es-ES_tradnl"/>
        </w:rPr>
        <w:t xml:space="preserve"> a los jóvenes residentes del Municipio de Monterrey para abrir espacios seguros de inclusión entre los jóvenes y certificarlos para su aprovechamiento tanto académico como laboral. </w:t>
      </w:r>
      <w:r w:rsidR="00426727" w:rsidRPr="00177D90">
        <w:rPr>
          <w:rFonts w:ascii="Cambria" w:eastAsia="Times New Roman" w:hAnsi="Cambria" w:cs="Tahoma"/>
          <w:b/>
          <w:lang w:val="es-ES_tradnl" w:eastAsia="es-ES"/>
        </w:rPr>
        <w:t xml:space="preserve"> </w:t>
      </w:r>
    </w:p>
    <w:p w14:paraId="42017348" w14:textId="77777777" w:rsidR="00426727" w:rsidRPr="00177D90" w:rsidRDefault="00426727" w:rsidP="00426727">
      <w:pPr>
        <w:pBdr>
          <w:bottom w:val="single" w:sz="12" w:space="1" w:color="auto"/>
        </w:pBdr>
        <w:ind w:left="-709" w:right="-377"/>
        <w:jc w:val="both"/>
        <w:outlineLvl w:val="0"/>
        <w:rPr>
          <w:rFonts w:ascii="Cambria" w:eastAsia="Cambria" w:hAnsi="Cambria" w:cs="Cambria"/>
          <w:b/>
          <w:color w:val="000000"/>
        </w:rPr>
      </w:pPr>
    </w:p>
    <w:p w14:paraId="143DA374" w14:textId="2C0755FB" w:rsidR="00EB5A40" w:rsidRDefault="00426727" w:rsidP="00426727">
      <w:pPr>
        <w:pBdr>
          <w:bottom w:val="single" w:sz="12" w:space="1" w:color="auto"/>
        </w:pBdr>
        <w:ind w:left="-709" w:right="-377"/>
        <w:jc w:val="both"/>
        <w:outlineLvl w:val="0"/>
        <w:rPr>
          <w:rFonts w:ascii="Cambria" w:eastAsia="Cambria" w:hAnsi="Cambria" w:cs="Cambria"/>
          <w:color w:val="000000"/>
        </w:rPr>
      </w:pPr>
      <w:r w:rsidRPr="0077336B">
        <w:rPr>
          <w:rFonts w:ascii="Cambria" w:eastAsia="Cambria" w:hAnsi="Cambria" w:cs="Cambria"/>
          <w:b/>
          <w:color w:val="000000"/>
        </w:rPr>
        <w:t>FINALIDADES DE LOS DATOS ADICIONALES.</w:t>
      </w:r>
      <w:r w:rsidRPr="0077336B">
        <w:rPr>
          <w:rFonts w:ascii="Cambria" w:eastAsia="Cambria" w:hAnsi="Cambria" w:cs="Cambria"/>
          <w:color w:val="000000"/>
        </w:rPr>
        <w:t xml:space="preserve"> </w:t>
      </w:r>
      <w:r w:rsidR="005E0917" w:rsidRPr="0077336B">
        <w:rPr>
          <w:rFonts w:ascii="Cambria" w:eastAsia="Cambria" w:hAnsi="Cambria" w:cs="Cambria"/>
          <w:color w:val="000000"/>
        </w:rPr>
        <w:t>E</w:t>
      </w:r>
      <w:r w:rsidRPr="0077336B">
        <w:rPr>
          <w:rFonts w:ascii="Cambria" w:eastAsia="Cambria" w:hAnsi="Cambria" w:cs="Cambria"/>
          <w:color w:val="000000"/>
        </w:rPr>
        <w:t>n dado caso de los jóvenes no resida</w:t>
      </w:r>
      <w:r w:rsidR="00042826" w:rsidRPr="0077336B">
        <w:rPr>
          <w:rFonts w:ascii="Cambria" w:eastAsia="Cambria" w:hAnsi="Cambria" w:cs="Cambria"/>
          <w:color w:val="000000"/>
        </w:rPr>
        <w:t xml:space="preserve">n en el Municipio de Monterrey, </w:t>
      </w:r>
      <w:r w:rsidR="005E0917" w:rsidRPr="0077336B">
        <w:rPr>
          <w:rFonts w:ascii="Cambria" w:eastAsia="Cambria" w:hAnsi="Cambria" w:cs="Cambria"/>
          <w:color w:val="000000"/>
        </w:rPr>
        <w:t xml:space="preserve">los datos de contacto tienen la finalidad de </w:t>
      </w:r>
      <w:r w:rsidRPr="0077336B">
        <w:rPr>
          <w:rFonts w:ascii="Cambria" w:eastAsia="Cambria" w:hAnsi="Cambria" w:cs="Cambria"/>
          <w:color w:val="000000"/>
        </w:rPr>
        <w:t>hacer constancia de la localización del empleo y/o recinto educativo en el Municipio de Monterrey para poder acceder al servicio con más facilidad.</w:t>
      </w:r>
    </w:p>
    <w:p w14:paraId="24CF43CA" w14:textId="77777777" w:rsidR="00426727" w:rsidRPr="00426727" w:rsidRDefault="00426727" w:rsidP="00426727">
      <w:pPr>
        <w:pBdr>
          <w:bottom w:val="single" w:sz="12" w:space="1" w:color="auto"/>
        </w:pBdr>
        <w:ind w:left="-709" w:right="-377"/>
        <w:jc w:val="both"/>
        <w:outlineLvl w:val="0"/>
        <w:rPr>
          <w:rFonts w:ascii="Cambria" w:eastAsia="Times New Roman" w:hAnsi="Cambria" w:cs="Tahoma"/>
          <w:b/>
          <w:lang w:val="es-ES_tradnl" w:eastAsia="es-ES"/>
        </w:rPr>
      </w:pPr>
    </w:p>
    <w:p w14:paraId="10818A52" w14:textId="77777777" w:rsidR="00C13C76" w:rsidRPr="00614CFC" w:rsidRDefault="00C13C76" w:rsidP="00C13C76">
      <w:pPr>
        <w:pBdr>
          <w:bottom w:val="single" w:sz="12" w:space="1" w:color="auto"/>
        </w:pBdr>
        <w:ind w:left="-709" w:right="-377"/>
        <w:jc w:val="both"/>
        <w:outlineLvl w:val="0"/>
        <w:rPr>
          <w:rFonts w:ascii="Cambria" w:eastAsia="Cambria" w:hAnsi="Cambria" w:cs="Cambria"/>
        </w:rPr>
      </w:pPr>
      <w:r w:rsidRPr="00614CFC">
        <w:rPr>
          <w:rFonts w:ascii="Cambria" w:eastAsia="Cambria" w:hAnsi="Cambria" w:cs="Cambria"/>
        </w:rPr>
        <w:t>Adicionalmente será utilizada para contar con datos de control y estadísticos de este servicio.</w:t>
      </w:r>
    </w:p>
    <w:p w14:paraId="376FE3F4" w14:textId="77777777" w:rsidR="00C13C76" w:rsidRPr="00614CFC" w:rsidRDefault="00C13C76" w:rsidP="00C13C76">
      <w:pPr>
        <w:pBdr>
          <w:bottom w:val="single" w:sz="12" w:space="1" w:color="auto"/>
        </w:pBdr>
        <w:ind w:left="-709" w:right="-377"/>
        <w:jc w:val="both"/>
        <w:outlineLvl w:val="0"/>
        <w:rPr>
          <w:rFonts w:ascii="Cambria" w:eastAsia="Cambria" w:hAnsi="Cambria" w:cs="Cambria"/>
        </w:rPr>
      </w:pPr>
    </w:p>
    <w:p w14:paraId="32E24742" w14:textId="1BC7E725" w:rsidR="00C13C76" w:rsidRDefault="00C13C76" w:rsidP="00C13C76">
      <w:pPr>
        <w:pBdr>
          <w:bottom w:val="single" w:sz="12" w:space="1" w:color="auto"/>
        </w:pBdr>
        <w:ind w:left="-709" w:right="-377"/>
        <w:jc w:val="both"/>
        <w:outlineLvl w:val="0"/>
        <w:rPr>
          <w:rFonts w:ascii="Cambria" w:eastAsia="Cambria" w:hAnsi="Cambria" w:cs="Arial"/>
        </w:rPr>
      </w:pPr>
      <w:r w:rsidRPr="00EB5A40">
        <w:rPr>
          <w:rFonts w:ascii="Cambria" w:eastAsia="Cambria" w:hAnsi="Cambria" w:cs="Arial"/>
        </w:rPr>
        <w:t xml:space="preserve">Los datos personales, así como los documentos que se recaben por medio de la plataforma denominada </w:t>
      </w:r>
      <w:r w:rsidRPr="00EB5A40">
        <w:rPr>
          <w:rFonts w:ascii="Cambria" w:eastAsia="Cambria" w:hAnsi="Cambria" w:cs="Arial"/>
          <w:b/>
        </w:rPr>
        <w:t xml:space="preserve">servicios de la plataforma ID Digital MTY y/o Módulo Digital (ventanilla digital), </w:t>
      </w:r>
      <w:r w:rsidRPr="00EB5A40">
        <w:rPr>
          <w:rFonts w:ascii="Cambria" w:eastAsia="Cambria" w:hAnsi="Cambria" w:cs="Arial"/>
        </w:rPr>
        <w:t>serán almacenados en la misma, la cual es administrada por la Secretaría de Innovación y Gobierno Abierto del Municipio de Monterrey; sin embargo, el Instituto de la Juventud Regia, es el responsable del tratamiento de los datos personales.</w:t>
      </w:r>
    </w:p>
    <w:p w14:paraId="5EFB38AD" w14:textId="77777777" w:rsidR="008D1676" w:rsidRPr="00614CFC" w:rsidRDefault="008D1676" w:rsidP="00C13C76">
      <w:pPr>
        <w:pBdr>
          <w:bottom w:val="single" w:sz="12" w:space="1" w:color="auto"/>
        </w:pBdr>
        <w:ind w:left="-709" w:right="-377"/>
        <w:jc w:val="both"/>
        <w:outlineLvl w:val="0"/>
        <w:rPr>
          <w:rFonts w:ascii="Cambria" w:eastAsia="Cambria" w:hAnsi="Cambria" w:cs="Cambria"/>
        </w:rPr>
      </w:pPr>
    </w:p>
    <w:p w14:paraId="59266E12" w14:textId="2AD515FC" w:rsidR="00C13C76" w:rsidRPr="00614CFC" w:rsidRDefault="008D1676" w:rsidP="00C13C76">
      <w:pPr>
        <w:pBdr>
          <w:bottom w:val="single" w:sz="12" w:space="1" w:color="auto"/>
        </w:pBdr>
        <w:ind w:left="-709" w:right="-377"/>
        <w:jc w:val="both"/>
        <w:outlineLvl w:val="0"/>
        <w:rPr>
          <w:rFonts w:ascii="Cambria" w:hAnsi="Cambria"/>
          <w:color w:val="000000"/>
          <w:lang w:val="es-ES_tradnl"/>
        </w:rPr>
      </w:pPr>
      <w:r w:rsidRPr="00614CFC">
        <w:rPr>
          <w:rFonts w:ascii="Cambria" w:eastAsia="Times New Roman" w:hAnsi="Cambria" w:cs="Tahoma"/>
          <w:b/>
          <w:lang w:val="es-ES_tradnl" w:eastAsia="es-ES"/>
        </w:rPr>
        <w:t xml:space="preserve">FUNDAMENTO PARA EL TRATAMIENTO DE DATOS PERSONALES. </w:t>
      </w:r>
      <w:r w:rsidRPr="00614CFC">
        <w:rPr>
          <w:rFonts w:ascii="Cambria" w:eastAsia="Times New Roman" w:hAnsi="Cambria" w:cs="Tahoma"/>
          <w:lang w:val="es-ES_tradnl" w:eastAsia="es-ES"/>
        </w:rPr>
        <w:t>El tratamiento de sus datos personales se realiza con fundamento en artículos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 115, fracción II, 155 y 157 Reglamento de la Administración Pública Municipal de Monterrey; y artículos 3, fracciones I y II, 4 fracciones X, XV y XXVIII Reglamento Orgánico de Instituto de la Juventud Regia de la Cuidad de Monterrey, publicado en fecha 09 de agosto de 2023. Así como los artículos 1, 3 fracción IX, 46 y demás relativos del Reglamento de Mejora Regulatoria para el Municipio de Monterrey, Nuevo León publicado en el Periódico Oficial del Estado número 6IV el 13 de enero de 2023, así como el artículo 73, 75 y demás relativos del Reglamento de Gobernanza Tecnológica para el Municipio de Monterrey, aprobado el 27 de julio de 2023</w:t>
      </w:r>
    </w:p>
    <w:p w14:paraId="30BC0803" w14:textId="19F78C35" w:rsidR="00C13C76" w:rsidRDefault="00134A8F" w:rsidP="00C13C76">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b/>
          <w:lang w:val="es-ES_tradnl" w:eastAsia="es-ES"/>
        </w:rPr>
        <w:lastRenderedPageBreak/>
        <w:t xml:space="preserve">TRANSFERENCIAS. </w:t>
      </w:r>
      <w:r w:rsidR="00C24A52" w:rsidRPr="00614CFC">
        <w:rPr>
          <w:rFonts w:ascii="Cambria" w:eastAsia="Times New Roman" w:hAnsi="Cambria" w:cs="Tahoma"/>
          <w:lang w:val="es-ES_tradnl" w:eastAsia="es-ES"/>
        </w:rPr>
        <w:t xml:space="preserve">Al tratarse el presente de un programa de índole público, se le informa que se tomarán fotografías y/o vídeos, los cuales serán transferidos a la Dirección de Comunicación </w:t>
      </w:r>
      <w:r w:rsidR="00EE3360" w:rsidRPr="00614CFC">
        <w:rPr>
          <w:rFonts w:ascii="Cambria" w:eastAsia="Times New Roman" w:hAnsi="Cambria" w:cs="Tahoma"/>
          <w:lang w:val="es-ES_tradnl" w:eastAsia="es-ES"/>
        </w:rPr>
        <w:t xml:space="preserve">Social de la Secretaría Ejecutiva </w:t>
      </w:r>
      <w:r w:rsidR="00C24A52" w:rsidRPr="00614CFC">
        <w:rPr>
          <w:rFonts w:ascii="Cambria" w:eastAsia="Times New Roman" w:hAnsi="Cambria" w:cs="Tahoma"/>
          <w:lang w:val="es-ES_tradnl" w:eastAsia="es-ES"/>
        </w:rPr>
        <w:t>para su aprobación previa a ser compartidos en redes sociales oficiales del INJURE.</w:t>
      </w:r>
    </w:p>
    <w:p w14:paraId="48CA9FE6" w14:textId="77777777" w:rsidR="0083787D" w:rsidRPr="00614CFC" w:rsidRDefault="0083787D" w:rsidP="00C13C76">
      <w:pPr>
        <w:pBdr>
          <w:bottom w:val="single" w:sz="12" w:space="1" w:color="auto"/>
        </w:pBdr>
        <w:ind w:left="-709" w:right="-377"/>
        <w:jc w:val="both"/>
        <w:outlineLvl w:val="0"/>
        <w:rPr>
          <w:rFonts w:ascii="Cambria" w:eastAsia="Times New Roman" w:hAnsi="Cambria" w:cs="Tahoma"/>
          <w:lang w:val="es-ES_tradnl" w:eastAsia="es-ES"/>
        </w:rPr>
      </w:pPr>
    </w:p>
    <w:p w14:paraId="71E70325" w14:textId="017997AA" w:rsidR="00C24A52" w:rsidRPr="00614CFC" w:rsidRDefault="00C24A52" w:rsidP="00C13C76">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Exceptuando lo anterior, no se harán transferencia de sus datos personales y/o imagen salvo aquéllas que sean necesarias para atender requerimientos de información de una autoridad competente, que estén debidamente fundados y motivados.</w:t>
      </w:r>
    </w:p>
    <w:p w14:paraId="1FDCD34F" w14:textId="627C757A" w:rsidR="00E340BD" w:rsidRPr="00614CFC" w:rsidRDefault="00E340BD" w:rsidP="00C24A52">
      <w:pPr>
        <w:pBdr>
          <w:bottom w:val="single" w:sz="12" w:space="1" w:color="auto"/>
        </w:pBdr>
        <w:ind w:left="-709" w:right="-377"/>
        <w:jc w:val="both"/>
        <w:outlineLvl w:val="0"/>
        <w:rPr>
          <w:rFonts w:ascii="Cambria" w:eastAsia="Times New Roman" w:hAnsi="Cambria" w:cs="Tahoma"/>
          <w:lang w:val="es-ES_tradnl" w:eastAsia="es-ES"/>
        </w:rPr>
      </w:pPr>
    </w:p>
    <w:p w14:paraId="382B06A3" w14:textId="77777777" w:rsidR="0028650F" w:rsidRPr="00614CFC" w:rsidRDefault="00B45622" w:rsidP="0028650F">
      <w:pPr>
        <w:pBdr>
          <w:bottom w:val="single" w:sz="12" w:space="1" w:color="auto"/>
        </w:pBdr>
        <w:ind w:left="-709" w:right="-377"/>
        <w:jc w:val="both"/>
        <w:outlineLvl w:val="0"/>
        <w:rPr>
          <w:rFonts w:ascii="Cambria" w:eastAsia="Times New Roman" w:hAnsi="Cambria" w:cs="Tahoma"/>
          <w:u w:val="single"/>
          <w:lang w:val="es-ES_tradnl" w:eastAsia="es-ES"/>
        </w:rPr>
      </w:pPr>
      <w:r w:rsidRPr="00614CFC">
        <w:rPr>
          <w:rFonts w:ascii="Cambria" w:eastAsia="Times New Roman" w:hAnsi="Cambria" w:cs="Tahoma"/>
          <w:b/>
          <w:lang w:val="es-ES_tradnl" w:eastAsia="es-ES"/>
        </w:rPr>
        <w:t>MANIFESTACIÓN DE NEGATIVA PARA EL TRATAMIENTO DE SUS DATOS PERSONALES</w:t>
      </w:r>
      <w:r w:rsidRPr="00614CFC">
        <w:rPr>
          <w:rFonts w:ascii="Cambria" w:eastAsia="Times New Roman" w:hAnsi="Cambria" w:cs="Tahoma"/>
          <w:lang w:val="es-ES_tradnl" w:eastAsia="es-ES"/>
        </w:rPr>
        <w:t>. Podrá manifestar su negativa de tratamiento de sus datos personales direc</w:t>
      </w:r>
      <w:r w:rsidR="00DC1D83" w:rsidRPr="00614CFC">
        <w:rPr>
          <w:rFonts w:ascii="Cambria" w:eastAsia="Times New Roman" w:hAnsi="Cambria" w:cs="Tahoma"/>
          <w:lang w:val="es-ES_tradnl" w:eastAsia="es-ES"/>
        </w:rPr>
        <w:t>tamente en las instalaciones del Instituto de la Juventud Regia</w:t>
      </w:r>
      <w:r w:rsidRPr="00614CFC">
        <w:rPr>
          <w:rFonts w:ascii="Cambria" w:eastAsia="Times New Roman" w:hAnsi="Cambria" w:cs="Tahoma"/>
          <w:lang w:val="es-ES_tradnl" w:eastAsia="es-ES"/>
        </w:rPr>
        <w:t xml:space="preserve"> del Municipio de Monterrey, con domicilio en </w:t>
      </w:r>
      <w:r w:rsidR="002241B6" w:rsidRPr="00614CFC">
        <w:rPr>
          <w:rFonts w:ascii="Cambria" w:eastAsia="Cambria" w:hAnsi="Cambria" w:cs="Cambria"/>
          <w:color w:val="000000"/>
        </w:rPr>
        <w:t xml:space="preserve">Calle Supremos Poderes, núm. 4408, colonia La República, Monterrey, Nuevo León, C.P. 64900 </w:t>
      </w:r>
      <w:r w:rsidR="00413DDD" w:rsidRPr="00614CFC">
        <w:rPr>
          <w:rFonts w:ascii="Cambria" w:eastAsia="Times New Roman" w:hAnsi="Cambria" w:cs="Tahoma"/>
          <w:lang w:val="es-ES_tradnl" w:eastAsia="es-ES"/>
        </w:rPr>
        <w:t xml:space="preserve">o, acudiendo directamente ante la Unidad de Transparencia de dicho Instituto, ubicado en la dirección antes señalada y/o </w:t>
      </w:r>
      <w:r w:rsidRPr="00614CFC">
        <w:rPr>
          <w:rFonts w:ascii="Cambria" w:eastAsia="Times New Roman" w:hAnsi="Cambria" w:cs="Tahoma"/>
          <w:lang w:val="es-ES_tradnl" w:eastAsia="es-ES"/>
        </w:rPr>
        <w:t>por medio de</w:t>
      </w:r>
      <w:r w:rsidR="00D52687" w:rsidRPr="00614CFC">
        <w:rPr>
          <w:rFonts w:ascii="Cambria" w:eastAsia="Times New Roman" w:hAnsi="Cambria" w:cs="Tahoma"/>
          <w:lang w:val="es-ES_tradnl" w:eastAsia="es-ES"/>
        </w:rPr>
        <w:t>l</w:t>
      </w:r>
      <w:r w:rsidRPr="00614CFC">
        <w:rPr>
          <w:rFonts w:ascii="Cambria" w:eastAsia="Times New Roman" w:hAnsi="Cambria" w:cs="Tahoma"/>
          <w:lang w:val="es-ES_tradnl" w:eastAsia="es-ES"/>
        </w:rPr>
        <w:t xml:space="preserve"> correo electrónico </w:t>
      </w:r>
      <w:hyperlink r:id="rId8" w:history="1">
        <w:r w:rsidR="00E51DC2" w:rsidRPr="00614CFC">
          <w:rPr>
            <w:rStyle w:val="Hipervnculo"/>
            <w:rFonts w:ascii="Cambria" w:eastAsia="Times New Roman" w:hAnsi="Cambria" w:cs="Tahoma"/>
            <w:lang w:val="es-ES_tradnl" w:eastAsia="es-ES"/>
          </w:rPr>
          <w:t>transparencia.injure@monterrey.gob.mx</w:t>
        </w:r>
      </w:hyperlink>
      <w:r w:rsidR="00413DDD" w:rsidRPr="00614CFC">
        <w:rPr>
          <w:rStyle w:val="Hipervnculo"/>
          <w:rFonts w:ascii="Cambria" w:eastAsia="Times New Roman" w:hAnsi="Cambria" w:cs="Tahoma"/>
          <w:lang w:val="es-ES_tradnl" w:eastAsia="es-ES"/>
        </w:rPr>
        <w:t>.</w:t>
      </w:r>
      <w:r w:rsidR="00E51DC2" w:rsidRPr="00614CFC">
        <w:rPr>
          <w:rFonts w:ascii="Cambria" w:eastAsia="Times New Roman" w:hAnsi="Cambria" w:cs="Tahoma"/>
          <w:u w:val="single"/>
          <w:lang w:val="es-ES_tradnl" w:eastAsia="es-ES"/>
        </w:rPr>
        <w:t xml:space="preserve"> </w:t>
      </w:r>
    </w:p>
    <w:p w14:paraId="540C51C7" w14:textId="77777777" w:rsidR="0028650F" w:rsidRPr="00614CFC" w:rsidRDefault="0028650F" w:rsidP="0028650F">
      <w:pPr>
        <w:pBdr>
          <w:bottom w:val="single" w:sz="12" w:space="1" w:color="auto"/>
        </w:pBdr>
        <w:ind w:left="-709" w:right="-377"/>
        <w:jc w:val="both"/>
        <w:outlineLvl w:val="0"/>
        <w:rPr>
          <w:rFonts w:ascii="Cambria" w:hAnsi="Cambria"/>
          <w:b/>
          <w:bCs/>
          <w:color w:val="000000"/>
        </w:rPr>
      </w:pPr>
    </w:p>
    <w:p w14:paraId="49F89AF1" w14:textId="77777777" w:rsidR="0028650F" w:rsidRPr="00614CFC" w:rsidRDefault="0028650F" w:rsidP="0028650F">
      <w:pPr>
        <w:pBdr>
          <w:bottom w:val="single" w:sz="12" w:space="1" w:color="auto"/>
        </w:pBdr>
        <w:ind w:left="-709" w:right="-377"/>
        <w:jc w:val="both"/>
        <w:outlineLvl w:val="0"/>
        <w:rPr>
          <w:rFonts w:ascii="Cambria" w:eastAsia="Times New Roman" w:hAnsi="Cambria" w:cs="Tahoma"/>
          <w:u w:val="single"/>
          <w:lang w:eastAsia="es-ES"/>
        </w:rPr>
      </w:pPr>
      <w:r w:rsidRPr="00614CFC">
        <w:rPr>
          <w:rFonts w:ascii="Cambria" w:hAnsi="Cambria"/>
          <w:b/>
          <w:bCs/>
          <w:color w:val="000000"/>
        </w:rPr>
        <w:t xml:space="preserve">MECANISMOS PARA EL EJERCICIO DE LOS DERECHOS ARCO. </w:t>
      </w:r>
      <w:r w:rsidRPr="00614CFC">
        <w:rPr>
          <w:rFonts w:ascii="Cambria" w:hAnsi="Cambria"/>
          <w:color w:val="000000"/>
        </w:rPr>
        <w:t>Usted podrá ejercer sus derechos de acceso, rectificación, cancelación u oposición de sus datos personales</w:t>
      </w:r>
      <w:r w:rsidRPr="00614CFC">
        <w:rPr>
          <w:rFonts w:ascii="Cambria" w:hAnsi="Cambria"/>
          <w:b/>
          <w:bCs/>
          <w:color w:val="000000"/>
        </w:rPr>
        <w:t xml:space="preserve"> (derechos ARCO) </w:t>
      </w:r>
      <w:r w:rsidRPr="00614CFC">
        <w:rPr>
          <w:rFonts w:ascii="Cambria" w:hAnsi="Cambria"/>
          <w:color w:val="000000"/>
        </w:rPr>
        <w:t>directamente ante la Unidad de Transparencia del Instituto de la Juventud Regia, ubicada en Calle Supremos Poderes, núm. 4408, colonia La República, Monterrey, Nuevo León, C.P. 64900</w:t>
      </w:r>
      <w:r w:rsidRPr="00614CFC">
        <w:rPr>
          <w:rFonts w:ascii="Cambria" w:hAnsi="Cambria"/>
          <w:b/>
          <w:bCs/>
          <w:color w:val="000000"/>
        </w:rPr>
        <w:t xml:space="preserve">, </w:t>
      </w:r>
      <w:r w:rsidRPr="00614CFC">
        <w:rPr>
          <w:rFonts w:ascii="Cambria" w:hAnsi="Cambria"/>
          <w:color w:val="000000"/>
        </w:rPr>
        <w:t xml:space="preserve">teléfono: (81) 13882581, correo electrónico: </w:t>
      </w:r>
      <w:hyperlink r:id="rId9" w:history="1">
        <w:r w:rsidRPr="00614CFC">
          <w:rPr>
            <w:rStyle w:val="Hipervnculo"/>
            <w:rFonts w:ascii="Cambria" w:hAnsi="Cambria"/>
            <w:color w:val="0563C1"/>
          </w:rPr>
          <w:t>transparencia.injure@monterrey.gob.mx</w:t>
        </w:r>
      </w:hyperlink>
      <w:r w:rsidRPr="00614CFC">
        <w:rPr>
          <w:rFonts w:ascii="Cambria" w:hAnsi="Cambria"/>
          <w:color w:val="0563C1"/>
          <w:u w:val="single"/>
        </w:rPr>
        <w:t xml:space="preserve"> </w:t>
      </w:r>
      <w:r w:rsidRPr="00614CFC">
        <w:rPr>
          <w:rFonts w:ascii="Cambria" w:hAnsi="Cambria"/>
          <w:color w:val="000000"/>
        </w:rPr>
        <w:t>la cual, le apoyará en el trámite de sus solicitudes para el ejercicio de estos derechos y atenderá cualquier duda que pudiera tener respecto al tratamiento de su información,</w:t>
      </w:r>
      <w:r w:rsidRPr="00614CFC">
        <w:rPr>
          <w:rFonts w:ascii="Cambria" w:hAnsi="Cambria"/>
          <w:b/>
          <w:bCs/>
          <w:color w:val="000000"/>
        </w:rPr>
        <w:t xml:space="preserve"> </w:t>
      </w:r>
      <w:r w:rsidRPr="00614CFC">
        <w:rPr>
          <w:rFonts w:ascii="Cambria" w:hAnsi="Cambria"/>
          <w:color w:val="000000"/>
        </w:rPr>
        <w:t>o bien, a la Plataforma Nacional de Transparencia</w:t>
      </w:r>
      <w:r w:rsidRPr="00614CFC">
        <w:rPr>
          <w:rFonts w:ascii="Cambria" w:hAnsi="Cambria"/>
          <w:i/>
          <w:iCs/>
          <w:color w:val="000000"/>
        </w:rPr>
        <w:t xml:space="preserve"> </w:t>
      </w:r>
      <w:r w:rsidRPr="00614CFC">
        <w:rPr>
          <w:rFonts w:ascii="Cambria" w:hAnsi="Cambria"/>
          <w:color w:val="000000"/>
        </w:rPr>
        <w:t xml:space="preserve">en la liga </w:t>
      </w:r>
      <w:hyperlink r:id="rId10" w:history="1">
        <w:r w:rsidRPr="00614CFC">
          <w:rPr>
            <w:rStyle w:val="Hipervnculo"/>
            <w:rFonts w:ascii="Cambria" w:hAnsi="Cambria"/>
            <w:color w:val="0563C1"/>
          </w:rPr>
          <w:t>https://www.plataformadetransparencia.org.mx/</w:t>
        </w:r>
      </w:hyperlink>
      <w:r w:rsidRPr="00614CFC">
        <w:rPr>
          <w:rFonts w:ascii="Cambria" w:hAnsi="Cambria"/>
          <w:color w:val="000000"/>
        </w:rPr>
        <w:t xml:space="preserve"> o al correo electrónico </w:t>
      </w:r>
      <w:hyperlink r:id="rId11" w:history="1">
        <w:r w:rsidRPr="00614CFC">
          <w:rPr>
            <w:rStyle w:val="Hipervnculo"/>
            <w:rFonts w:ascii="Cambria" w:hAnsi="Cambria"/>
            <w:color w:val="0563C1"/>
          </w:rPr>
          <w:t>transparencia.injure@monterrey.mx</w:t>
        </w:r>
      </w:hyperlink>
      <w:r w:rsidRPr="00614CFC">
        <w:rPr>
          <w:rFonts w:ascii="Cambria" w:hAnsi="Cambria"/>
          <w:color w:val="000000"/>
        </w:rPr>
        <w:t xml:space="preserve"> .</w:t>
      </w:r>
    </w:p>
    <w:p w14:paraId="44D70E79" w14:textId="77777777" w:rsidR="0028650F" w:rsidRPr="00614CFC" w:rsidRDefault="0028650F" w:rsidP="0028650F">
      <w:pPr>
        <w:pBdr>
          <w:bottom w:val="single" w:sz="12" w:space="1" w:color="auto"/>
        </w:pBdr>
        <w:ind w:left="-709" w:right="-377"/>
        <w:jc w:val="both"/>
        <w:outlineLvl w:val="0"/>
        <w:rPr>
          <w:rFonts w:ascii="Cambria" w:eastAsia="Times New Roman" w:hAnsi="Cambria" w:cs="Tahoma"/>
          <w:lang w:val="es-ES_tradnl" w:eastAsia="es-ES"/>
        </w:rPr>
      </w:pPr>
    </w:p>
    <w:p w14:paraId="3EA555C2" w14:textId="615CEC03" w:rsidR="00413DDD" w:rsidRPr="00614CFC" w:rsidRDefault="00413DDD" w:rsidP="0028650F">
      <w:pPr>
        <w:pBdr>
          <w:bottom w:val="single" w:sz="12" w:space="1" w:color="auto"/>
        </w:pBdr>
        <w:ind w:left="-709" w:right="-377"/>
        <w:jc w:val="both"/>
        <w:outlineLvl w:val="0"/>
        <w:rPr>
          <w:rFonts w:ascii="Cambria" w:eastAsia="Times New Roman" w:hAnsi="Cambria" w:cs="Tahoma"/>
          <w:u w:val="single"/>
          <w:lang w:val="es-ES_tradnl" w:eastAsia="es-ES"/>
        </w:rPr>
      </w:pPr>
      <w:r w:rsidRPr="00614CFC">
        <w:rPr>
          <w:rFonts w:ascii="Cambria" w:eastAsia="Times New Roman" w:hAnsi="Cambria" w:cs="Tahoma"/>
          <w:lang w:val="es-ES_tradnl" w:eastAsia="es-ES"/>
        </w:rPr>
        <w:t>Aunado a lo anterior, usted t</w:t>
      </w:r>
      <w:r w:rsidR="009409E2" w:rsidRPr="00614CFC">
        <w:rPr>
          <w:rFonts w:ascii="Cambria" w:eastAsia="Times New Roman" w:hAnsi="Cambria" w:cs="Tahoma"/>
          <w:lang w:val="es-ES_tradnl" w:eastAsia="es-ES"/>
        </w:rPr>
        <w:t>iene el derecho de acceder a sus</w:t>
      </w:r>
      <w:r w:rsidRPr="00614CFC">
        <w:rPr>
          <w:rFonts w:ascii="Cambria" w:eastAsia="Times New Roman" w:hAnsi="Cambria" w:cs="Tahoma"/>
          <w:lang w:val="es-ES_tradnl" w:eastAsia="es-ES"/>
        </w:rPr>
        <w:t xml:space="preserve"> datos personales que obren e</w:t>
      </w:r>
      <w:r w:rsidR="003151E9" w:rsidRPr="00614CFC">
        <w:rPr>
          <w:rFonts w:ascii="Cambria" w:eastAsia="Times New Roman" w:hAnsi="Cambria" w:cs="Tahoma"/>
          <w:lang w:val="es-ES_tradnl" w:eastAsia="es-ES"/>
        </w:rPr>
        <w:t>n posesión del INJURE</w:t>
      </w:r>
      <w:r w:rsidR="009409E2" w:rsidRPr="00614CFC">
        <w:rPr>
          <w:rFonts w:ascii="Cambria" w:eastAsia="Times New Roman" w:hAnsi="Cambria" w:cs="Tahoma"/>
          <w:lang w:val="es-ES_tradnl" w:eastAsia="es-ES"/>
        </w:rPr>
        <w:t xml:space="preserve"> y </w:t>
      </w:r>
      <w:r w:rsidRPr="00614CFC">
        <w:rPr>
          <w:rFonts w:ascii="Cambria" w:eastAsia="Times New Roman" w:hAnsi="Cambria" w:cs="Tahoma"/>
          <w:lang w:val="es-ES_tradnl" w:eastAsia="es-ES"/>
        </w:rPr>
        <w:t>conocer la información relacionada con las condiciones y generalidades de su tratamiento (Acceso). Asimismo, en caso de que su información de carácter personal se encuentre desactualizada, inexacta o incompl</w:t>
      </w:r>
      <w:r w:rsidR="009409E2" w:rsidRPr="00614CFC">
        <w:rPr>
          <w:rFonts w:ascii="Cambria" w:eastAsia="Times New Roman" w:hAnsi="Cambria" w:cs="Tahoma"/>
          <w:lang w:val="es-ES_tradnl" w:eastAsia="es-ES"/>
        </w:rPr>
        <w:t xml:space="preserve">eta, es su derecho solicitar </w:t>
      </w:r>
      <w:r w:rsidRPr="00614CFC">
        <w:rPr>
          <w:rFonts w:ascii="Cambria" w:eastAsia="Times New Roman" w:hAnsi="Cambria" w:cs="Tahoma"/>
          <w:lang w:val="es-ES_tradnl" w:eastAsia="es-ES"/>
        </w:rPr>
        <w:t>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como derechos ARCO.</w:t>
      </w:r>
    </w:p>
    <w:p w14:paraId="5C8D9D9D" w14:textId="77777777" w:rsidR="009409E2" w:rsidRPr="00614CFC" w:rsidRDefault="009409E2" w:rsidP="00413DDD">
      <w:pPr>
        <w:pBdr>
          <w:bottom w:val="single" w:sz="12" w:space="1" w:color="auto"/>
        </w:pBdr>
        <w:ind w:left="-709" w:right="-377"/>
        <w:jc w:val="both"/>
        <w:outlineLvl w:val="0"/>
        <w:rPr>
          <w:rFonts w:ascii="Cambria" w:eastAsia="Times New Roman" w:hAnsi="Cambria" w:cs="Tahoma"/>
          <w:lang w:val="es-ES_tradnl" w:eastAsia="es-ES"/>
        </w:rPr>
      </w:pPr>
    </w:p>
    <w:p w14:paraId="4BC4BD24" w14:textId="5598DA0E" w:rsidR="009409E2"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3F22BF7" w14:textId="77777777" w:rsidR="009409E2" w:rsidRPr="00614CFC" w:rsidRDefault="009409E2" w:rsidP="00413DDD">
      <w:pPr>
        <w:pBdr>
          <w:bottom w:val="single" w:sz="12" w:space="1" w:color="auto"/>
        </w:pBdr>
        <w:ind w:left="-709" w:right="-377"/>
        <w:jc w:val="both"/>
        <w:outlineLvl w:val="0"/>
        <w:rPr>
          <w:rFonts w:ascii="Cambria" w:eastAsia="Times New Roman" w:hAnsi="Cambria" w:cs="Tahoma"/>
          <w:lang w:val="es-ES_tradnl" w:eastAsia="es-ES"/>
        </w:rPr>
      </w:pPr>
    </w:p>
    <w:p w14:paraId="31947E99" w14:textId="77777777"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I) El nombre del titular y su domicilio o cualquier otro medio para recibir notificaciones;</w:t>
      </w:r>
    </w:p>
    <w:p w14:paraId="28C976B8" w14:textId="77777777"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II) Los documentos que acrediten la identidad del titular y, en su caso, la personalidad e identidad de su representante;</w:t>
      </w:r>
    </w:p>
    <w:p w14:paraId="53DC4117" w14:textId="77777777"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lastRenderedPageBreak/>
        <w:t>III) De ser posible, el área responsable que trata los datos personales y ante el cual se presenta la solicitud;</w:t>
      </w:r>
    </w:p>
    <w:p w14:paraId="43B9FDCD" w14:textId="77777777"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IV) La descripción clara y precisa de los datos personales respecto de los que se busca ejercer alguno de los derechos ARCO, salvo que se trate del derecho de acceso;</w:t>
      </w:r>
    </w:p>
    <w:p w14:paraId="514A7145" w14:textId="77777777"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V) La descripción del derecho ARCO que se pretende ejercer, o bien, lo que solicita el titular;</w:t>
      </w:r>
    </w:p>
    <w:p w14:paraId="2FE84F11" w14:textId="77777777"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VI) Cualquier otro elemento o documento que facilite la localización de los datos personales, en su caso.</w:t>
      </w:r>
    </w:p>
    <w:p w14:paraId="53A4246F" w14:textId="77117370" w:rsidR="00413DDD" w:rsidRPr="00614CFC" w:rsidRDefault="00413DDD" w:rsidP="00413DDD">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lang w:val="es-ES_tradnl" w:eastAsia="es-ES"/>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004A4CCB" w:rsidRPr="00614CFC">
          <w:rPr>
            <w:rStyle w:val="Hipervnculo"/>
            <w:rFonts w:ascii="Cambria" w:eastAsia="Times New Roman" w:hAnsi="Cambria" w:cs="Tahoma"/>
            <w:bCs/>
            <w:iCs/>
            <w:lang w:eastAsia="es-ES"/>
          </w:rPr>
          <w:t>transparencia.injure@monterrey.gob.mx</w:t>
        </w:r>
      </w:hyperlink>
      <w:r w:rsidR="004A4CCB" w:rsidRPr="00614CFC">
        <w:rPr>
          <w:rStyle w:val="Hipervnculo"/>
          <w:rFonts w:ascii="Cambria" w:eastAsia="Times New Roman" w:hAnsi="Cambria" w:cs="Tahoma"/>
          <w:bCs/>
          <w:iCs/>
          <w:lang w:eastAsia="es-ES"/>
        </w:rPr>
        <w:t>.</w:t>
      </w:r>
    </w:p>
    <w:p w14:paraId="1B2E642B" w14:textId="78E257AC" w:rsidR="00C13C76" w:rsidRPr="00614CFC" w:rsidRDefault="008132C8" w:rsidP="00614CFC">
      <w:pPr>
        <w:pBdr>
          <w:bottom w:val="single" w:sz="12" w:space="1" w:color="auto"/>
        </w:pBdr>
        <w:ind w:left="-709" w:right="-377"/>
        <w:jc w:val="right"/>
        <w:outlineLvl w:val="0"/>
        <w:rPr>
          <w:rFonts w:ascii="Cambria" w:eastAsia="Times New Roman" w:hAnsi="Cambria" w:cs="Tahoma"/>
          <w:lang w:val="es-ES_tradnl" w:eastAsia="es-ES"/>
        </w:rPr>
      </w:pPr>
      <w:r>
        <w:rPr>
          <w:rFonts w:ascii="Cambria" w:eastAsia="Times New Roman" w:hAnsi="Cambria" w:cs="Tahoma"/>
          <w:lang w:val="es-ES_tradnl" w:eastAsia="es-ES"/>
        </w:rPr>
        <w:t>Fecha de actualización: 14</w:t>
      </w:r>
      <w:r w:rsidR="00322247">
        <w:rPr>
          <w:rFonts w:ascii="Cambria" w:eastAsia="Times New Roman" w:hAnsi="Cambria" w:cs="Tahoma"/>
          <w:lang w:val="es-ES_tradnl" w:eastAsia="es-ES"/>
        </w:rPr>
        <w:t>/Junio</w:t>
      </w:r>
      <w:r w:rsidR="00C13C76" w:rsidRPr="00614CFC">
        <w:rPr>
          <w:rFonts w:ascii="Cambria" w:eastAsia="Times New Roman" w:hAnsi="Cambria" w:cs="Tahoma"/>
          <w:lang w:val="es-ES_tradnl" w:eastAsia="es-ES"/>
        </w:rPr>
        <w:t>/2024</w:t>
      </w:r>
    </w:p>
    <w:p w14:paraId="1BC14936" w14:textId="77777777" w:rsidR="00614CFC" w:rsidRPr="00614CFC" w:rsidRDefault="00614CFC" w:rsidP="00614CFC">
      <w:pPr>
        <w:pBdr>
          <w:bottom w:val="single" w:sz="12" w:space="1" w:color="auto"/>
        </w:pBdr>
        <w:ind w:left="-709" w:right="-377"/>
        <w:jc w:val="right"/>
        <w:outlineLvl w:val="0"/>
        <w:rPr>
          <w:rFonts w:ascii="Cambria" w:eastAsia="Times New Roman" w:hAnsi="Cambria" w:cs="Tahoma"/>
          <w:lang w:val="es-ES_tradnl" w:eastAsia="es-ES"/>
        </w:rPr>
      </w:pPr>
    </w:p>
    <w:p w14:paraId="2BD50BC5" w14:textId="77777777" w:rsidR="0028650F" w:rsidRPr="00614CFC" w:rsidRDefault="00B45622" w:rsidP="0028650F">
      <w:pPr>
        <w:pBdr>
          <w:bottom w:val="single" w:sz="12" w:space="1" w:color="auto"/>
        </w:pBdr>
        <w:ind w:left="-709" w:right="-377"/>
        <w:jc w:val="both"/>
        <w:outlineLvl w:val="0"/>
        <w:rPr>
          <w:rFonts w:ascii="Cambria" w:eastAsia="Times New Roman" w:hAnsi="Cambria" w:cs="Tahoma"/>
          <w:lang w:val="es-ES_tradnl" w:eastAsia="es-ES"/>
        </w:rPr>
      </w:pPr>
      <w:r w:rsidRPr="00614CFC">
        <w:rPr>
          <w:rFonts w:ascii="Cambria" w:eastAsia="Times New Roman" w:hAnsi="Cambria" w:cs="Tahoma"/>
          <w:b/>
          <w:lang w:val="es-ES_tradnl" w:eastAsia="es-ES"/>
        </w:rPr>
        <w:t>MODIFICACIONES AL AVISO.</w:t>
      </w:r>
      <w:r w:rsidR="00B86D84" w:rsidRPr="00614CFC">
        <w:rPr>
          <w:rFonts w:ascii="Cambria" w:eastAsia="Times New Roman" w:hAnsi="Cambria" w:cs="Tahoma"/>
          <w:lang w:val="es-ES_tradnl" w:eastAsia="es-ES"/>
        </w:rPr>
        <w:t xml:space="preserve"> </w:t>
      </w:r>
      <w:r w:rsidR="00336CB3" w:rsidRPr="00614CFC">
        <w:rPr>
          <w:rFonts w:ascii="Cambria" w:eastAsia="Times New Roman" w:hAnsi="Cambria" w:cs="Tahoma"/>
          <w:lang w:val="es-ES_tradnl" w:eastAsia="es-ES"/>
        </w:rPr>
        <w:t xml:space="preserve">En caso de que exista un cambio en el aviso de privacidad, será publicado a través de la página: </w:t>
      </w:r>
      <w:hyperlink r:id="rId13" w:history="1">
        <w:r w:rsidR="00336CB3" w:rsidRPr="00614CFC">
          <w:rPr>
            <w:rStyle w:val="Hipervnculo"/>
            <w:rFonts w:ascii="Cambria" w:eastAsia="Times New Roman" w:hAnsi="Cambria" w:cs="Tahoma"/>
            <w:lang w:val="es-ES_tradnl" w:eastAsia="es-ES"/>
          </w:rPr>
          <w:t>http://www.monterrey.gob.mx/transparencia/AvisosDePrivacidad.html</w:t>
        </w:r>
      </w:hyperlink>
      <w:r w:rsidR="00336CB3" w:rsidRPr="00614CFC">
        <w:rPr>
          <w:rFonts w:ascii="Cambria" w:eastAsia="Times New Roman" w:hAnsi="Cambria" w:cs="Tahoma"/>
          <w:lang w:val="es-ES_tradnl" w:eastAsia="es-ES"/>
        </w:rPr>
        <w:t>.</w:t>
      </w:r>
    </w:p>
    <w:p w14:paraId="2750E362" w14:textId="77777777" w:rsidR="0028650F" w:rsidRPr="00614CFC" w:rsidRDefault="0028650F" w:rsidP="0028650F">
      <w:pPr>
        <w:pBdr>
          <w:bottom w:val="single" w:sz="12" w:space="1" w:color="auto"/>
        </w:pBdr>
        <w:ind w:left="-709" w:right="-377"/>
        <w:jc w:val="both"/>
        <w:outlineLvl w:val="0"/>
        <w:rPr>
          <w:rFonts w:ascii="Cambria" w:eastAsia="Times New Roman" w:hAnsi="Cambria" w:cs="Times New Roman"/>
          <w:color w:val="000000"/>
        </w:rPr>
      </w:pPr>
    </w:p>
    <w:p w14:paraId="4BAEBE4C" w14:textId="77777777" w:rsidR="0028650F" w:rsidRPr="00614CFC" w:rsidRDefault="0028650F" w:rsidP="0028650F">
      <w:pPr>
        <w:pBdr>
          <w:bottom w:val="single" w:sz="12" w:space="1" w:color="auto"/>
        </w:pBdr>
        <w:ind w:left="-709" w:right="-377"/>
        <w:jc w:val="both"/>
        <w:outlineLvl w:val="0"/>
        <w:rPr>
          <w:rFonts w:ascii="Cambria" w:eastAsia="Times New Roman" w:hAnsi="Cambria" w:cs="Times New Roman"/>
          <w:color w:val="000000"/>
        </w:rPr>
      </w:pPr>
      <w:r w:rsidRPr="00614CFC">
        <w:rPr>
          <w:rFonts w:ascii="Cambria" w:eastAsia="Times New Roman" w:hAnsi="Cambria" w:cs="Times New Roman"/>
          <w:color w:val="000000"/>
        </w:rPr>
        <w:t xml:space="preserve">Al suscribir este formato, ESTÁ CONSINTIENDO EL TRATAMIENTO Y TRANSMISIÓN de sus datos personales para las finalidades aquí señaladas. </w:t>
      </w:r>
    </w:p>
    <w:p w14:paraId="3BBB6CBA" w14:textId="77777777" w:rsidR="0028650F" w:rsidRPr="00614CFC" w:rsidRDefault="0028650F" w:rsidP="0028650F">
      <w:pPr>
        <w:pBdr>
          <w:bottom w:val="single" w:sz="12" w:space="1" w:color="auto"/>
        </w:pBdr>
        <w:ind w:left="-709" w:right="-377"/>
        <w:jc w:val="both"/>
        <w:outlineLvl w:val="0"/>
        <w:rPr>
          <w:rFonts w:ascii="Cambria" w:eastAsia="Times New Roman" w:hAnsi="Cambria" w:cs="Times New Roman"/>
          <w:color w:val="000000"/>
        </w:rPr>
      </w:pPr>
    </w:p>
    <w:p w14:paraId="786DADCF" w14:textId="77777777" w:rsidR="0028650F" w:rsidRPr="00614CFC" w:rsidRDefault="0028650F" w:rsidP="0028650F">
      <w:pPr>
        <w:pBdr>
          <w:bottom w:val="single" w:sz="12" w:space="1" w:color="auto"/>
        </w:pBdr>
        <w:ind w:left="-709" w:right="-377"/>
        <w:jc w:val="center"/>
        <w:outlineLvl w:val="0"/>
        <w:rPr>
          <w:rFonts w:ascii="Cambria" w:eastAsia="Times New Roman" w:hAnsi="Cambria" w:cs="Times New Roman"/>
          <w:color w:val="000000"/>
        </w:rPr>
      </w:pPr>
      <w:r w:rsidRPr="00614CFC">
        <w:rPr>
          <w:rFonts w:ascii="Cambria" w:eastAsia="Times New Roman" w:hAnsi="Cambria" w:cs="Times New Roman"/>
          <w:color w:val="000000"/>
        </w:rPr>
        <w:t>__________________________________</w:t>
      </w:r>
    </w:p>
    <w:p w14:paraId="336A0C9C" w14:textId="0D0E4B5C" w:rsidR="0028650F" w:rsidRPr="00614CFC" w:rsidRDefault="0028650F" w:rsidP="0028650F">
      <w:pPr>
        <w:pBdr>
          <w:bottom w:val="single" w:sz="12" w:space="1" w:color="auto"/>
        </w:pBdr>
        <w:ind w:left="-709" w:right="-377"/>
        <w:jc w:val="center"/>
        <w:outlineLvl w:val="0"/>
        <w:rPr>
          <w:rFonts w:ascii="Cambria" w:eastAsia="Times New Roman" w:hAnsi="Cambria" w:cs="Times New Roman"/>
          <w:color w:val="000000"/>
        </w:rPr>
      </w:pPr>
      <w:r w:rsidRPr="00614CFC">
        <w:rPr>
          <w:rFonts w:ascii="Cambria" w:eastAsia="Times New Roman" w:hAnsi="Cambria" w:cs="Times New Roman"/>
          <w:color w:val="000000"/>
        </w:rPr>
        <w:t>NOMBRE Y FIRMA</w:t>
      </w:r>
    </w:p>
    <w:p w14:paraId="388C17DC" w14:textId="77777777" w:rsidR="00C13C76" w:rsidRPr="0046623C" w:rsidRDefault="00C13C76">
      <w:pPr>
        <w:pBdr>
          <w:bottom w:val="single" w:sz="12" w:space="1" w:color="auto"/>
        </w:pBdr>
        <w:ind w:left="-709" w:right="-377"/>
        <w:jc w:val="right"/>
        <w:outlineLvl w:val="0"/>
        <w:rPr>
          <w:rFonts w:ascii="Cambria" w:eastAsia="Times New Roman" w:hAnsi="Cambria" w:cs="Tahoma"/>
          <w:sz w:val="20"/>
          <w:lang w:val="es-ES_tradnl" w:eastAsia="es-ES"/>
        </w:rPr>
      </w:pPr>
    </w:p>
    <w:sectPr w:rsidR="00C13C76" w:rsidRPr="0046623C" w:rsidSect="00687A4C">
      <w:headerReference w:type="default" r:id="rId14"/>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1930A" w14:textId="77777777" w:rsidR="00D24F66" w:rsidRDefault="00D24F66" w:rsidP="00614CFC">
      <w:r>
        <w:separator/>
      </w:r>
    </w:p>
  </w:endnote>
  <w:endnote w:type="continuationSeparator" w:id="0">
    <w:p w14:paraId="05EAF1B6" w14:textId="77777777" w:rsidR="00D24F66" w:rsidRDefault="00D24F66" w:rsidP="0061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11421" w14:textId="77777777" w:rsidR="00D24F66" w:rsidRDefault="00D24F66" w:rsidP="00614CFC">
      <w:r>
        <w:separator/>
      </w:r>
    </w:p>
  </w:footnote>
  <w:footnote w:type="continuationSeparator" w:id="0">
    <w:p w14:paraId="4310EFD3" w14:textId="77777777" w:rsidR="00D24F66" w:rsidRDefault="00D24F66" w:rsidP="00614C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FDBA" w14:textId="77777777" w:rsidR="00614CFC" w:rsidRPr="00FF612D" w:rsidRDefault="00D24F66" w:rsidP="00614CFC">
    <w:pPr>
      <w:jc w:val="center"/>
      <w:rPr>
        <w:rFonts w:ascii="Arial" w:hAnsi="Arial" w:cs="Arial"/>
        <w:b/>
        <w:i/>
        <w:sz w:val="20"/>
        <w:szCs w:val="20"/>
      </w:rPr>
    </w:pPr>
    <w:r>
      <w:rPr>
        <w:rFonts w:ascii="Arial" w:hAnsi="Arial" w:cs="Arial"/>
        <w:b/>
        <w:i/>
        <w:noProof/>
        <w:sz w:val="20"/>
        <w:szCs w:val="20"/>
      </w:rPr>
      <w:pict w14:anchorId="3EC89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3" o:spid="_x0000_s2049" type="#_x0000_t75" style="position:absolute;left:0;text-align:left;margin-left:0;margin-top:0;width:7in;height:263.8pt;z-index:-251658240;mso-position-horizontal:center;mso-position-horizontal-relative:margin;mso-position-vertical:center;mso-position-vertical-relative:margin" o:allowincell="f">
          <v:imagedata r:id="rId1" o:title="LOGO MTY" gain="19661f" blacklevel="22938f"/>
          <w10:wrap anchorx="margin" anchory="margin"/>
        </v:shape>
      </w:pict>
    </w:r>
    <w:r w:rsidR="00614CFC" w:rsidRPr="00FF612D">
      <w:rPr>
        <w:rFonts w:ascii="Arial" w:hAnsi="Arial" w:cs="Arial"/>
        <w:b/>
        <w:i/>
        <w:sz w:val="20"/>
        <w:szCs w:val="20"/>
      </w:rPr>
      <w:t>“</w:t>
    </w:r>
    <w:proofErr w:type="gramStart"/>
    <w:r w:rsidR="00614CFC">
      <w:rPr>
        <w:rFonts w:ascii="Arial" w:hAnsi="Arial" w:cs="Arial"/>
        <w:b/>
        <w:i/>
        <w:sz w:val="20"/>
        <w:szCs w:val="20"/>
      </w:rPr>
      <w:t>Cero tolerancia</w:t>
    </w:r>
    <w:proofErr w:type="gramEnd"/>
    <w:r w:rsidR="00614CFC" w:rsidRPr="00FF612D">
      <w:rPr>
        <w:rFonts w:ascii="Arial" w:hAnsi="Arial" w:cs="Arial"/>
        <w:b/>
        <w:i/>
        <w:sz w:val="20"/>
        <w:szCs w:val="20"/>
      </w:rPr>
      <w:t xml:space="preserve"> a la violencia contra las mujeres, niñas y adolescentes”</w:t>
    </w:r>
  </w:p>
  <w:p w14:paraId="606499F1" w14:textId="77777777" w:rsidR="00614CFC" w:rsidRDefault="00614CFC" w:rsidP="00614CFC">
    <w:pPr>
      <w:pStyle w:val="Encabezado"/>
    </w:pPr>
    <w:r>
      <w:rPr>
        <w:rFonts w:ascii="Arial" w:eastAsia="Helvetica Neue" w:hAnsi="Arial" w:cs="Arial"/>
        <w:b/>
        <w:bCs/>
        <w:noProof/>
        <w:sz w:val="28"/>
        <w:u w:color="000000"/>
      </w:rPr>
      <mc:AlternateContent>
        <mc:Choice Requires="wps">
          <w:drawing>
            <wp:anchor distT="0" distB="0" distL="114300" distR="114300" simplePos="0" relativeHeight="251657216" behindDoc="0" locked="0" layoutInCell="1" allowOverlap="1" wp14:anchorId="0E72966F" wp14:editId="5D01D8AB">
              <wp:simplePos x="0" y="0"/>
              <wp:positionH relativeFrom="column">
                <wp:posOffset>-161925</wp:posOffset>
              </wp:positionH>
              <wp:positionV relativeFrom="paragraph">
                <wp:posOffset>1208405</wp:posOffset>
              </wp:positionV>
              <wp:extent cx="2631882" cy="246490"/>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2631882" cy="246490"/>
                      </a:xfrm>
                      <a:prstGeom prst="rect">
                        <a:avLst/>
                      </a:prstGeom>
                      <a:solidFill>
                        <a:schemeClr val="lt1"/>
                      </a:solidFill>
                      <a:ln w="6350">
                        <a:noFill/>
                      </a:ln>
                    </wps:spPr>
                    <wps:txbx>
                      <w:txbxContent>
                        <w:p w14:paraId="302D8470" w14:textId="77777777" w:rsidR="00614CFC" w:rsidRPr="005948CD" w:rsidRDefault="00614CFC" w:rsidP="00614CFC">
                          <w:pPr>
                            <w:rPr>
                              <w:rFonts w:ascii="Arial" w:hAnsi="Arial" w:cs="Arial"/>
                              <w:i/>
                              <w:sz w:val="18"/>
                              <w:lang w:val="es-ES"/>
                            </w:rPr>
                          </w:pPr>
                          <w:r w:rsidRPr="005948CD">
                            <w:rPr>
                              <w:rFonts w:ascii="Arial" w:hAnsi="Arial" w:cs="Arial"/>
                              <w:i/>
                              <w:sz w:val="18"/>
                              <w:lang w:val="es-ES"/>
                            </w:rPr>
                            <w:t>“Ciudad Heroica de Monterrey,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72966F" id="_x0000_t202" coordsize="21600,21600" o:spt="202" path="m,l,21600r21600,l21600,xe">
              <v:stroke joinstyle="miter"/>
              <v:path gradientshapeok="t" o:connecttype="rect"/>
            </v:shapetype>
            <v:shape id="Cuadro de texto 2" o:spid="_x0000_s1026" type="#_x0000_t202" style="position:absolute;margin-left:-12.75pt;margin-top:95.15pt;width:207.25pt;height:1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zRwIAAIAEAAAOAAAAZHJzL2Uyb0RvYy54bWysVFFv2jAQfp+0/2D5fQRSyigiVIyKaRJq&#10;K9Gpz8axiSXH59mGhP36nZ1AWbenaS/One98d999d5nft7UmR+G8AlPQ0WBIiTAcSmX2Bf3+sv40&#10;pcQHZkqmwYiCnoSn94uPH+aNnYkcKtClcASDGD9rbEGrEOwsyzyvRM38AKwwaJTgahZQdfusdKzB&#10;6LXO8uFwkjXgSuuAC+/x9qEz0kWKL6Xg4UlKLwLRBcXaQjpdOnfxzBZzNts7ZivF+zLYP1RRM2Uw&#10;6SXUAwuMHJz6I1StuAMPMgw41BlIqbhIGBDNaPgOzbZiViQs2BxvL23y/y8sfzw+O6LKguaUGFYj&#10;RasDKx2QUpAg2gAkj01qrJ+h79aid2i/QItkn+89XkbsrXR1/CIqgnZs9+nSYoxEOF7mk5vRdIq5&#10;ONry8WR8lzjI3l5b58NXATWJQkEdUpg6y44bH7ASdD27xGQetCrXSuukxLERK+3IkSHhOqQa8cVv&#10;XtqQpqCTm9thCmwgPu8ia4MJItYOU5RCu2v7BuygPCF+B90YecvXCovcMB+emcO5Qci4C+EJD6kB&#10;k0AvUVKB+/m3++iPdKKVkgbnsKD+x4E5QYn+ZpDou9F4HAc3KePbzzkq7tqyu7aYQ70CRD7CrbM8&#10;idE/6LMoHdSvuDLLmBVNzHDMXdBwFleh2w5cOS6Wy+SEo2pZ2Jit5TF07HSk4KV9Zc72PMVZeYTz&#10;xLLZO7o63/jSwPIQQKrEZWxw19W+7zjmieJ+JeMeXevJ6+3HsfgFAAD//wMAUEsDBBQABgAIAAAA&#10;IQDWSkzQ4gAAAAsBAAAPAAAAZHJzL2Rvd25yZXYueG1sTI/LToRAEEX3Jv5Dp0zcmJlmIOiANBNj&#10;fCTuHHzEXQ9dApGuJnQP4N9brnRZuSe3zi12i+3FhKPvHCnYrCMQSLUzHTUKXqr71RaED5qM7h2h&#10;gm/0sCtPTwqdGzfTM0770AguIZ9rBW0IQy6lr1u02q/dgMTZpxutDnyOjTSjnrnc9jKOoktpdUf8&#10;odUD3rZYf+2PVsHHRfP+5JeH1zlJk+Hucaqu3kyl1PnZcnMNIuAS/mD41Wd1KNnp4I5kvOgVrOI0&#10;ZZSDLEpAMJFsM153UBDH2QZkWcj/G8ofAAAA//8DAFBLAQItABQABgAIAAAAIQC2gziS/gAAAOEB&#10;AAATAAAAAAAAAAAAAAAAAAAAAABbQ29udGVudF9UeXBlc10ueG1sUEsBAi0AFAAGAAgAAAAhADj9&#10;If/WAAAAlAEAAAsAAAAAAAAAAAAAAAAALwEAAF9yZWxzLy5yZWxzUEsBAi0AFAAGAAgAAAAhAH4n&#10;J3NHAgAAgAQAAA4AAAAAAAAAAAAAAAAALgIAAGRycy9lMm9Eb2MueG1sUEsBAi0AFAAGAAgAAAAh&#10;ANZKTNDiAAAACwEAAA8AAAAAAAAAAAAAAAAAoQQAAGRycy9kb3ducmV2LnhtbFBLBQYAAAAABAAE&#10;APMAAACwBQAAAAA=&#10;" fillcolor="white [3201]" stroked="f" strokeweight=".5pt">
              <v:textbox>
                <w:txbxContent>
                  <w:p w14:paraId="302D8470" w14:textId="77777777" w:rsidR="00614CFC" w:rsidRPr="005948CD" w:rsidRDefault="00614CFC" w:rsidP="00614CFC">
                    <w:pPr>
                      <w:rPr>
                        <w:rFonts w:ascii="Arial" w:hAnsi="Arial" w:cs="Arial"/>
                        <w:i/>
                        <w:sz w:val="18"/>
                        <w:lang w:val="es-ES"/>
                      </w:rPr>
                    </w:pPr>
                    <w:r w:rsidRPr="005948CD">
                      <w:rPr>
                        <w:rFonts w:ascii="Arial" w:hAnsi="Arial" w:cs="Arial"/>
                        <w:i/>
                        <w:sz w:val="18"/>
                        <w:lang w:val="es-ES"/>
                      </w:rPr>
                      <w:t>“Ciudad Heroica de Monterrey, Nuevo León”</w:t>
                    </w:r>
                  </w:p>
                </w:txbxContent>
              </v:textbox>
            </v:shape>
          </w:pict>
        </mc:Fallback>
      </mc:AlternateContent>
    </w:r>
    <w:r>
      <w:rPr>
        <w:noProof/>
      </w:rPr>
      <w:drawing>
        <wp:inline distT="0" distB="0" distL="0" distR="0" wp14:anchorId="2AE208BD" wp14:editId="3C7614B9">
          <wp:extent cx="2179859" cy="1152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48346" cy="1188735"/>
                  </a:xfrm>
                  <a:prstGeom prst="rect">
                    <a:avLst/>
                  </a:prstGeom>
                </pic:spPr>
              </pic:pic>
            </a:graphicData>
          </a:graphic>
        </wp:inline>
      </w:drawing>
    </w:r>
  </w:p>
  <w:p w14:paraId="29ABB4B2" w14:textId="77777777" w:rsidR="00614CFC" w:rsidRDefault="00614CF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0C74"/>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35C"/>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826"/>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1EF2"/>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1D2A"/>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715"/>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4A8F"/>
    <w:rsid w:val="00135157"/>
    <w:rsid w:val="00135698"/>
    <w:rsid w:val="0013576B"/>
    <w:rsid w:val="00136977"/>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115E"/>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7E4"/>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77D90"/>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0D"/>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B7E"/>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75A"/>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E63"/>
    <w:rsid w:val="00220F39"/>
    <w:rsid w:val="00221389"/>
    <w:rsid w:val="00221B06"/>
    <w:rsid w:val="00221CA6"/>
    <w:rsid w:val="00222451"/>
    <w:rsid w:val="00222AF4"/>
    <w:rsid w:val="00223621"/>
    <w:rsid w:val="002241B6"/>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2D4A"/>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6B8"/>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650F"/>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83D"/>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2F"/>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0B5"/>
    <w:rsid w:val="00315173"/>
    <w:rsid w:val="003151E9"/>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09A"/>
    <w:rsid w:val="00322247"/>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6CB3"/>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2AD3"/>
    <w:rsid w:val="00364638"/>
    <w:rsid w:val="00364FD0"/>
    <w:rsid w:val="00365D9D"/>
    <w:rsid w:val="003667C5"/>
    <w:rsid w:val="00366878"/>
    <w:rsid w:val="00366936"/>
    <w:rsid w:val="003669DF"/>
    <w:rsid w:val="00366C5D"/>
    <w:rsid w:val="00367DB5"/>
    <w:rsid w:val="003707D2"/>
    <w:rsid w:val="003710CE"/>
    <w:rsid w:val="003712FA"/>
    <w:rsid w:val="003718F2"/>
    <w:rsid w:val="00371F8D"/>
    <w:rsid w:val="00372302"/>
    <w:rsid w:val="003728DC"/>
    <w:rsid w:val="00372BF4"/>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528"/>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2E"/>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9F4"/>
    <w:rsid w:val="003D5D32"/>
    <w:rsid w:val="003D6356"/>
    <w:rsid w:val="003D675F"/>
    <w:rsid w:val="003E027D"/>
    <w:rsid w:val="003E07DD"/>
    <w:rsid w:val="003E1250"/>
    <w:rsid w:val="003E2022"/>
    <w:rsid w:val="003E202B"/>
    <w:rsid w:val="003E2386"/>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18A"/>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3DDD"/>
    <w:rsid w:val="004141F2"/>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727"/>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0F9"/>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23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CCB"/>
    <w:rsid w:val="004A4D8F"/>
    <w:rsid w:val="004A5EB8"/>
    <w:rsid w:val="004A7C5F"/>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4E"/>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A28"/>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4D8"/>
    <w:rsid w:val="004E3C35"/>
    <w:rsid w:val="004E3F05"/>
    <w:rsid w:val="004E44D2"/>
    <w:rsid w:val="004E465E"/>
    <w:rsid w:val="004E46E5"/>
    <w:rsid w:val="004E4B12"/>
    <w:rsid w:val="004E4D0C"/>
    <w:rsid w:val="004E4DEE"/>
    <w:rsid w:val="004E55E7"/>
    <w:rsid w:val="004E5774"/>
    <w:rsid w:val="004E57AB"/>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0AF4"/>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559"/>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CFF"/>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9C1"/>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9E0"/>
    <w:rsid w:val="00582DB0"/>
    <w:rsid w:val="00583DC1"/>
    <w:rsid w:val="0058487F"/>
    <w:rsid w:val="00584BCE"/>
    <w:rsid w:val="00585345"/>
    <w:rsid w:val="00585529"/>
    <w:rsid w:val="005857BC"/>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15E"/>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917"/>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866"/>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4CFC"/>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9D8"/>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0BA3"/>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A4C"/>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6AE"/>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0AC"/>
    <w:rsid w:val="006C6622"/>
    <w:rsid w:val="006C6B07"/>
    <w:rsid w:val="006C743E"/>
    <w:rsid w:val="006C7FD4"/>
    <w:rsid w:val="006D0085"/>
    <w:rsid w:val="006D0905"/>
    <w:rsid w:val="006D0C86"/>
    <w:rsid w:val="006D137A"/>
    <w:rsid w:val="006D17A0"/>
    <w:rsid w:val="006D1AD8"/>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68B"/>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1521"/>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738"/>
    <w:rsid w:val="007338BB"/>
    <w:rsid w:val="00733AEA"/>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235C"/>
    <w:rsid w:val="00743134"/>
    <w:rsid w:val="00743464"/>
    <w:rsid w:val="0074413E"/>
    <w:rsid w:val="007442C5"/>
    <w:rsid w:val="00744945"/>
    <w:rsid w:val="00744C30"/>
    <w:rsid w:val="007454DC"/>
    <w:rsid w:val="00745849"/>
    <w:rsid w:val="00745AC9"/>
    <w:rsid w:val="00746561"/>
    <w:rsid w:val="00746846"/>
    <w:rsid w:val="007468B4"/>
    <w:rsid w:val="00746994"/>
    <w:rsid w:val="00746D56"/>
    <w:rsid w:val="00747E3F"/>
    <w:rsid w:val="00747EE8"/>
    <w:rsid w:val="007501DA"/>
    <w:rsid w:val="007503F9"/>
    <w:rsid w:val="00751BAB"/>
    <w:rsid w:val="00751DD3"/>
    <w:rsid w:val="00751F97"/>
    <w:rsid w:val="00752739"/>
    <w:rsid w:val="00753075"/>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7BE"/>
    <w:rsid w:val="00762F75"/>
    <w:rsid w:val="00762FFC"/>
    <w:rsid w:val="0076392A"/>
    <w:rsid w:val="0076417F"/>
    <w:rsid w:val="007647D1"/>
    <w:rsid w:val="00764EB0"/>
    <w:rsid w:val="0076501E"/>
    <w:rsid w:val="00765043"/>
    <w:rsid w:val="007653DB"/>
    <w:rsid w:val="0076553F"/>
    <w:rsid w:val="00766460"/>
    <w:rsid w:val="0076658A"/>
    <w:rsid w:val="0076780A"/>
    <w:rsid w:val="00770638"/>
    <w:rsid w:val="00770789"/>
    <w:rsid w:val="00770DA3"/>
    <w:rsid w:val="00770E88"/>
    <w:rsid w:val="007713F2"/>
    <w:rsid w:val="00771680"/>
    <w:rsid w:val="00771946"/>
    <w:rsid w:val="007726F6"/>
    <w:rsid w:val="00772C45"/>
    <w:rsid w:val="00772EF1"/>
    <w:rsid w:val="0077336B"/>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7CF"/>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92B"/>
    <w:rsid w:val="007A0C1E"/>
    <w:rsid w:val="007A0D1E"/>
    <w:rsid w:val="007A14EC"/>
    <w:rsid w:val="007A19D0"/>
    <w:rsid w:val="007A1DB2"/>
    <w:rsid w:val="007A2CB3"/>
    <w:rsid w:val="007A34BC"/>
    <w:rsid w:val="007A37B6"/>
    <w:rsid w:val="007A38CB"/>
    <w:rsid w:val="007A3A01"/>
    <w:rsid w:val="007A3A17"/>
    <w:rsid w:val="007A3B4B"/>
    <w:rsid w:val="007A4FDA"/>
    <w:rsid w:val="007A555E"/>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157"/>
    <w:rsid w:val="007B3971"/>
    <w:rsid w:val="007B412A"/>
    <w:rsid w:val="007B41BB"/>
    <w:rsid w:val="007B4C0A"/>
    <w:rsid w:val="007B5500"/>
    <w:rsid w:val="007B550D"/>
    <w:rsid w:val="007B5ADE"/>
    <w:rsid w:val="007B6260"/>
    <w:rsid w:val="007B6D21"/>
    <w:rsid w:val="007B6F18"/>
    <w:rsid w:val="007B72BC"/>
    <w:rsid w:val="007B7AAF"/>
    <w:rsid w:val="007B7C85"/>
    <w:rsid w:val="007C029E"/>
    <w:rsid w:val="007C0C5D"/>
    <w:rsid w:val="007C0DEA"/>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8DD"/>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2C8"/>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50B8"/>
    <w:rsid w:val="008351D4"/>
    <w:rsid w:val="0083527D"/>
    <w:rsid w:val="008356CE"/>
    <w:rsid w:val="0083586D"/>
    <w:rsid w:val="008359D3"/>
    <w:rsid w:val="00835C02"/>
    <w:rsid w:val="00835C60"/>
    <w:rsid w:val="00836073"/>
    <w:rsid w:val="008374F3"/>
    <w:rsid w:val="00837504"/>
    <w:rsid w:val="008376EF"/>
    <w:rsid w:val="0083787D"/>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6968"/>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15D"/>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19C"/>
    <w:rsid w:val="008678DC"/>
    <w:rsid w:val="00867A41"/>
    <w:rsid w:val="0087054C"/>
    <w:rsid w:val="00870AA6"/>
    <w:rsid w:val="00870D17"/>
    <w:rsid w:val="00871025"/>
    <w:rsid w:val="0087123A"/>
    <w:rsid w:val="008714F8"/>
    <w:rsid w:val="0087184F"/>
    <w:rsid w:val="00871F09"/>
    <w:rsid w:val="008728B6"/>
    <w:rsid w:val="008733BE"/>
    <w:rsid w:val="0087498A"/>
    <w:rsid w:val="00875D34"/>
    <w:rsid w:val="008760F6"/>
    <w:rsid w:val="008761C2"/>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58F9"/>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2E70"/>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676"/>
    <w:rsid w:val="008D1C3E"/>
    <w:rsid w:val="008D23A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257"/>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9E2"/>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50C1"/>
    <w:rsid w:val="0097591B"/>
    <w:rsid w:val="00975CF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9DB"/>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4B55"/>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E60"/>
    <w:rsid w:val="009B0992"/>
    <w:rsid w:val="009B0B5C"/>
    <w:rsid w:val="009B0E3B"/>
    <w:rsid w:val="009B0F9E"/>
    <w:rsid w:val="009B135B"/>
    <w:rsid w:val="009B2218"/>
    <w:rsid w:val="009B256D"/>
    <w:rsid w:val="009B28C2"/>
    <w:rsid w:val="009B2B23"/>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0B6"/>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4AE"/>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88A"/>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5ACF"/>
    <w:rsid w:val="00AE657F"/>
    <w:rsid w:val="00AE675D"/>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CE4"/>
    <w:rsid w:val="00B03F37"/>
    <w:rsid w:val="00B04557"/>
    <w:rsid w:val="00B04812"/>
    <w:rsid w:val="00B04BB7"/>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0FE1"/>
    <w:rsid w:val="00B523A3"/>
    <w:rsid w:val="00B53987"/>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D84"/>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C1F"/>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79D"/>
    <w:rsid w:val="00BE093D"/>
    <w:rsid w:val="00BE0E3E"/>
    <w:rsid w:val="00BE2740"/>
    <w:rsid w:val="00BE3235"/>
    <w:rsid w:val="00BE39AF"/>
    <w:rsid w:val="00BE3E7D"/>
    <w:rsid w:val="00BE4584"/>
    <w:rsid w:val="00BE4CF6"/>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6C05"/>
    <w:rsid w:val="00C07B98"/>
    <w:rsid w:val="00C1047F"/>
    <w:rsid w:val="00C10798"/>
    <w:rsid w:val="00C10DE9"/>
    <w:rsid w:val="00C10F8D"/>
    <w:rsid w:val="00C111B4"/>
    <w:rsid w:val="00C111EA"/>
    <w:rsid w:val="00C112A5"/>
    <w:rsid w:val="00C1200C"/>
    <w:rsid w:val="00C12152"/>
    <w:rsid w:val="00C1232E"/>
    <w:rsid w:val="00C12FDE"/>
    <w:rsid w:val="00C13C76"/>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4A52"/>
    <w:rsid w:val="00C2593F"/>
    <w:rsid w:val="00C26149"/>
    <w:rsid w:val="00C26412"/>
    <w:rsid w:val="00C2679B"/>
    <w:rsid w:val="00C26BA8"/>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2A9"/>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5E34"/>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2A9"/>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14E"/>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4F66"/>
    <w:rsid w:val="00D262D8"/>
    <w:rsid w:val="00D267F0"/>
    <w:rsid w:val="00D269BD"/>
    <w:rsid w:val="00D26A3A"/>
    <w:rsid w:val="00D26C1D"/>
    <w:rsid w:val="00D27796"/>
    <w:rsid w:val="00D3010C"/>
    <w:rsid w:val="00D30A23"/>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67E"/>
    <w:rsid w:val="00D53721"/>
    <w:rsid w:val="00D54763"/>
    <w:rsid w:val="00D54AC2"/>
    <w:rsid w:val="00D5517E"/>
    <w:rsid w:val="00D55785"/>
    <w:rsid w:val="00D55D95"/>
    <w:rsid w:val="00D56907"/>
    <w:rsid w:val="00D56A20"/>
    <w:rsid w:val="00D56F05"/>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6F9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CF3"/>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1CA5"/>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095"/>
    <w:rsid w:val="00DC1D8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773"/>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16B2"/>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5FC3"/>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0BD"/>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5"/>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DC2"/>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3BE"/>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525"/>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5A40"/>
    <w:rsid w:val="00EB5BC5"/>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39F2"/>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3360"/>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5FD8"/>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93E"/>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EB1"/>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69"/>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3B39"/>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DC1"/>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character" w:customStyle="1" w:styleId="Mencinsinresolver1">
    <w:name w:val="Mención sin resolver1"/>
    <w:basedOn w:val="Fuentedeprrafopredeter"/>
    <w:uiPriority w:val="99"/>
    <w:semiHidden/>
    <w:unhideWhenUsed/>
    <w:rsid w:val="00E51DC2"/>
    <w:rPr>
      <w:color w:val="605E5C"/>
      <w:shd w:val="clear" w:color="auto" w:fill="E1DFDD"/>
    </w:rPr>
  </w:style>
  <w:style w:type="character" w:customStyle="1" w:styleId="Mencinsinresolver2">
    <w:name w:val="Mención sin resolver2"/>
    <w:basedOn w:val="Fuentedeprrafopredeter"/>
    <w:uiPriority w:val="99"/>
    <w:semiHidden/>
    <w:unhideWhenUsed/>
    <w:rsid w:val="002766B8"/>
    <w:rPr>
      <w:color w:val="605E5C"/>
      <w:shd w:val="clear" w:color="auto" w:fill="E1DFDD"/>
    </w:rPr>
  </w:style>
  <w:style w:type="character" w:customStyle="1" w:styleId="Mencinsinresolver3">
    <w:name w:val="Mención sin resolver3"/>
    <w:basedOn w:val="Fuentedeprrafopredeter"/>
    <w:uiPriority w:val="99"/>
    <w:semiHidden/>
    <w:unhideWhenUsed/>
    <w:rsid w:val="00711521"/>
    <w:rPr>
      <w:color w:val="605E5C"/>
      <w:shd w:val="clear" w:color="auto" w:fill="E1DFDD"/>
    </w:rPr>
  </w:style>
  <w:style w:type="paragraph" w:styleId="NormalWeb">
    <w:name w:val="Normal (Web)"/>
    <w:basedOn w:val="Normal"/>
    <w:uiPriority w:val="99"/>
    <w:unhideWhenUsed/>
    <w:rsid w:val="0028650F"/>
    <w:pPr>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614CFC"/>
    <w:pPr>
      <w:tabs>
        <w:tab w:val="center" w:pos="4419"/>
        <w:tab w:val="right" w:pos="8838"/>
      </w:tabs>
    </w:pPr>
  </w:style>
  <w:style w:type="character" w:customStyle="1" w:styleId="EncabezadoCar">
    <w:name w:val="Encabezado Car"/>
    <w:basedOn w:val="Fuentedeprrafopredeter"/>
    <w:link w:val="Encabezado"/>
    <w:uiPriority w:val="99"/>
    <w:rsid w:val="00614CFC"/>
    <w:rPr>
      <w:rFonts w:ascii="Calibri" w:hAnsi="Calibri" w:cs="Calibri"/>
      <w:lang w:eastAsia="es-MX"/>
    </w:rPr>
  </w:style>
  <w:style w:type="paragraph" w:styleId="Piedepgina">
    <w:name w:val="footer"/>
    <w:basedOn w:val="Normal"/>
    <w:link w:val="PiedepginaCar"/>
    <w:uiPriority w:val="99"/>
    <w:unhideWhenUsed/>
    <w:rsid w:val="00614CFC"/>
    <w:pPr>
      <w:tabs>
        <w:tab w:val="center" w:pos="4419"/>
        <w:tab w:val="right" w:pos="8838"/>
      </w:tabs>
    </w:pPr>
  </w:style>
  <w:style w:type="character" w:customStyle="1" w:styleId="PiedepginaCar">
    <w:name w:val="Pie de página Car"/>
    <w:basedOn w:val="Fuentedeprrafopredeter"/>
    <w:link w:val="Piedepgina"/>
    <w:uiPriority w:val="99"/>
    <w:rsid w:val="00614CFC"/>
    <w:rPr>
      <w:rFonts w:ascii="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9715">
      <w:bodyDiv w:val="1"/>
      <w:marLeft w:val="0"/>
      <w:marRight w:val="0"/>
      <w:marTop w:val="0"/>
      <w:marBottom w:val="0"/>
      <w:divBdr>
        <w:top w:val="none" w:sz="0" w:space="0" w:color="auto"/>
        <w:left w:val="none" w:sz="0" w:space="0" w:color="auto"/>
        <w:bottom w:val="none" w:sz="0" w:space="0" w:color="auto"/>
        <w:right w:val="none" w:sz="0" w:space="0" w:color="auto"/>
      </w:divBdr>
    </w:div>
    <w:div w:id="376710483">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584917100">
      <w:bodyDiv w:val="1"/>
      <w:marLeft w:val="0"/>
      <w:marRight w:val="0"/>
      <w:marTop w:val="0"/>
      <w:marBottom w:val="0"/>
      <w:divBdr>
        <w:top w:val="none" w:sz="0" w:space="0" w:color="auto"/>
        <w:left w:val="none" w:sz="0" w:space="0" w:color="auto"/>
        <w:bottom w:val="none" w:sz="0" w:space="0" w:color="auto"/>
        <w:right w:val="none" w:sz="0" w:space="0" w:color="auto"/>
      </w:divBdr>
    </w:div>
    <w:div w:id="780489003">
      <w:bodyDiv w:val="1"/>
      <w:marLeft w:val="0"/>
      <w:marRight w:val="0"/>
      <w:marTop w:val="0"/>
      <w:marBottom w:val="0"/>
      <w:divBdr>
        <w:top w:val="none" w:sz="0" w:space="0" w:color="auto"/>
        <w:left w:val="none" w:sz="0" w:space="0" w:color="auto"/>
        <w:bottom w:val="none" w:sz="0" w:space="0" w:color="auto"/>
        <w:right w:val="none" w:sz="0" w:space="0" w:color="auto"/>
      </w:divBdr>
    </w:div>
    <w:div w:id="1139613795">
      <w:bodyDiv w:val="1"/>
      <w:marLeft w:val="0"/>
      <w:marRight w:val="0"/>
      <w:marTop w:val="0"/>
      <w:marBottom w:val="0"/>
      <w:divBdr>
        <w:top w:val="none" w:sz="0" w:space="0" w:color="auto"/>
        <w:left w:val="none" w:sz="0" w:space="0" w:color="auto"/>
        <w:bottom w:val="none" w:sz="0" w:space="0" w:color="auto"/>
        <w:right w:val="none" w:sz="0" w:space="0" w:color="auto"/>
      </w:divBdr>
    </w:div>
    <w:div w:id="18541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njure@monterrey.gob.mx" TargetMode="External"/><Relationship Id="rId13" Type="http://schemas.openxmlformats.org/officeDocument/2006/relationships/hyperlink" Target="http://www.monterrey.gob.mx/transparencia/AvisosDePrivacida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parencia.injure@monterrey.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injure@monterrey.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injure@monterrey.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3F614-CA4C-48DC-BDE3-4FE007C8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Juan Pablo Delgado Garza</cp:lastModifiedBy>
  <cp:revision>10</cp:revision>
  <dcterms:created xsi:type="dcterms:W3CDTF">2024-06-13T22:29:00Z</dcterms:created>
  <dcterms:modified xsi:type="dcterms:W3CDTF">2024-06-27T21:45:00Z</dcterms:modified>
</cp:coreProperties>
</file>