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AVISO DE PRIVACIDAD INTEGRAL.- PROGRAMA DE TUTORÍAS ACADÉMICAS</w:t>
      </w:r>
    </w:p>
    <w:p w:rsidR="00000000" w:rsidDel="00000000" w:rsidP="00000000" w:rsidRDefault="00000000" w:rsidRPr="00000000" w14:paraId="00000002">
      <w:pPr>
        <w:spacing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DEL RESPONSABLE DEL TRATAMIENTO.</w:t>
      </w:r>
      <w:r w:rsidDel="00000000" w:rsidR="00000000" w:rsidRPr="00000000">
        <w:rPr>
          <w:rFonts w:ascii="Cambria" w:cs="Cambria" w:eastAsia="Cambria" w:hAnsi="Cambria"/>
          <w:rtl w:val="0"/>
        </w:rPr>
        <w:t xml:space="preserve"> El Instituto de la Juventud Regia del Municipio de Monterrey, conocido también por sus siglas cómo INJURE, con domicilio en Calle Supremos Poderes #4408 Col. La República,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p>
    <w:p w:rsidR="00000000" w:rsidDel="00000000" w:rsidP="00000000" w:rsidRDefault="00000000" w:rsidRPr="00000000" w14:paraId="0000000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 </w:t>
      </w:r>
      <w:r w:rsidDel="00000000" w:rsidR="00000000" w:rsidRPr="00000000">
        <w:rPr>
          <w:rFonts w:ascii="Cambria" w:cs="Cambria" w:eastAsia="Cambria" w:hAnsi="Cambria"/>
          <w:rtl w:val="0"/>
        </w:rPr>
        <w:t xml:space="preserve">Nombre, edad, teléfono, correo electrónico, domicilio. Datos académicos como: Escuela de procedencia, grado académico y turno. Datos de los familiares como: Nombre, edad, parentesco y teléfono así como su imagen a través de fotografías y/o, datos escolares y pasatiempos, entretenimiento y diversión. </w:t>
      </w:r>
    </w:p>
    <w:p w:rsidR="00000000" w:rsidDel="00000000" w:rsidP="00000000" w:rsidRDefault="00000000" w:rsidRPr="00000000" w14:paraId="0000000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FUNDAMENTO PARA EL TRATAMIENTO DE DATOS PERSONALES</w:t>
      </w:r>
      <w:r w:rsidDel="00000000" w:rsidR="00000000" w:rsidRPr="00000000">
        <w:rPr>
          <w:rFonts w:ascii="Cambria" w:cs="Cambria" w:eastAsia="Cambria" w:hAnsi="Cambria"/>
          <w:rtl w:val="0"/>
        </w:rPr>
        <w:t xml:space="preserve">.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 reformada el día 15 de abril de 2022 ; artículos 1 y 113 de la Ley de Gobierno Municipal del Estado de Nuevo León, reformado el 28 de marzo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rsidR="00000000" w:rsidDel="00000000" w:rsidP="00000000" w:rsidRDefault="00000000" w:rsidRPr="00000000" w14:paraId="0000000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Obtener información del solicitante para llevar a cabo el programa de tutorías que tiene el objetivo de brindar asesorías en alguna asignatura de los niveles escolares secundaria y medio superior. </w:t>
      </w:r>
    </w:p>
    <w:p w:rsidR="00000000" w:rsidDel="00000000" w:rsidP="00000000" w:rsidRDefault="00000000" w:rsidRPr="00000000" w14:paraId="0000000A">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ADICIONALES. </w:t>
      </w:r>
      <w:r w:rsidDel="00000000" w:rsidR="00000000" w:rsidRPr="00000000">
        <w:rPr>
          <w:rFonts w:ascii="Cambria" w:cs="Cambria" w:eastAsia="Cambria" w:hAnsi="Cambria"/>
          <w:rtl w:val="0"/>
        </w:rPr>
        <w:t xml:space="preserve">Asimismo, sus datos serán utilizados para contar con datos de control y estadísticos para la evaluación de este proyecto estratégico. </w:t>
      </w:r>
    </w:p>
    <w:p w:rsidR="00000000" w:rsidDel="00000000" w:rsidP="00000000" w:rsidRDefault="00000000" w:rsidRPr="00000000" w14:paraId="0000000C">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el presente de un programa de índole público, se le informa que se tomarán fotografías y/o vídeos, los cuales serán transferidos a la Dirección de Comunicación de la Secretaría Ejecutiva del Presidente Municipal para su aprobación previa a ser compartidos en redes sociales oficiales del INJURE.</w:t>
      </w:r>
    </w:p>
    <w:p w:rsidR="00000000" w:rsidDel="00000000" w:rsidP="00000000" w:rsidRDefault="00000000" w:rsidRPr="00000000" w14:paraId="0000000E">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0">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Monterrey Nuevo León 64900, Monterrey, Nuevo León,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2">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rtl w:val="0"/>
        </w:rPr>
        <w:t xml:space="preserve"> (derechos ARCO) </w:t>
      </w:r>
      <w:r w:rsidDel="00000000" w:rsidR="00000000" w:rsidRPr="00000000">
        <w:rPr>
          <w:rFonts w:ascii="Cambria" w:cs="Cambria" w:eastAsia="Cambria" w:hAnsi="Cambria"/>
          <w:rtl w:val="0"/>
        </w:rPr>
        <w:t xml:space="preserve">directamente ante la Unidad de Transparencia del Instituto de la Juventud Regia, con domicilio en Calle Supremos Poderes #4408, Col. La República Monterrey Nuevo León 64900, Monterrey, Nuevo León,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teléfono: (81) 51027091, correo electrónico: </w:t>
      </w:r>
      <w:hyperlink r:id="rId8">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 </w:t>
      </w:r>
      <w:r w:rsidDel="00000000" w:rsidR="00000000" w:rsidRPr="00000000">
        <w:rPr>
          <w:rFonts w:ascii="Cambria" w:cs="Cambria" w:eastAsia="Cambria" w:hAnsi="Cambria"/>
          <w:rtl w:val="0"/>
        </w:rPr>
        <w:t xml:space="preserve">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 bien, a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9">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1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A">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C">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D">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1E">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1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0">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nos comprometemos a mantenerlo informado sobre el mismo, ello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 o bien, de manera presencial en nuestras instalaciones.</w:t>
      </w:r>
    </w:p>
    <w:p w:rsidR="00000000" w:rsidDel="00000000" w:rsidP="00000000" w:rsidRDefault="00000000" w:rsidRPr="00000000" w14:paraId="0000002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Al suscribir este formato, ESTÁ CONSINTIENDO EL TRATAMIENTO Y TRANSMISIÓN de sus datos personales para las finalidades y transferencias aquí señaladas.</w:t>
      </w:r>
    </w:p>
    <w:p w:rsidR="00000000" w:rsidDel="00000000" w:rsidP="00000000" w:rsidRDefault="00000000" w:rsidRPr="00000000" w14:paraId="0000002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pBdr>
          <w:bottom w:color="000000" w:space="1" w:sz="12" w:val="single"/>
        </w:pBdr>
        <w:spacing w:line="240" w:lineRule="auto"/>
        <w:ind w:left="-709" w:right="-377"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_____________________________________</w:t>
      </w:r>
    </w:p>
    <w:p w:rsidR="00000000" w:rsidDel="00000000" w:rsidP="00000000" w:rsidRDefault="00000000" w:rsidRPr="00000000" w14:paraId="00000026">
      <w:pPr>
        <w:pBdr>
          <w:bottom w:color="000000" w:space="1" w:sz="12" w:val="single"/>
        </w:pBdr>
        <w:spacing w:line="240" w:lineRule="auto"/>
        <w:ind w:left="-709" w:right="-377" w:firstLine="0"/>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NOMBRE Y FIRMA</w:t>
      </w:r>
    </w:p>
    <w:p w:rsidR="00000000" w:rsidDel="00000000" w:rsidP="00000000" w:rsidRDefault="00000000" w:rsidRPr="00000000" w14:paraId="00000027">
      <w:pPr>
        <w:pBdr>
          <w:bottom w:color="000000" w:space="1" w:sz="12" w:val="single"/>
        </w:pBdr>
        <w:spacing w:line="240" w:lineRule="auto"/>
        <w:ind w:left="-709" w:right="-377"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Bdr>
          <w:bottom w:color="000000" w:space="1" w:sz="12" w:val="single"/>
        </w:pBdr>
        <w:spacing w:line="240" w:lineRule="auto"/>
        <w:ind w:left="-709" w:right="-377" w:firstLine="0"/>
        <w:jc w:val="right"/>
        <w:rPr>
          <w:rFonts w:ascii="Cambria" w:cs="Cambria" w:eastAsia="Cambria" w:hAnsi="Cambria"/>
          <w:b w:val="1"/>
        </w:rPr>
      </w:pPr>
      <w:r w:rsidDel="00000000" w:rsidR="00000000" w:rsidRPr="00000000">
        <w:rPr>
          <w:rtl w:val="0"/>
        </w:rPr>
      </w:r>
    </w:p>
    <w:p w:rsidR="00000000" w:rsidDel="00000000" w:rsidP="00000000" w:rsidRDefault="00000000" w:rsidRPr="00000000" w14:paraId="00000029">
      <w:pPr>
        <w:pBdr>
          <w:bottom w:color="000000" w:space="1" w:sz="12" w:val="single"/>
        </w:pBdr>
        <w:spacing w:line="240" w:lineRule="auto"/>
        <w:ind w:left="-709" w:right="-377" w:firstLine="0"/>
        <w:jc w:val="right"/>
        <w:rPr>
          <w:rFonts w:ascii="Cambria" w:cs="Cambria" w:eastAsia="Cambria" w:hAnsi="Cambria"/>
          <w:b w:val="1"/>
        </w:rPr>
      </w:pPr>
      <w:r w:rsidDel="00000000" w:rsidR="00000000" w:rsidRPr="00000000">
        <w:rPr>
          <w:rFonts w:ascii="Cambria" w:cs="Cambria" w:eastAsia="Cambria" w:hAnsi="Cambria"/>
          <w:sz w:val="20"/>
          <w:szCs w:val="20"/>
          <w:rtl w:val="0"/>
        </w:rPr>
        <w:t xml:space="preserve">Fecha de actualización 24/abril/2023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https://www.plataformadetransparencia.org.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mailto:transparencia.injure@monterrey.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H3vwC+IrUv2uxIb8dsAI1qAdAA==">AMUW2mWBnhSf/WUzc9JX1TUN0hKEeiT2QzhJyuZ2R8h+lMLZ5USZ95oe8NE6fJuGktK6ezTd4d1Xm7E7/9k/sAquuVvPI3AJAdtiTGaVFeo5yboO+elnsvI=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2023-05-09T18:39:00Z</dcterms:created>
  <dc:creator>Vanessa Salazar</dc:creator>
</cp:coreProperties>
</file>