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733C" w:rsidRDefault="0068733C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2" w14:textId="77777777" w:rsidR="0068733C" w:rsidRDefault="00C952DD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SIMPLIFICADOS– CAELE CON IDEAS</w:t>
      </w:r>
    </w:p>
    <w:p w14:paraId="00000003" w14:textId="77777777" w:rsidR="0068733C" w:rsidRDefault="0068733C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4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El Instituto de la Juventud Regia del Municipio de Monterrey, conocido también por sus siglas cómo INJURE, con domicilio en Calle Supremos Poderes #4408 Col. La República, 64900 Monterrey Nuevo León, México; es  el responsable del tratamiento de los datos personales que nos proporcione, los cuales serán protegidos conforme a lo dispuesto por </w:t>
      </w:r>
      <w:r>
        <w:rPr>
          <w:rFonts w:ascii="Cambria" w:eastAsia="Cambria" w:hAnsi="Cambria" w:cs="Cambria"/>
          <w:color w:val="000000"/>
        </w:rPr>
        <w:t>los artículos 3, fracción II, 26 y 27</w:t>
      </w:r>
      <w:r>
        <w:rPr>
          <w:rFonts w:ascii="Cambria" w:eastAsia="Cambria" w:hAnsi="Cambria" w:cs="Cambria"/>
        </w:rPr>
        <w:t xml:space="preserve"> de la Ley General de Protección de Datos Personales en Posesión de Sujetos Obligados publicada el 26 de enero del año 2017, y </w:t>
      </w:r>
      <w:r>
        <w:rPr>
          <w:rFonts w:ascii="Cambria" w:eastAsia="Cambria" w:hAnsi="Cambria" w:cs="Cambria"/>
          <w:color w:val="000000"/>
        </w:rPr>
        <w:t xml:space="preserve">artículos 3, fracción II, 27, 28 y 29 de la Ley de Protección de Datos Personales en Posesión de Sujetos Obligados del Estado de Nuevo León publicada el 11 de diciembre del año 2019, y </w:t>
      </w:r>
      <w:r>
        <w:rPr>
          <w:rFonts w:ascii="Cambria" w:eastAsia="Cambria" w:hAnsi="Cambria" w:cs="Cambria"/>
        </w:rPr>
        <w:t>demás normatividad que resulte aplicable.</w:t>
      </w:r>
    </w:p>
    <w:p w14:paraId="00000005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6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FINALIDADES.</w:t>
      </w:r>
      <w:r>
        <w:rPr>
          <w:rFonts w:ascii="Cambria" w:eastAsia="Cambria" w:hAnsi="Cambria" w:cs="Cambria"/>
        </w:rPr>
        <w:t xml:space="preserve"> Conformar el registro de beneficiarios de los instrumentos participativos como mesas de trabajo, consultas, encuestas, foros y </w:t>
      </w:r>
      <w:proofErr w:type="spellStart"/>
      <w:r>
        <w:rPr>
          <w:rFonts w:ascii="Cambria" w:eastAsia="Cambria" w:hAnsi="Cambria" w:cs="Cambria"/>
        </w:rPr>
        <w:t>brigasdas</w:t>
      </w:r>
      <w:proofErr w:type="spellEnd"/>
      <w:r>
        <w:rPr>
          <w:rFonts w:ascii="Cambria" w:eastAsia="Cambria" w:hAnsi="Cambria" w:cs="Cambria"/>
        </w:rPr>
        <w:t xml:space="preserve"> que el Instituto de la Juventud Regia opere en pro de la participación ciudadana juvenil en Monterrey.</w:t>
      </w:r>
    </w:p>
    <w:p w14:paraId="00000007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8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 ADICIONALES.</w:t>
      </w:r>
      <w:r>
        <w:rPr>
          <w:rFonts w:ascii="Cambria" w:eastAsia="Cambria" w:hAnsi="Cambria" w:cs="Cambria"/>
        </w:rPr>
        <w:t xml:space="preserve"> Asimismo, su información personal será utilizada para contar con datos de control y estadísticos para la evaluación de este proyecto.</w:t>
      </w:r>
    </w:p>
    <w:p w14:paraId="00000009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A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</w:p>
    <w:p w14:paraId="0000000B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C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0D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E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PERSONALES.</w:t>
      </w:r>
      <w:r>
        <w:rPr>
          <w:rFonts w:ascii="Cambria" w:eastAsia="Cambria" w:hAnsi="Cambria" w:cs="Cambria"/>
        </w:rPr>
        <w:t xml:space="preserve"> Podrá manifestar su negativa de tratamiento de sus datos personales directamente en las instalaciones del Instituto de la Juventud Regia del Municipio de Monterrey, con domicilio en Calle Supremos Poderes #4408 Col. La República, Monterrey, Nuevo León, C.P. 64900 o, acudiendo directamente ante la Unidad de Transparencia de dicho Instituto, ubicado en la dirección antes señalada y/o por medio del correo electrónico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14:paraId="0000000F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0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</w:rPr>
        <w:t xml:space="preserve"> (derechos ARCO) </w:t>
      </w:r>
      <w:r>
        <w:rPr>
          <w:rFonts w:ascii="Cambria" w:eastAsia="Cambria" w:hAnsi="Cambria" w:cs="Cambria"/>
        </w:rPr>
        <w:t>directamente ante la Unidad de Transparencia del Instituto de la Juventud Regia, ubicada en Calle Supremos Poderes #4408 Col. La República, Monterrey, Nuevo León, C.P. 64900</w:t>
      </w:r>
      <w:r>
        <w:rPr>
          <w:rFonts w:ascii="Cambria" w:eastAsia="Cambria" w:hAnsi="Cambria" w:cs="Cambria"/>
          <w:b/>
        </w:rPr>
        <w:t xml:space="preserve">,  </w:t>
      </w:r>
      <w:r>
        <w:rPr>
          <w:rFonts w:ascii="Cambria" w:eastAsia="Cambria" w:hAnsi="Cambria" w:cs="Cambria"/>
        </w:rPr>
        <w:t xml:space="preserve">teléfono: (81) 51027091, correo electrónico: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o bien, a la Plataforma Nacional de Transparencia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en la liga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correo electrónico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</w:rPr>
        <w:t xml:space="preserve"> .</w:t>
      </w:r>
    </w:p>
    <w:p w14:paraId="00000011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2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3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4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14:paraId="00000015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6" w14:textId="77777777" w:rsidR="0068733C" w:rsidRDefault="00C952DD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7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8" w14:textId="77777777" w:rsidR="0068733C" w:rsidRDefault="0068733C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9" w14:textId="77777777" w:rsidR="0068733C" w:rsidRDefault="00C952DD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A" w14:textId="77777777" w:rsidR="0068733C" w:rsidRDefault="00C952DD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NOMBRE Y FIRMA</w:t>
      </w:r>
    </w:p>
    <w:p w14:paraId="0000001B" w14:textId="4025A9A5" w:rsidR="0068733C" w:rsidRDefault="00595932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Fecha de actualización: 24</w:t>
      </w:r>
      <w:bookmarkStart w:id="0" w:name="_GoBack"/>
      <w:bookmarkEnd w:id="0"/>
      <w:r w:rsidR="00C952DD">
        <w:rPr>
          <w:rFonts w:ascii="Cambria" w:eastAsia="Cambria" w:hAnsi="Cambria" w:cs="Cambria"/>
          <w:sz w:val="20"/>
          <w:szCs w:val="20"/>
        </w:rPr>
        <w:t>/abril/2023</w:t>
      </w:r>
    </w:p>
    <w:sectPr w:rsidR="0068733C">
      <w:pgSz w:w="12240" w:h="15840"/>
      <w:pgMar w:top="1135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3C"/>
    <w:rsid w:val="00595932"/>
    <w:rsid w:val="0068733C"/>
    <w:rsid w:val="00C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2B51"/>
  <w15:docId w15:val="{F0F105D8-8E86-4BF5-AAC7-21944E2C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03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3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3A9A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3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3A9A"/>
    <w:rPr>
      <w:rFonts w:ascii="Calibri" w:hAnsi="Calibri" w:cs="Calibri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A9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A9A"/>
    <w:rPr>
      <w:rFonts w:ascii="Segoe UI" w:hAnsi="Segoe UI" w:cs="Segoe UI"/>
      <w:sz w:val="18"/>
      <w:szCs w:val="18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1DC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16839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E3B7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injure@monterrey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taformadetransparencia.org.m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cBgnXpuSEJ1iskr0ZjK1QkJlAQ==">AMUW2mVfd1GAHFZ/WZylieKfbhkKkx2LIgRB0yh5R2TNDOa0Cokb04WI6kBpkhzK/nP/mxQ2RZopFPOTdRW8GT1cNpyl5OaVDFGbpAhfxLo9aIQmb2sI7ks=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Hernandez Gonzalez</dc:creator>
  <cp:lastModifiedBy>Juan Pablo Delgado Garza</cp:lastModifiedBy>
  <cp:revision>3</cp:revision>
  <dcterms:created xsi:type="dcterms:W3CDTF">2023-05-09T18:20:00Z</dcterms:created>
  <dcterms:modified xsi:type="dcterms:W3CDTF">2023-05-29T18:56:00Z</dcterms:modified>
</cp:coreProperties>
</file>