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7C92" w:rsidRDefault="00942ADA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</w:t>
      </w:r>
      <w:proofErr w:type="gramStart"/>
      <w:r>
        <w:rPr>
          <w:rFonts w:ascii="Cambria" w:eastAsia="Cambria" w:hAnsi="Cambria" w:cs="Cambria"/>
          <w:b/>
        </w:rPr>
        <w:t>.-</w:t>
      </w:r>
      <w:proofErr w:type="gramEnd"/>
      <w:r>
        <w:rPr>
          <w:rFonts w:ascii="Cambria" w:eastAsia="Cambria" w:hAnsi="Cambria" w:cs="Cambria"/>
          <w:b/>
        </w:rPr>
        <w:t xml:space="preserve"> SISTEMAS DE CÁMARAS DE SEGURIDAD</w:t>
      </w:r>
    </w:p>
    <w:p w14:paraId="00000002" w14:textId="77777777" w:rsidR="00277C92" w:rsidRDefault="00277C92">
      <w:pPr>
        <w:jc w:val="center"/>
        <w:rPr>
          <w:rFonts w:ascii="Cambria" w:eastAsia="Cambria" w:hAnsi="Cambria" w:cs="Cambria"/>
          <w:b/>
        </w:rPr>
      </w:pPr>
    </w:p>
    <w:p w14:paraId="00000003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>DATOS DEL RESPONSABLE DEL TRATAMIENTO.</w:t>
      </w:r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Instituto</w:t>
      </w:r>
      <w:proofErr w:type="spellEnd"/>
      <w:r>
        <w:rPr>
          <w:rFonts w:ascii="Cambria" w:eastAsia="Cambria" w:hAnsi="Cambria" w:cs="Cambria"/>
        </w:rPr>
        <w:t xml:space="preserve"> de la Juventud </w:t>
      </w:r>
      <w:proofErr w:type="spellStart"/>
      <w:r>
        <w:rPr>
          <w:rFonts w:ascii="Cambria" w:eastAsia="Cambria" w:hAnsi="Cambria" w:cs="Cambria"/>
        </w:rPr>
        <w:t>Regia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</w:t>
      </w:r>
      <w:proofErr w:type="spellStart"/>
      <w:r>
        <w:rPr>
          <w:rFonts w:ascii="Cambria" w:eastAsia="Cambria" w:hAnsi="Cambria" w:cs="Cambria"/>
        </w:rPr>
        <w:t>conocido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siglas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cómo</w:t>
      </w:r>
      <w:proofErr w:type="spellEnd"/>
      <w:r>
        <w:rPr>
          <w:rFonts w:ascii="Cambria" w:eastAsia="Cambria" w:hAnsi="Cambria" w:cs="Cambria"/>
        </w:rPr>
        <w:t xml:space="preserve"> INJURE,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>4408</w:t>
      </w:r>
      <w:proofErr w:type="gram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colonia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, Monterrey, Nuevo León, C.P. 64900. </w:t>
      </w:r>
    </w:p>
    <w:p w14:paraId="00000004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bookmarkStart w:id="1" w:name="_m25s8juionas" w:colFirst="0" w:colLast="0"/>
      <w:bookmarkEnd w:id="1"/>
    </w:p>
    <w:p w14:paraId="00000005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FINALIDADES. </w:t>
      </w:r>
      <w:r>
        <w:rPr>
          <w:rFonts w:ascii="Cambria" w:eastAsia="Cambria" w:hAnsi="Cambria" w:cs="Cambria"/>
        </w:rPr>
        <w:t xml:space="preserve">Los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que</w:t>
      </w:r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recopilan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las </w:t>
      </w:r>
      <w:proofErr w:type="spellStart"/>
      <w:r>
        <w:rPr>
          <w:rFonts w:ascii="Cambria" w:eastAsia="Cambria" w:hAnsi="Cambria" w:cs="Cambria"/>
        </w:rPr>
        <w:t>cámaras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seguridad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utilizan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únicamente</w:t>
      </w:r>
      <w:proofErr w:type="spellEnd"/>
      <w:r>
        <w:rPr>
          <w:rFonts w:ascii="Cambria" w:eastAsia="Cambria" w:hAnsi="Cambria" w:cs="Cambria"/>
        </w:rPr>
        <w:t xml:space="preserve"> con fines de </w:t>
      </w:r>
      <w:proofErr w:type="spellStart"/>
      <w:r>
        <w:rPr>
          <w:rFonts w:ascii="Cambria" w:eastAsia="Cambria" w:hAnsi="Cambria" w:cs="Cambria"/>
        </w:rPr>
        <w:t>seguridad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propiedad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Instituto</w:t>
      </w:r>
      <w:proofErr w:type="spellEnd"/>
      <w:r>
        <w:rPr>
          <w:rFonts w:ascii="Cambria" w:eastAsia="Cambria" w:hAnsi="Cambria" w:cs="Cambria"/>
        </w:rPr>
        <w:t xml:space="preserve"> de la Juventud </w:t>
      </w:r>
      <w:proofErr w:type="spellStart"/>
      <w:r>
        <w:rPr>
          <w:rFonts w:ascii="Cambria" w:eastAsia="Cambria" w:hAnsi="Cambria" w:cs="Cambria"/>
        </w:rPr>
        <w:t>Regia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006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07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Se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conservados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un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periodo</w:t>
      </w:r>
      <w:proofErr w:type="spellEnd"/>
      <w:r>
        <w:rPr>
          <w:rFonts w:ascii="Cambria" w:eastAsia="Cambria" w:hAnsi="Cambria" w:cs="Cambria"/>
        </w:rPr>
        <w:t xml:space="preserve"> de 30-treinta </w:t>
      </w:r>
      <w:proofErr w:type="spellStart"/>
      <w:r>
        <w:rPr>
          <w:rFonts w:ascii="Cambria" w:eastAsia="Cambria" w:hAnsi="Cambria" w:cs="Cambria"/>
        </w:rPr>
        <w:t>días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naturales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</w:rPr>
        <w:t>dios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transcurrido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tiempo</w:t>
      </w:r>
      <w:proofErr w:type="spellEnd"/>
      <w:r>
        <w:rPr>
          <w:rFonts w:ascii="Cambria" w:eastAsia="Cambria" w:hAnsi="Cambria" w:cs="Cambria"/>
        </w:rPr>
        <w:t xml:space="preserve">, el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sistema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circuito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cerrado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videograbación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automática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descarta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grabaciones</w:t>
      </w:r>
      <w:proofErr w:type="spellEnd"/>
      <w:r>
        <w:rPr>
          <w:rFonts w:ascii="Cambria" w:eastAsia="Cambria" w:hAnsi="Cambria" w:cs="Cambria"/>
        </w:rPr>
        <w:t xml:space="preserve"> con las </w:t>
      </w:r>
      <w:proofErr w:type="spellStart"/>
      <w:r>
        <w:rPr>
          <w:rFonts w:ascii="Cambria" w:eastAsia="Cambria" w:hAnsi="Cambria" w:cs="Cambria"/>
        </w:rPr>
        <w:t>imágenes</w:t>
      </w:r>
      <w:proofErr w:type="spellEnd"/>
      <w:r>
        <w:rPr>
          <w:rFonts w:ascii="Cambria" w:eastAsia="Cambria" w:hAnsi="Cambria" w:cs="Cambria"/>
        </w:rPr>
        <w:t xml:space="preserve"> de las personas.</w:t>
      </w:r>
      <w:r>
        <w:rPr>
          <w:rFonts w:ascii="Cambria" w:eastAsia="Cambria" w:hAnsi="Cambria" w:cs="Cambria"/>
          <w:b/>
        </w:rPr>
        <w:t xml:space="preserve"> </w:t>
      </w:r>
    </w:p>
    <w:p w14:paraId="00000008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b/>
        </w:rPr>
      </w:pPr>
    </w:p>
    <w:p w14:paraId="00000009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TRANSFERENCIAS. </w:t>
      </w:r>
      <w:r>
        <w:rPr>
          <w:rFonts w:ascii="Cambria" w:eastAsia="Cambria" w:hAnsi="Cambria" w:cs="Cambria"/>
        </w:rPr>
        <w:t xml:space="preserve">Se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realizará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transferencia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</w:rPr>
        <w:t>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al Centro de </w:t>
      </w:r>
      <w:proofErr w:type="spellStart"/>
      <w:r>
        <w:rPr>
          <w:rFonts w:ascii="Cambria" w:eastAsia="Cambria" w:hAnsi="Cambria" w:cs="Cambria"/>
        </w:rPr>
        <w:t>Comando</w:t>
      </w:r>
      <w:proofErr w:type="spellEnd"/>
      <w:r>
        <w:rPr>
          <w:rFonts w:ascii="Cambria" w:eastAsia="Cambria" w:hAnsi="Cambria" w:cs="Cambria"/>
        </w:rPr>
        <w:t xml:space="preserve">, Control, </w:t>
      </w:r>
      <w:proofErr w:type="spellStart"/>
      <w:r>
        <w:rPr>
          <w:rFonts w:ascii="Cambria" w:eastAsia="Cambria" w:hAnsi="Cambria" w:cs="Cambria"/>
        </w:rPr>
        <w:t>Comunicaciones</w:t>
      </w:r>
      <w:proofErr w:type="spellEnd"/>
      <w:r>
        <w:rPr>
          <w:rFonts w:ascii="Cambria" w:eastAsia="Cambria" w:hAnsi="Cambria" w:cs="Cambria"/>
        </w:rPr>
        <w:t xml:space="preserve">, y </w:t>
      </w:r>
      <w:proofErr w:type="spellStart"/>
      <w:r>
        <w:rPr>
          <w:rFonts w:ascii="Cambria" w:eastAsia="Cambria" w:hAnsi="Cambria" w:cs="Cambria"/>
        </w:rPr>
        <w:t>Cómputo</w:t>
      </w:r>
      <w:proofErr w:type="spellEnd"/>
      <w:r>
        <w:rPr>
          <w:rFonts w:ascii="Cambria" w:eastAsia="Cambria" w:hAnsi="Cambria" w:cs="Cambria"/>
        </w:rPr>
        <w:t xml:space="preserve">, (C4) de la </w:t>
      </w:r>
      <w:proofErr w:type="spellStart"/>
      <w:r>
        <w:rPr>
          <w:rFonts w:ascii="Cambria" w:eastAsia="Cambria" w:hAnsi="Cambria" w:cs="Cambria"/>
        </w:rPr>
        <w:t>Secretaría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Seguridad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Ciudadanía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Administración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Centralizada</w:t>
      </w:r>
      <w:proofErr w:type="spellEnd"/>
      <w:r>
        <w:rPr>
          <w:rFonts w:ascii="Cambria" w:eastAsia="Cambria" w:hAnsi="Cambria" w:cs="Cambria"/>
        </w:rPr>
        <w:t xml:space="preserve"> de Monterrey; no se </w:t>
      </w:r>
      <w:proofErr w:type="spellStart"/>
      <w:r>
        <w:rPr>
          <w:rFonts w:ascii="Cambria" w:eastAsia="Cambria" w:hAnsi="Cambria" w:cs="Cambria"/>
        </w:rPr>
        <w:t>realizarán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transferencias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adicionales</w:t>
      </w:r>
      <w:proofErr w:type="spellEnd"/>
      <w:r>
        <w:rPr>
          <w:rFonts w:ascii="Cambria" w:eastAsia="Cambria" w:hAnsi="Cambria" w:cs="Cambria"/>
        </w:rPr>
        <w:t xml:space="preserve">, salvo </w:t>
      </w:r>
      <w:proofErr w:type="spellStart"/>
      <w:r>
        <w:rPr>
          <w:rFonts w:ascii="Cambria" w:eastAsia="Cambria" w:hAnsi="Cambria" w:cs="Cambria"/>
        </w:rPr>
        <w:t>requerimien</w:t>
      </w:r>
      <w:r>
        <w:rPr>
          <w:rFonts w:ascii="Cambria" w:eastAsia="Cambria" w:hAnsi="Cambria" w:cs="Cambria"/>
        </w:rPr>
        <w:t>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autoridad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competente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debidamente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fundado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motivado</w:t>
      </w:r>
      <w:proofErr w:type="spellEnd"/>
      <w:r>
        <w:rPr>
          <w:rFonts w:ascii="Cambria" w:eastAsia="Cambria" w:hAnsi="Cambria" w:cs="Cambria"/>
        </w:rPr>
        <w:t>.</w:t>
      </w:r>
    </w:p>
    <w:p w14:paraId="0000000A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0B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manifestar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negativa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Instituto</w:t>
      </w:r>
      <w:proofErr w:type="spellEnd"/>
      <w:r>
        <w:rPr>
          <w:rFonts w:ascii="Cambria" w:eastAsia="Cambria" w:hAnsi="Cambria" w:cs="Cambria"/>
        </w:rPr>
        <w:t xml:space="preserve"> de la Juv</w:t>
      </w:r>
      <w:r>
        <w:rPr>
          <w:rFonts w:ascii="Cambria" w:eastAsia="Cambria" w:hAnsi="Cambria" w:cs="Cambria"/>
        </w:rPr>
        <w:t xml:space="preserve">entud </w:t>
      </w:r>
      <w:proofErr w:type="spellStart"/>
      <w:r>
        <w:rPr>
          <w:rFonts w:ascii="Cambria" w:eastAsia="Cambria" w:hAnsi="Cambria" w:cs="Cambria"/>
        </w:rPr>
        <w:t>Regia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. 4408, </w:t>
      </w:r>
      <w:proofErr w:type="spellStart"/>
      <w:r>
        <w:rPr>
          <w:rFonts w:ascii="Cambria" w:eastAsia="Cambria" w:hAnsi="Cambria" w:cs="Cambria"/>
        </w:rPr>
        <w:t>colonia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, Monterrey, Nuevo León, C.P. 64900 o, </w:t>
      </w:r>
      <w:proofErr w:type="spellStart"/>
      <w:r>
        <w:rPr>
          <w:rFonts w:ascii="Cambria" w:eastAsia="Cambria" w:hAnsi="Cambria" w:cs="Cambria"/>
        </w:rPr>
        <w:t>acudiendo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 </w:t>
      </w:r>
      <w:proofErr w:type="spellStart"/>
      <w:r>
        <w:rPr>
          <w:rFonts w:ascii="Cambria" w:eastAsia="Cambria" w:hAnsi="Cambria" w:cs="Cambria"/>
        </w:rPr>
        <w:t>dicho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ubicado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antes </w:t>
      </w:r>
      <w:proofErr w:type="spellStart"/>
      <w:r>
        <w:rPr>
          <w:rFonts w:ascii="Cambria" w:eastAsia="Cambria" w:hAnsi="Cambria" w:cs="Cambria"/>
        </w:rPr>
        <w:t>señalada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4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 xml:space="preserve"> </w:t>
      </w:r>
    </w:p>
    <w:p w14:paraId="0000000C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u w:val="single"/>
        </w:rPr>
      </w:pPr>
    </w:p>
    <w:p w14:paraId="0000000D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rectificac</w:t>
      </w:r>
      <w:r>
        <w:rPr>
          <w:rFonts w:ascii="Cambria" w:eastAsia="Cambria" w:hAnsi="Cambria" w:cs="Cambria"/>
        </w:rPr>
        <w:t>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(derechos ARCO)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Instituto</w:t>
      </w:r>
      <w:proofErr w:type="spellEnd"/>
      <w:r>
        <w:rPr>
          <w:rFonts w:ascii="Cambria" w:eastAsia="Cambria" w:hAnsi="Cambria" w:cs="Cambria"/>
        </w:rPr>
        <w:t xml:space="preserve"> de la Juventud </w:t>
      </w:r>
      <w:proofErr w:type="spellStart"/>
      <w:r>
        <w:rPr>
          <w:rFonts w:ascii="Cambria" w:eastAsia="Cambria" w:hAnsi="Cambria" w:cs="Cambria"/>
        </w:rPr>
        <w:t>Regia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. 4408, </w:t>
      </w:r>
      <w:proofErr w:type="spellStart"/>
      <w:r>
        <w:rPr>
          <w:rFonts w:ascii="Cambria" w:eastAsia="Cambria" w:hAnsi="Cambria" w:cs="Cambria"/>
        </w:rPr>
        <w:t>colonia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, Monterrey, Nuevo León, C.P. 64900 la </w:t>
      </w:r>
      <w:proofErr w:type="spellStart"/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</w:rPr>
        <w:t>ual</w:t>
      </w:r>
      <w:proofErr w:type="spellEnd"/>
      <w:r>
        <w:rPr>
          <w:rFonts w:ascii="Cambria" w:eastAsia="Cambria" w:hAnsi="Cambria" w:cs="Cambria"/>
        </w:rPr>
        <w:t xml:space="preserve"> le </w:t>
      </w:r>
      <w:proofErr w:type="spellStart"/>
      <w:r>
        <w:rPr>
          <w:rFonts w:ascii="Cambria" w:eastAsia="Cambria" w:hAnsi="Cambria" w:cs="Cambria"/>
        </w:rPr>
        <w:t>apoyará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trámite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solicitudes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derechos y </w:t>
      </w:r>
      <w:proofErr w:type="spellStart"/>
      <w:r>
        <w:rPr>
          <w:rFonts w:ascii="Cambria" w:eastAsia="Cambria" w:hAnsi="Cambria" w:cs="Cambria"/>
        </w:rPr>
        <w:t>atenderá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duda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pudiera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Plataforma</w:t>
      </w:r>
      <w:proofErr w:type="spellEnd"/>
      <w:r>
        <w:rPr>
          <w:rFonts w:ascii="Cambria" w:eastAsia="Cambria" w:hAnsi="Cambria" w:cs="Cambria"/>
        </w:rPr>
        <w:t xml:space="preserve"> Nacional de Transparencia</w:t>
      </w:r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5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</w:rPr>
        <w:t xml:space="preserve"> o al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</w:p>
    <w:p w14:paraId="0000000E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0F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Aunado</w:t>
      </w:r>
      <w:proofErr w:type="spellEnd"/>
      <w:r>
        <w:rPr>
          <w:rFonts w:ascii="Cambria" w:eastAsia="Cambria" w:hAnsi="Cambria" w:cs="Cambria"/>
        </w:rPr>
        <w:t xml:space="preserve"> a lo anterior,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tiene</w:t>
      </w:r>
      <w:proofErr w:type="spellEnd"/>
      <w:r>
        <w:rPr>
          <w:rFonts w:ascii="Cambria" w:eastAsia="Cambria" w:hAnsi="Cambria" w:cs="Cambria"/>
        </w:rPr>
        <w:t xml:space="preserve"> el der</w:t>
      </w:r>
      <w:r>
        <w:rPr>
          <w:rFonts w:ascii="Cambria" w:eastAsia="Cambria" w:hAnsi="Cambria" w:cs="Cambria"/>
        </w:rPr>
        <w:t xml:space="preserve">echo de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obren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INJURE y </w:t>
      </w:r>
      <w:proofErr w:type="spellStart"/>
      <w:r>
        <w:rPr>
          <w:rFonts w:ascii="Cambria" w:eastAsia="Cambria" w:hAnsi="Cambria" w:cs="Cambria"/>
        </w:rPr>
        <w:t>conocer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relacionada</w:t>
      </w:r>
      <w:proofErr w:type="spellEnd"/>
      <w:r>
        <w:rPr>
          <w:rFonts w:ascii="Cambria" w:eastAsia="Cambria" w:hAnsi="Cambria" w:cs="Cambria"/>
        </w:rPr>
        <w:t xml:space="preserve"> con las </w:t>
      </w:r>
      <w:proofErr w:type="spellStart"/>
      <w:r>
        <w:rPr>
          <w:rFonts w:ascii="Cambria" w:eastAsia="Cambria" w:hAnsi="Cambria" w:cs="Cambria"/>
        </w:rPr>
        <w:t>condiciones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generalidades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Asimismo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carácter</w:t>
      </w:r>
      <w:proofErr w:type="spellEnd"/>
      <w:r>
        <w:rPr>
          <w:rFonts w:ascii="Cambria" w:eastAsia="Cambria" w:hAnsi="Cambria" w:cs="Cambria"/>
        </w:rPr>
        <w:t xml:space="preserve"> personal se </w:t>
      </w:r>
      <w:proofErr w:type="spellStart"/>
      <w:r>
        <w:rPr>
          <w:rFonts w:ascii="Cambria" w:eastAsia="Cambria" w:hAnsi="Cambria" w:cs="Cambria"/>
        </w:rPr>
        <w:t>encuentre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desactual</w:t>
      </w:r>
      <w:r>
        <w:rPr>
          <w:rFonts w:ascii="Cambria" w:eastAsia="Cambria" w:hAnsi="Cambria" w:cs="Cambria"/>
        </w:rPr>
        <w:t>izada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inexacta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incompleta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derecho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corrección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esta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proofErr w:type="gramStart"/>
      <w:r>
        <w:rPr>
          <w:rFonts w:ascii="Cambria" w:eastAsia="Cambria" w:hAnsi="Cambria" w:cs="Cambria"/>
        </w:rPr>
        <w:t>Igualmente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elimine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bases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sistemas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considere</w:t>
      </w:r>
      <w:proofErr w:type="spellEnd"/>
      <w:r>
        <w:rPr>
          <w:rFonts w:ascii="Cambria" w:eastAsia="Cambria" w:hAnsi="Cambria" w:cs="Cambria"/>
        </w:rPr>
        <w:t xml:space="preserve"> que la </w:t>
      </w:r>
      <w:proofErr w:type="spellStart"/>
      <w:r>
        <w:rPr>
          <w:rFonts w:ascii="Cambria" w:eastAsia="Cambria" w:hAnsi="Cambria" w:cs="Cambria"/>
        </w:rPr>
        <w:t>misma</w:t>
      </w:r>
      <w:proofErr w:type="spellEnd"/>
      <w:r>
        <w:rPr>
          <w:rFonts w:ascii="Cambria" w:eastAsia="Cambria" w:hAnsi="Cambria" w:cs="Cambria"/>
        </w:rPr>
        <w:t xml:space="preserve"> no </w:t>
      </w:r>
      <w:proofErr w:type="spellStart"/>
      <w:r>
        <w:rPr>
          <w:rFonts w:ascii="Cambria" w:eastAsia="Cambria" w:hAnsi="Cambria" w:cs="Cambria"/>
        </w:rPr>
        <w:t>está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utilizada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conforme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deberes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obligaciones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Lineamientos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deberes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Suje</w:t>
      </w:r>
      <w:r>
        <w:rPr>
          <w:rFonts w:ascii="Cambria" w:eastAsia="Cambria" w:hAnsi="Cambria" w:cs="Cambria"/>
        </w:rPr>
        <w:t>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León.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hayan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dejado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necesarios</w:t>
      </w:r>
      <w:proofErr w:type="spellEnd"/>
      <w:r>
        <w:rPr>
          <w:rFonts w:ascii="Cambria" w:eastAsia="Cambria" w:hAnsi="Cambria" w:cs="Cambria"/>
        </w:rPr>
        <w:t xml:space="preserve"> para la </w:t>
      </w:r>
      <w:proofErr w:type="spellStart"/>
      <w:r>
        <w:rPr>
          <w:rFonts w:ascii="Cambria" w:eastAsia="Cambria" w:hAnsi="Cambria" w:cs="Cambria"/>
        </w:rPr>
        <w:t>finalidad</w:t>
      </w:r>
      <w:proofErr w:type="spellEnd"/>
      <w:r>
        <w:rPr>
          <w:rFonts w:ascii="Cambria" w:eastAsia="Cambria" w:hAnsi="Cambria" w:cs="Cambria"/>
        </w:rPr>
        <w:t xml:space="preserve"> para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fueron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recabados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Asimismo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oponerse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proofErr w:type="gramStart"/>
      <w:r>
        <w:rPr>
          <w:rFonts w:ascii="Cambria" w:eastAsia="Cambria" w:hAnsi="Cambria" w:cs="Cambria"/>
        </w:rPr>
        <w:t>uso</w:t>
      </w:r>
      <w:proofErr w:type="spellEnd"/>
      <w:proofErr w:type="gram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para fines </w:t>
      </w:r>
      <w:proofErr w:type="spellStart"/>
      <w:r>
        <w:rPr>
          <w:rFonts w:ascii="Cambria" w:eastAsia="Cambria" w:hAnsi="Cambria" w:cs="Cambria"/>
        </w:rPr>
        <w:t>específicos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</w:t>
      </w:r>
      <w:r>
        <w:rPr>
          <w:rFonts w:ascii="Cambria" w:eastAsia="Cambria" w:hAnsi="Cambria" w:cs="Cambria"/>
        </w:rPr>
        <w:t xml:space="preserve">rechos, se </w:t>
      </w:r>
      <w:proofErr w:type="spellStart"/>
      <w:r>
        <w:rPr>
          <w:rFonts w:ascii="Cambria" w:eastAsia="Cambria" w:hAnsi="Cambria" w:cs="Cambria"/>
        </w:rPr>
        <w:t>conocen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como</w:t>
      </w:r>
      <w:proofErr w:type="spellEnd"/>
      <w:proofErr w:type="gramEnd"/>
      <w:r>
        <w:rPr>
          <w:rFonts w:ascii="Cambria" w:eastAsia="Cambria" w:hAnsi="Cambria" w:cs="Cambria"/>
        </w:rPr>
        <w:t xml:space="preserve"> derechos ARCO.</w:t>
      </w:r>
    </w:p>
    <w:p w14:paraId="00000010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11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Ahora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conformidad</w:t>
      </w:r>
      <w:proofErr w:type="spellEnd"/>
      <w:r>
        <w:rPr>
          <w:rFonts w:ascii="Cambria" w:eastAsia="Cambria" w:hAnsi="Cambria" w:cs="Cambria"/>
        </w:rPr>
        <w:t xml:space="preserve"> con el </w:t>
      </w:r>
      <w:proofErr w:type="spellStart"/>
      <w:r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63, de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León, se </w:t>
      </w:r>
      <w:proofErr w:type="spellStart"/>
      <w:r>
        <w:rPr>
          <w:rFonts w:ascii="Cambria" w:eastAsia="Cambria" w:hAnsi="Cambria" w:cs="Cambria"/>
        </w:rPr>
        <w:t>hace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conocimiento</w:t>
      </w:r>
      <w:proofErr w:type="spellEnd"/>
      <w:r>
        <w:rPr>
          <w:rFonts w:ascii="Cambria" w:eastAsia="Cambria" w:hAnsi="Cambria" w:cs="Cambria"/>
        </w:rPr>
        <w:t xml:space="preserve"> que la </w:t>
      </w:r>
      <w:proofErr w:type="spellStart"/>
      <w:r>
        <w:rPr>
          <w:rFonts w:ascii="Cambria" w:eastAsia="Cambria" w:hAnsi="Cambria" w:cs="Cambria"/>
        </w:rPr>
        <w:t>solicitud</w:t>
      </w:r>
      <w:proofErr w:type="spellEnd"/>
      <w:r>
        <w:rPr>
          <w:rFonts w:ascii="Cambria" w:eastAsia="Cambria" w:hAnsi="Cambria" w:cs="Cambria"/>
        </w:rPr>
        <w:t xml:space="preserve"> de derechos ARCO, </w:t>
      </w:r>
      <w:proofErr w:type="spellStart"/>
      <w:r>
        <w:rPr>
          <w:rFonts w:ascii="Cambria" w:eastAsia="Cambria" w:hAnsi="Cambria" w:cs="Cambria"/>
        </w:rPr>
        <w:t>debe</w:t>
      </w:r>
      <w:r>
        <w:rPr>
          <w:rFonts w:ascii="Cambria" w:eastAsia="Cambria" w:hAnsi="Cambria" w:cs="Cambria"/>
        </w:rPr>
        <w:t>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requisitos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mínimos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describen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continuación</w:t>
      </w:r>
      <w:proofErr w:type="spellEnd"/>
      <w:r>
        <w:rPr>
          <w:rFonts w:ascii="Cambria" w:eastAsia="Cambria" w:hAnsi="Cambria" w:cs="Cambria"/>
        </w:rPr>
        <w:t>:</w:t>
      </w:r>
    </w:p>
    <w:p w14:paraId="00000012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13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I) El </w:t>
      </w:r>
      <w:proofErr w:type="spellStart"/>
      <w:r>
        <w:rPr>
          <w:rFonts w:ascii="Cambria" w:eastAsia="Cambria" w:hAnsi="Cambria" w:cs="Cambria"/>
        </w:rPr>
        <w:t>nombre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titular y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recibir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notificaciones</w:t>
      </w:r>
      <w:proofErr w:type="spellEnd"/>
      <w:r>
        <w:rPr>
          <w:rFonts w:ascii="Cambria" w:eastAsia="Cambria" w:hAnsi="Cambria" w:cs="Cambria"/>
        </w:rPr>
        <w:t>;</w:t>
      </w:r>
    </w:p>
    <w:p w14:paraId="00000014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II) Los </w:t>
      </w:r>
      <w:proofErr w:type="spellStart"/>
      <w:r>
        <w:rPr>
          <w:rFonts w:ascii="Cambria" w:eastAsia="Cambria" w:hAnsi="Cambria" w:cs="Cambria"/>
        </w:rPr>
        <w:t>documentos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acrediten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identidad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titular y,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, la </w:t>
      </w:r>
      <w:proofErr w:type="spellStart"/>
      <w:r>
        <w:rPr>
          <w:rFonts w:ascii="Cambria" w:eastAsia="Cambria" w:hAnsi="Cambria" w:cs="Cambria"/>
        </w:rPr>
        <w:t>personalidad</w:t>
      </w:r>
      <w:proofErr w:type="spellEnd"/>
      <w:r>
        <w:rPr>
          <w:rFonts w:ascii="Cambria" w:eastAsia="Cambria" w:hAnsi="Cambria" w:cs="Cambria"/>
        </w:rPr>
        <w:t xml:space="preserve"> e </w:t>
      </w:r>
      <w:proofErr w:type="spellStart"/>
      <w:r>
        <w:rPr>
          <w:rFonts w:ascii="Cambria" w:eastAsia="Cambria" w:hAnsi="Cambria" w:cs="Cambria"/>
        </w:rPr>
        <w:t>iden</w:t>
      </w:r>
      <w:r>
        <w:rPr>
          <w:rFonts w:ascii="Cambria" w:eastAsia="Cambria" w:hAnsi="Cambria" w:cs="Cambria"/>
        </w:rPr>
        <w:t>tidad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representante</w:t>
      </w:r>
      <w:proofErr w:type="spellEnd"/>
      <w:r>
        <w:rPr>
          <w:rFonts w:ascii="Cambria" w:eastAsia="Cambria" w:hAnsi="Cambria" w:cs="Cambria"/>
        </w:rPr>
        <w:t>;</w:t>
      </w:r>
    </w:p>
    <w:p w14:paraId="00000015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III) De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posible</w:t>
      </w:r>
      <w:proofErr w:type="spellEnd"/>
      <w:r>
        <w:rPr>
          <w:rFonts w:ascii="Cambria" w:eastAsia="Cambria" w:hAnsi="Cambria" w:cs="Cambria"/>
        </w:rPr>
        <w:t xml:space="preserve">, el </w:t>
      </w:r>
      <w:proofErr w:type="spellStart"/>
      <w:r>
        <w:rPr>
          <w:rFonts w:ascii="Cambria" w:eastAsia="Cambria" w:hAnsi="Cambria" w:cs="Cambria"/>
        </w:rPr>
        <w:t>área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responsable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trata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 ante el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presenta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solicitud</w:t>
      </w:r>
      <w:proofErr w:type="spellEnd"/>
      <w:r>
        <w:rPr>
          <w:rFonts w:ascii="Cambria" w:eastAsia="Cambria" w:hAnsi="Cambria" w:cs="Cambria"/>
        </w:rPr>
        <w:t>;</w:t>
      </w:r>
    </w:p>
    <w:p w14:paraId="00000016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IV) La </w:t>
      </w:r>
      <w:proofErr w:type="spellStart"/>
      <w:r>
        <w:rPr>
          <w:rFonts w:ascii="Cambria" w:eastAsia="Cambria" w:hAnsi="Cambria" w:cs="Cambria"/>
        </w:rPr>
        <w:t>descripción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clara</w:t>
      </w:r>
      <w:proofErr w:type="spellEnd"/>
      <w:proofErr w:type="gram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precisa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busca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alguno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derechos ARCO, salvo que se </w:t>
      </w:r>
      <w:proofErr w:type="spellStart"/>
      <w:r>
        <w:rPr>
          <w:rFonts w:ascii="Cambria" w:eastAsia="Cambria" w:hAnsi="Cambria" w:cs="Cambria"/>
        </w:rPr>
        <w:t>trate</w:t>
      </w:r>
      <w:proofErr w:type="spellEnd"/>
      <w:r>
        <w:rPr>
          <w:rFonts w:ascii="Cambria" w:eastAsia="Cambria" w:hAnsi="Cambria" w:cs="Cambria"/>
        </w:rPr>
        <w:t xml:space="preserve"> del derecho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>;</w:t>
      </w:r>
    </w:p>
    <w:p w14:paraId="00000017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V) La </w:t>
      </w:r>
      <w:proofErr w:type="spellStart"/>
      <w:r>
        <w:rPr>
          <w:rFonts w:ascii="Cambria" w:eastAsia="Cambria" w:hAnsi="Cambria" w:cs="Cambria"/>
        </w:rPr>
        <w:t>descripción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del</w:t>
      </w:r>
      <w:proofErr w:type="gramEnd"/>
      <w:r>
        <w:rPr>
          <w:rFonts w:ascii="Cambria" w:eastAsia="Cambria" w:hAnsi="Cambria" w:cs="Cambria"/>
        </w:rPr>
        <w:t xml:space="preserve"> derecho ARCO que se </w:t>
      </w:r>
      <w:proofErr w:type="spellStart"/>
      <w:r>
        <w:rPr>
          <w:rFonts w:ascii="Cambria" w:eastAsia="Cambria" w:hAnsi="Cambria" w:cs="Cambria"/>
        </w:rPr>
        <w:t>pretende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lo que </w:t>
      </w:r>
      <w:proofErr w:type="spellStart"/>
      <w:r>
        <w:rPr>
          <w:rFonts w:ascii="Cambria" w:eastAsia="Cambria" w:hAnsi="Cambria" w:cs="Cambria"/>
        </w:rPr>
        <w:t>solicita</w:t>
      </w:r>
      <w:proofErr w:type="spellEnd"/>
      <w:r>
        <w:rPr>
          <w:rFonts w:ascii="Cambria" w:eastAsia="Cambria" w:hAnsi="Cambria" w:cs="Cambria"/>
        </w:rPr>
        <w:t xml:space="preserve"> el ti</w:t>
      </w:r>
      <w:r>
        <w:rPr>
          <w:rFonts w:ascii="Cambria" w:eastAsia="Cambria" w:hAnsi="Cambria" w:cs="Cambria"/>
        </w:rPr>
        <w:t>tular;</w:t>
      </w:r>
    </w:p>
    <w:p w14:paraId="00000018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VI)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elemento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documento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facilite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localización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>.</w:t>
      </w:r>
    </w:p>
    <w:p w14:paraId="00000019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otra</w:t>
      </w:r>
      <w:proofErr w:type="spellEnd"/>
      <w:r>
        <w:rPr>
          <w:rFonts w:ascii="Cambria" w:eastAsia="Cambria" w:hAnsi="Cambria" w:cs="Cambria"/>
        </w:rPr>
        <w:t xml:space="preserve"> parte, </w:t>
      </w:r>
      <w:proofErr w:type="spellStart"/>
      <w:r>
        <w:rPr>
          <w:rFonts w:ascii="Cambria" w:eastAsia="Cambria" w:hAnsi="Cambria" w:cs="Cambria"/>
        </w:rPr>
        <w:t>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procedimiento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requisitos</w:t>
      </w:r>
      <w:proofErr w:type="spellEnd"/>
      <w:r>
        <w:rPr>
          <w:rFonts w:ascii="Cambria" w:eastAsia="Cambria" w:hAnsi="Cambria" w:cs="Cambria"/>
        </w:rPr>
        <w:t xml:space="preserve">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ARCO,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acudir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personalmen</w:t>
      </w:r>
      <w:r>
        <w:rPr>
          <w:rFonts w:ascii="Cambria" w:eastAsia="Cambria" w:hAnsi="Cambria" w:cs="Cambria"/>
        </w:rPr>
        <w:t>te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mencionada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párrafos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anteriores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enviar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un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a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</w:p>
    <w:p w14:paraId="0000001A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u w:val="single"/>
        </w:rPr>
      </w:pPr>
    </w:p>
    <w:p w14:paraId="0000001B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</w:rPr>
        <w:t>CONSULTA DEL AVISO DE PRIVACIDAD INTEGRAL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versión</w:t>
      </w:r>
      <w:proofErr w:type="spellEnd"/>
      <w:r>
        <w:rPr>
          <w:rFonts w:ascii="Cambria" w:eastAsia="Cambria" w:hAnsi="Cambria" w:cs="Cambria"/>
        </w:rPr>
        <w:t xml:space="preserve"> integral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siguiente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http://www.monterrey.gob.</w:t>
        </w:r>
        <w:r>
          <w:rPr>
            <w:rFonts w:ascii="Cambria" w:eastAsia="Cambria" w:hAnsi="Cambria" w:cs="Cambria"/>
            <w:color w:val="0563C1"/>
            <w:u w:val="single"/>
          </w:rPr>
          <w:t>mx/transparencia/AvisosDePrivacidad.html</w:t>
        </w:r>
      </w:hyperlink>
    </w:p>
    <w:p w14:paraId="0000001C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u w:val="single"/>
        </w:rPr>
      </w:pPr>
    </w:p>
    <w:p w14:paraId="0000001D" w14:textId="77777777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exista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un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cambio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comprometemos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mantenerlo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ello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página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presencial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>.</w:t>
      </w:r>
    </w:p>
    <w:p w14:paraId="0000001E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23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</w:p>
    <w:p w14:paraId="00000024" w14:textId="77777777" w:rsidR="00277C92" w:rsidRDefault="00277C92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</w:p>
    <w:p w14:paraId="00000025" w14:textId="253489F9" w:rsidR="00277C92" w:rsidRDefault="00942ADA">
      <w:pPr>
        <w:pBdr>
          <w:bottom w:val="single" w:sz="12" w:space="1" w:color="000000"/>
        </w:pBdr>
        <w:spacing w:line="240" w:lineRule="auto"/>
        <w:ind w:left="-709" w:right="-377"/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Fecha</w:t>
      </w:r>
      <w:proofErr w:type="spellEnd"/>
      <w:r>
        <w:rPr>
          <w:rFonts w:ascii="Cambria" w:eastAsia="Cambria" w:hAnsi="Cambria" w:cs="Cambria"/>
        </w:rPr>
        <w:t xml:space="preserve"> </w:t>
      </w:r>
      <w:bookmarkStart w:id="2" w:name="_GoBack"/>
      <w:bookmarkEnd w:id="2"/>
      <w:r>
        <w:rPr>
          <w:rFonts w:ascii="Cambria" w:eastAsia="Cambria" w:hAnsi="Cambria" w:cs="Cambria"/>
        </w:rPr>
        <w:t xml:space="preserve">de </w:t>
      </w:r>
      <w:proofErr w:type="spellStart"/>
      <w:r>
        <w:rPr>
          <w:rFonts w:ascii="Cambria" w:eastAsia="Cambria" w:hAnsi="Cambria" w:cs="Cambria"/>
        </w:rPr>
        <w:t>creación</w:t>
      </w:r>
      <w:proofErr w:type="spellEnd"/>
      <w:r>
        <w:rPr>
          <w:rFonts w:ascii="Cambria" w:eastAsia="Cambria" w:hAnsi="Cambria" w:cs="Cambria"/>
        </w:rPr>
        <w:t>: 28/03</w:t>
      </w:r>
      <w:r>
        <w:rPr>
          <w:rFonts w:ascii="Cambria" w:eastAsia="Cambria" w:hAnsi="Cambria" w:cs="Cambria"/>
        </w:rPr>
        <w:t>/2023</w:t>
      </w:r>
    </w:p>
    <w:sectPr w:rsidR="00277C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2"/>
    <w:rsid w:val="00277C92"/>
    <w:rsid w:val="009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46BE"/>
  <w15:docId w15:val="{EE106308-14BF-4D52-9FC0-B8C2FDC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.injure@monterrey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taformadetransparencia.org.mx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ransparencia.injure@monterrey.gob.mx" TargetMode="Externa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2</cp:revision>
  <dcterms:created xsi:type="dcterms:W3CDTF">2023-04-20T22:55:00Z</dcterms:created>
  <dcterms:modified xsi:type="dcterms:W3CDTF">2023-04-20T22:56:00Z</dcterms:modified>
</cp:coreProperties>
</file>