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AVISO DE PRIVACIDAD SIMPLIFICADO.- ENCUESTA DE SATISFACCIÓN INJURE</w:t>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DEL RESPONSABLE DEL TRATAMIENTO.</w:t>
      </w:r>
      <w:r w:rsidDel="00000000" w:rsidR="00000000" w:rsidRPr="00000000">
        <w:rPr>
          <w:rFonts w:ascii="Cambria" w:cs="Cambria" w:eastAsia="Cambria" w:hAnsi="Cambria"/>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Recabar información retroalimentaria de las actividades y programas que el Instituto de la Juventud Regia realice así como llevar un seguimiento de beneficiarios. </w:t>
      </w:r>
    </w:p>
    <w:p w:rsidR="00000000" w:rsidDel="00000000" w:rsidP="00000000" w:rsidRDefault="00000000" w:rsidRPr="00000000" w14:paraId="0000000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ADICIONALES. </w:t>
      </w:r>
      <w:r w:rsidDel="00000000" w:rsidR="00000000" w:rsidRPr="00000000">
        <w:rPr>
          <w:rFonts w:ascii="Cambria" w:cs="Cambria" w:eastAsia="Cambria" w:hAnsi="Cambria"/>
          <w:rtl w:val="0"/>
        </w:rPr>
        <w:t xml:space="preserve">Asimismo, sus datos serán utilizados para contar con datos de control y estadísticos para la evaluación de este proyecto estratégico. </w:t>
      </w:r>
    </w:p>
    <w:p w:rsidR="00000000" w:rsidDel="00000000" w:rsidP="00000000" w:rsidRDefault="00000000" w:rsidRPr="00000000" w14:paraId="0000000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de una encuesta de índole público, sus datos serán transferidos a la Dirección de Planeación del Gobierno del Municipio de Monterrey para medición de indicadores y control de estadísticas de los programas estratégicos.</w:t>
      </w:r>
    </w:p>
    <w:p w:rsidR="00000000" w:rsidDel="00000000" w:rsidP="00000000" w:rsidRDefault="00000000" w:rsidRPr="00000000" w14:paraId="0000000A">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C">
      <w:pPr>
        <w:pBdr>
          <w:bottom w:color="000000" w:space="1" w:sz="12" w:val="single"/>
        </w:pBdr>
        <w:spacing w:line="240" w:lineRule="auto"/>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D">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0E">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0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con domicilio en Calle Supremos Poderes #4408, Col. La República Monterrey Nuevo León 64900, Monterrey, Nuevo León,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teléfono: (81) 51027091, correo electrónico: </w:t>
      </w:r>
      <w:hyperlink r:id="rId8">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 </w:t>
      </w:r>
      <w:r w:rsidDel="00000000" w:rsidR="00000000" w:rsidRPr="00000000">
        <w:rPr>
          <w:rFonts w:ascii="Cambria" w:cs="Cambria" w:eastAsia="Cambria" w:hAnsi="Cambria"/>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a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9">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1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CONSULTA DEL AVISO DE PRIVACIDAD INTEGRAL</w:t>
      </w:r>
      <w:r w:rsidDel="00000000" w:rsidR="00000000" w:rsidRPr="00000000">
        <w:rPr>
          <w:rFonts w:ascii="Cambria" w:cs="Cambria" w:eastAsia="Cambria" w:hAnsi="Cambria"/>
          <w:rtl w:val="0"/>
        </w:rPr>
        <w:t xml:space="preserve">. Usted podrá acceder al a este aviso de privacidad en su versión integral a través de la siguiente liga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tl w:val="0"/>
        </w:rPr>
      </w:r>
    </w:p>
    <w:p w:rsidR="00000000" w:rsidDel="00000000" w:rsidP="00000000" w:rsidRDefault="00000000" w:rsidRPr="00000000" w14:paraId="0000001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nos comprometemos a mantenerlo informado sobre el mismo, ello a través de la página: </w:t>
      </w:r>
      <w:hyperlink r:id="rId12">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 o bien, de manera presencial en nuestras instalaciones.</w:t>
      </w:r>
    </w:p>
    <w:p w:rsidR="00000000" w:rsidDel="00000000" w:rsidP="00000000" w:rsidRDefault="00000000" w:rsidRPr="00000000" w14:paraId="0000002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Al suscribir este formato, ESTÁ CONSINTIENDO EL TRATAMIENTO Y TRANSMISIÓN de sus datos personales para las finalidades aquí señaladas.</w:t>
      </w:r>
    </w:p>
    <w:p w:rsidR="00000000" w:rsidDel="00000000" w:rsidP="00000000" w:rsidRDefault="00000000" w:rsidRPr="00000000" w14:paraId="0000002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rtl w:val="0"/>
        </w:rPr>
        <w:t xml:space="preserve">_____________________________________</w:t>
      </w:r>
      <w:r w:rsidDel="00000000" w:rsidR="00000000" w:rsidRPr="00000000">
        <w:rPr>
          <w:rtl w:val="0"/>
        </w:rPr>
      </w:r>
    </w:p>
    <w:p w:rsidR="00000000" w:rsidDel="00000000" w:rsidP="00000000" w:rsidRDefault="00000000" w:rsidRPr="00000000" w14:paraId="00000025">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6">
      <w:pPr>
        <w:pBdr>
          <w:bottom w:color="000000" w:space="1" w:sz="12" w:val="single"/>
        </w:pBdr>
        <w:spacing w:line="240" w:lineRule="auto"/>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spacing w:line="240" w:lineRule="auto"/>
        <w:ind w:left="-709" w:right="-377" w:firstLine="0"/>
        <w:jc w:val="right"/>
        <w:rPr>
          <w:rFonts w:ascii="Cambria" w:cs="Cambria" w:eastAsia="Cambria" w:hAnsi="Cambria"/>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p w:rsidR="00000000" w:rsidDel="00000000" w:rsidP="00000000" w:rsidRDefault="00000000" w:rsidRPr="00000000" w14:paraId="00000028">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12" Type="http://schemas.openxmlformats.org/officeDocument/2006/relationships/hyperlink" Target="http://www.monterrey.gob.mx/transparencia/AvisosDePrivacidad.html"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XNfGOfLeDVztUSuJiQay2q+h+Q==">AMUW2mXeMl6U1GUeRh6Oi7qCPEWZz3n1v9UD26LUP0Llkv+bm3TWNxlMKT4ETTA5hr0IiBKlXPFADvLICUcCEPxOKeXMXU00sid8QwMlTSr80uU0qNpQcck=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2023-05-09T18:50:00Z</dcterms:created>
  <dc:creator>Vanessa Salazar</dc:creator>
</cp:coreProperties>
</file>