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7319" w:rsidRDefault="00D80C8D">
      <w:pPr>
        <w:jc w:val="center"/>
        <w:rPr>
          <w:rFonts w:ascii="Cambria" w:eastAsia="Cambria" w:hAnsi="Cambria" w:cs="Cambria"/>
          <w:b/>
        </w:rPr>
      </w:pPr>
      <w:r>
        <w:rPr>
          <w:rFonts w:ascii="Cambria" w:eastAsia="Cambria" w:hAnsi="Cambria" w:cs="Cambria"/>
          <w:b/>
        </w:rPr>
        <w:t>AVISO DE PRIVACIDAD SIMPLIFICADO – CAPACITACIONES Y TALLERES DE SENSIBILIZACIÓN S</w:t>
      </w:r>
      <w:r>
        <w:rPr>
          <w:rFonts w:ascii="Cambria" w:eastAsia="Cambria" w:hAnsi="Cambria" w:cs="Cambria"/>
          <w:b/>
          <w:highlight w:val="white"/>
        </w:rPr>
        <w:t xml:space="preserve">OBRE DERECHOS HUMANOS, PERSPECTIVA DE GÉNERO E IGUALDAD SUSTANTIVA DIRIGIDO A PERSONAS SERVIDORAS PÚBLICAS DE LA ADMINISTRACIÓN PÚBLICA DE MONTERREY </w:t>
      </w:r>
    </w:p>
    <w:p w14:paraId="00000002" w14:textId="77777777" w:rsidR="00407319" w:rsidRDefault="00407319">
      <w:pPr>
        <w:pBdr>
          <w:bottom w:val="single" w:sz="12" w:space="31" w:color="000000"/>
        </w:pBdr>
        <w:ind w:left="-709" w:right="-377"/>
        <w:jc w:val="center"/>
        <w:rPr>
          <w:rFonts w:ascii="Cambria" w:eastAsia="Cambria" w:hAnsi="Cambria" w:cs="Cambria"/>
          <w:b/>
        </w:rPr>
      </w:pPr>
    </w:p>
    <w:p w14:paraId="00000003" w14:textId="7CA35488"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rPr>
        <w:t xml:space="preserve">El Municipio de Monterrey, a través de la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407319" w:rsidRDefault="00407319">
      <w:pPr>
        <w:pBdr>
          <w:bottom w:val="single" w:sz="12" w:space="31" w:color="000000"/>
        </w:pBdr>
        <w:ind w:left="-709" w:right="-377"/>
        <w:jc w:val="both"/>
        <w:rPr>
          <w:rFonts w:ascii="Cambria" w:eastAsia="Cambria" w:hAnsi="Cambria" w:cs="Cambria"/>
        </w:rPr>
      </w:pPr>
    </w:p>
    <w:p w14:paraId="00000005" w14:textId="77777777"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b/>
          <w:highlight w:val="white"/>
        </w:rPr>
        <w:t xml:space="preserve">. </w:t>
      </w:r>
      <w:r>
        <w:rPr>
          <w:rFonts w:ascii="Cambria" w:eastAsia="Cambria" w:hAnsi="Cambria" w:cs="Cambria"/>
          <w:highlight w:val="white"/>
        </w:rPr>
        <w:t xml:space="preserve">Los datos personales que se proporcione serán utilizados </w:t>
      </w:r>
      <w:r>
        <w:rPr>
          <w:rFonts w:ascii="Cambria" w:eastAsia="Cambria" w:hAnsi="Cambria" w:cs="Cambria"/>
        </w:rPr>
        <w:t xml:space="preserve">únicamente con fines de control para el registro y seguimiento de las personas beneficiarias, así como con fines estadísticos y para la generación de informes. Los datos personales serán recabados a través de una lista de asistencia los días de impartición de capacitaciones y talleres de sensibilización sobre derechos humanos, perspectiva de género e igualdad sustantiva que estarán dirigidos a las personas servidoras públicas de la Administración Pública de Monterrey con la finalidad de que las personas cuenten con un desarrollo profesional sobre perspectiva de género e igualdad sustantiva para brindar el servicio público con perspectiva de derechos humanos a la población que habita y transita en Monterrey. </w:t>
      </w:r>
    </w:p>
    <w:p w14:paraId="00000006" w14:textId="77777777" w:rsidR="00407319" w:rsidRDefault="00407319">
      <w:pPr>
        <w:pBdr>
          <w:bottom w:val="single" w:sz="12" w:space="31" w:color="000000"/>
        </w:pBdr>
        <w:ind w:left="-709" w:right="-377"/>
        <w:jc w:val="both"/>
        <w:rPr>
          <w:rFonts w:ascii="Cambria" w:eastAsia="Cambria" w:hAnsi="Cambria" w:cs="Cambria"/>
        </w:rPr>
      </w:pPr>
    </w:p>
    <w:p w14:paraId="00000007" w14:textId="77777777" w:rsidR="00407319" w:rsidRDefault="00D80C8D">
      <w:pPr>
        <w:pBdr>
          <w:bottom w:val="single" w:sz="12" w:space="31" w:color="000000"/>
        </w:pBdr>
        <w:ind w:left="-709" w:right="-377"/>
        <w:jc w:val="both"/>
        <w:rPr>
          <w:rFonts w:ascii="Cambria" w:eastAsia="Cambria" w:hAnsi="Cambria" w:cs="Cambria"/>
          <w:b/>
        </w:rPr>
      </w:pPr>
      <w:r>
        <w:rPr>
          <w:rFonts w:ascii="Cambria" w:eastAsia="Cambria" w:hAnsi="Cambria" w:cs="Cambria"/>
          <w:b/>
        </w:rPr>
        <w:t>DATOS PERSONALES SENSIBLES.</w:t>
      </w:r>
      <w:r>
        <w:rPr>
          <w:rFonts w:ascii="Cambria" w:eastAsia="Cambria" w:hAnsi="Cambria" w:cs="Cambria"/>
          <w:highlight w:val="white"/>
        </w:rPr>
        <w:t xml:space="preserve"> Se i</w:t>
      </w:r>
      <w:r>
        <w:rPr>
          <w:rFonts w:ascii="Cambria" w:eastAsia="Cambria" w:hAnsi="Cambria" w:cs="Cambria"/>
        </w:rPr>
        <w:t xml:space="preserve">nforma que serán recabados datos sensibles, como lo es: género y firma. </w:t>
      </w:r>
    </w:p>
    <w:p w14:paraId="00000008" w14:textId="77777777" w:rsidR="00407319" w:rsidRDefault="00407319">
      <w:pPr>
        <w:pBdr>
          <w:bottom w:val="single" w:sz="12" w:space="31" w:color="000000"/>
        </w:pBdr>
        <w:ind w:left="-709" w:right="-377"/>
        <w:jc w:val="both"/>
        <w:rPr>
          <w:rFonts w:ascii="Cambria" w:eastAsia="Cambria" w:hAnsi="Cambria" w:cs="Cambria"/>
          <w:b/>
        </w:rPr>
      </w:pPr>
    </w:p>
    <w:p w14:paraId="00000009" w14:textId="77777777"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A" w14:textId="77777777" w:rsidR="00407319" w:rsidRDefault="00407319">
      <w:pPr>
        <w:pBdr>
          <w:bottom w:val="single" w:sz="12" w:space="31" w:color="000000"/>
        </w:pBdr>
        <w:ind w:left="-709" w:right="-377"/>
        <w:jc w:val="both"/>
        <w:rPr>
          <w:rFonts w:ascii="Cambria" w:eastAsia="Cambria" w:hAnsi="Cambria" w:cs="Cambria"/>
          <w:b/>
        </w:rPr>
      </w:pPr>
    </w:p>
    <w:p w14:paraId="0000000B" w14:textId="77777777"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C" w14:textId="2314B769" w:rsidR="00407319" w:rsidRDefault="00407319">
      <w:pPr>
        <w:pBdr>
          <w:bottom w:val="single" w:sz="12" w:space="31" w:color="000000"/>
        </w:pBdr>
        <w:ind w:left="-709" w:right="-377"/>
        <w:jc w:val="both"/>
        <w:rPr>
          <w:rFonts w:ascii="Cambria" w:eastAsia="Cambria" w:hAnsi="Cambria" w:cs="Cambria"/>
          <w:b/>
        </w:rPr>
      </w:pPr>
    </w:p>
    <w:p w14:paraId="6CCCE945" w14:textId="729DB4AE" w:rsidR="00F23A05" w:rsidRDefault="00F23A05">
      <w:pPr>
        <w:pBdr>
          <w:bottom w:val="single" w:sz="12" w:space="31" w:color="000000"/>
        </w:pBdr>
        <w:ind w:left="-709" w:right="-377"/>
        <w:jc w:val="both"/>
        <w:rPr>
          <w:rFonts w:ascii="Cambria" w:eastAsia="Cambria" w:hAnsi="Cambria" w:cs="Cambria"/>
          <w:sz w:val="21"/>
          <w:szCs w:val="21"/>
        </w:rPr>
      </w:pPr>
      <w:bookmarkStart w:id="0" w:name="_GoBack"/>
      <w:r w:rsidRPr="00CB4D91">
        <w:rPr>
          <w:rFonts w:ascii="Cambria" w:eastAsia="Cambria" w:hAnsi="Cambria" w:cs="Cambria"/>
          <w:b/>
          <w:sz w:val="21"/>
          <w:szCs w:val="21"/>
        </w:rPr>
        <w:t>SITIO DONDE PUEDE SER CONSULTADO EL AVISO DE PRIVACIDAD INTEGRAL</w:t>
      </w:r>
      <w:bookmarkEnd w:id="0"/>
      <w:r>
        <w:rPr>
          <w:rFonts w:ascii="Cambria" w:eastAsia="Cambria" w:hAnsi="Cambria" w:cs="Cambria"/>
          <w:sz w:val="21"/>
          <w:szCs w:val="21"/>
        </w:rPr>
        <w:t xml:space="preserve">: el aviso de privacidad integral puede ser consultado en el listado que se encuentra en la página oficial, específicamente a través del siguiente hipervínculo </w:t>
      </w:r>
      <w:hyperlink r:id="rId6" w:history="1">
        <w:r w:rsidRPr="00BC65C0">
          <w:rPr>
            <w:rStyle w:val="Hipervnculo"/>
            <w:rFonts w:ascii="Cambria" w:eastAsia="Cambria" w:hAnsi="Cambria" w:cs="Cambria"/>
            <w:sz w:val="21"/>
            <w:szCs w:val="21"/>
          </w:rPr>
          <w:t>https://www.monterrey.gob.mx/transparencia/Oficial/AvisosDePrivacidad.asp</w:t>
        </w:r>
      </w:hyperlink>
    </w:p>
    <w:p w14:paraId="2729650F" w14:textId="77777777" w:rsidR="00F23A05" w:rsidRDefault="00F23A05">
      <w:pPr>
        <w:pBdr>
          <w:bottom w:val="single" w:sz="12" w:space="31" w:color="000000"/>
        </w:pBdr>
        <w:ind w:left="-709" w:right="-377"/>
        <w:jc w:val="both"/>
        <w:rPr>
          <w:rFonts w:ascii="Cambria" w:eastAsia="Cambria" w:hAnsi="Cambria" w:cs="Cambria"/>
          <w:b/>
        </w:rPr>
      </w:pPr>
    </w:p>
    <w:p w14:paraId="0000000D" w14:textId="77777777"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Pr>
            <w:rFonts w:ascii="Cambria" w:eastAsia="Cambria" w:hAnsi="Cambria" w:cs="Cambria"/>
          </w:rPr>
          <w:t xml:space="preserve"> https://www.plataformadetransparencia.org.mx/</w:t>
        </w:r>
      </w:hyperlink>
      <w:r>
        <w:rPr>
          <w:rFonts w:ascii="Cambria" w:eastAsia="Cambria" w:hAnsi="Cambria" w:cs="Cambria"/>
        </w:rPr>
        <w:t xml:space="preserve"> o bien, al correo electrónico: </w:t>
      </w:r>
      <w:hyperlink r:id="rId8">
        <w:r>
          <w:rPr>
            <w:rFonts w:ascii="Cambria" w:eastAsia="Cambria" w:hAnsi="Cambria" w:cs="Cambria"/>
          </w:rPr>
          <w:t>transparencia.soporte@monterrey.gob.mx</w:t>
        </w:r>
      </w:hyperlink>
      <w:r>
        <w:rPr>
          <w:rFonts w:ascii="Cambria" w:eastAsia="Cambria" w:hAnsi="Cambria" w:cs="Cambria"/>
        </w:rPr>
        <w:t xml:space="preserve">. </w:t>
      </w:r>
    </w:p>
    <w:p w14:paraId="0000000E" w14:textId="77777777" w:rsidR="00407319" w:rsidRDefault="00407319">
      <w:pPr>
        <w:pBdr>
          <w:bottom w:val="single" w:sz="12" w:space="31" w:color="000000"/>
        </w:pBdr>
        <w:ind w:left="-709" w:right="-377"/>
        <w:jc w:val="both"/>
        <w:rPr>
          <w:rFonts w:ascii="Cambria" w:eastAsia="Cambria" w:hAnsi="Cambria" w:cs="Cambria"/>
          <w:b/>
        </w:rPr>
      </w:pPr>
    </w:p>
    <w:p w14:paraId="0000000F" w14:textId="77777777" w:rsidR="00407319" w:rsidRDefault="00D80C8D">
      <w:pPr>
        <w:pBdr>
          <w:bottom w:val="single" w:sz="12" w:space="31" w:color="000000"/>
        </w:pBdr>
        <w:ind w:left="-709" w:right="-377"/>
        <w:jc w:val="both"/>
        <w:rPr>
          <w:rFonts w:ascii="Cambria" w:eastAsia="Cambria" w:hAnsi="Cambria" w:cs="Cambria"/>
        </w:rPr>
      </w:pPr>
      <w:r>
        <w:rPr>
          <w:rFonts w:ascii="Cambria" w:eastAsia="Cambria" w:hAnsi="Cambria" w:cs="Cambria"/>
          <w:b/>
        </w:rPr>
        <w:lastRenderedPageBreak/>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10" w14:textId="77777777" w:rsidR="00407319" w:rsidRDefault="00407319">
      <w:pPr>
        <w:pBdr>
          <w:bottom w:val="single" w:sz="12" w:space="31" w:color="000000"/>
        </w:pBdr>
        <w:ind w:left="-709" w:right="-377"/>
        <w:jc w:val="both"/>
        <w:rPr>
          <w:rFonts w:ascii="Cambria" w:eastAsia="Cambria" w:hAnsi="Cambria" w:cs="Cambria"/>
        </w:rPr>
      </w:pPr>
    </w:p>
    <w:p w14:paraId="00000011" w14:textId="77777777" w:rsidR="00407319" w:rsidRDefault="00D80C8D">
      <w:pPr>
        <w:pBdr>
          <w:bottom w:val="single" w:sz="12" w:space="31"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rPr>
        <w:t>Al suscribir este formato, ESTÁ CONSINTIENDO EL TRATAMIENTO Y TRANSMISIÓN de sus datos personales para las finalidades aquí señaladas.</w:t>
      </w:r>
    </w:p>
    <w:p w14:paraId="00000012" w14:textId="77777777" w:rsidR="00407319" w:rsidRDefault="00D80C8D">
      <w:pPr>
        <w:pBdr>
          <w:bottom w:val="single" w:sz="12" w:space="31" w:color="000000"/>
        </w:pBdr>
        <w:ind w:left="-709" w:right="-377"/>
        <w:jc w:val="right"/>
        <w:rPr>
          <w:rFonts w:ascii="Cambria" w:eastAsia="Cambria" w:hAnsi="Cambria" w:cs="Cambria"/>
          <w:sz w:val="21"/>
          <w:szCs w:val="21"/>
        </w:rPr>
      </w:pPr>
      <w:r>
        <w:rPr>
          <w:rFonts w:ascii="Cambria" w:eastAsia="Cambria" w:hAnsi="Cambria" w:cs="Cambria"/>
          <w:i/>
          <w:sz w:val="20"/>
          <w:szCs w:val="20"/>
        </w:rPr>
        <w:t>Fecha de creación 16/junio/2022</w:t>
      </w:r>
    </w:p>
    <w:sectPr w:rsidR="00407319">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19"/>
    <w:rsid w:val="00407319"/>
    <w:rsid w:val="006C6640"/>
    <w:rsid w:val="00CB4D91"/>
    <w:rsid w:val="00D80C8D"/>
    <w:rsid w:val="00F23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B4ED"/>
  <w15:docId w15:val="{C4CCE905-F924-4723-9FC0-46C1F09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efSOPUZD0I5f9WzFdz5pVeAdw==">AMUW2mVJJggsLglR1LnMl7RDqH98RF60cZpl2TLLSoJsOkPPbhHMyjrDW+aMlUJMOxhkTMAwuzIsJUq8PNRyr415Xq0mdi7CMlEEuLsCngNzg8xLZuK4FAyoJGa/m2Z8C8al/TYwpvUs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4067</Characters>
  <Application>Microsoft Office Word</Application>
  <DocSecurity>0</DocSecurity>
  <Lines>33</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Liliana Aglael Ramirez Perez</cp:lastModifiedBy>
  <cp:revision>6</cp:revision>
  <dcterms:created xsi:type="dcterms:W3CDTF">2022-04-26T13:35:00Z</dcterms:created>
  <dcterms:modified xsi:type="dcterms:W3CDTF">2022-07-15T22:22:00Z</dcterms:modified>
</cp:coreProperties>
</file>