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666" w:rsidRPr="00D56D3C" w:rsidRDefault="009C5734" w:rsidP="00D65666">
      <w:pPr>
        <w:spacing w:after="0"/>
        <w:ind w:left="-709" w:right="-376"/>
        <w:jc w:val="center"/>
        <w:rPr>
          <w:rFonts w:ascii="Cambria" w:hAnsi="Cambria"/>
          <w:b/>
        </w:rPr>
      </w:pPr>
      <w:r w:rsidRPr="00D56D3C">
        <w:rPr>
          <w:rFonts w:ascii="Cambria" w:hAnsi="Cambria"/>
          <w:b/>
        </w:rPr>
        <w:t xml:space="preserve">AVISO DE PRIVACIDAD INTEGRAL – </w:t>
      </w:r>
      <w:r w:rsidR="00D65666" w:rsidRPr="00D56D3C">
        <w:rPr>
          <w:rFonts w:ascii="Cambria" w:hAnsi="Cambria"/>
          <w:b/>
        </w:rPr>
        <w:t xml:space="preserve">VISITAS MÉDICAS DOMICILIARIAS </w:t>
      </w:r>
    </w:p>
    <w:p w:rsidR="009C5734" w:rsidRPr="00D56D3C" w:rsidRDefault="00D65666" w:rsidP="00D65666">
      <w:pPr>
        <w:spacing w:after="0"/>
        <w:ind w:left="-709" w:right="-376"/>
        <w:jc w:val="center"/>
        <w:rPr>
          <w:rFonts w:ascii="Cambria" w:hAnsi="Cambria"/>
          <w:b/>
        </w:rPr>
      </w:pPr>
      <w:r w:rsidRPr="00D56D3C">
        <w:rPr>
          <w:rFonts w:ascii="Cambria" w:hAnsi="Cambria"/>
          <w:b/>
        </w:rPr>
        <w:t>REALIZADAS POR MÉDICO EN CASA</w:t>
      </w:r>
    </w:p>
    <w:p w:rsidR="00D65666" w:rsidRPr="00D56D3C" w:rsidRDefault="00D65666" w:rsidP="00D65666">
      <w:pPr>
        <w:spacing w:after="0"/>
        <w:ind w:left="-709" w:right="-376"/>
        <w:jc w:val="center"/>
        <w:rPr>
          <w:rFonts w:ascii="Cambria" w:hAnsi="Cambria"/>
          <w:b/>
        </w:rPr>
      </w:pPr>
    </w:p>
    <w:p w:rsidR="003419EF" w:rsidRPr="00D56D3C" w:rsidRDefault="009C5734" w:rsidP="00A7528E">
      <w:pPr>
        <w:ind w:left="-709" w:right="-801"/>
        <w:jc w:val="both"/>
        <w:rPr>
          <w:rFonts w:ascii="Cambria" w:hAnsi="Cambria"/>
        </w:rPr>
      </w:pPr>
      <w:r w:rsidRPr="00D56D3C">
        <w:rPr>
          <w:rFonts w:ascii="Cambria" w:hAnsi="Cambria"/>
          <w:b/>
        </w:rPr>
        <w:t>DATOS DEL RESPONSABLE DEL TRATAMIENTO.</w:t>
      </w:r>
      <w:r w:rsidRPr="00D56D3C">
        <w:rPr>
          <w:rFonts w:ascii="Cambria" w:hAnsi="Cambria"/>
        </w:rPr>
        <w:t xml:space="preserve"> </w:t>
      </w:r>
      <w:r w:rsidR="0084529D" w:rsidRPr="001F62E4">
        <w:rPr>
          <w:rFonts w:ascii="Cambria" w:hAnsi="Cambria" w:cs="Arial"/>
        </w:rPr>
        <w:t xml:space="preserve">El Municipio de Monterrey, a través de </w:t>
      </w:r>
      <w:r w:rsidR="0084529D">
        <w:rPr>
          <w:rFonts w:ascii="Cambria" w:hAnsi="Cambria"/>
        </w:rPr>
        <w:t>l</w:t>
      </w:r>
      <w:r w:rsidRPr="00D56D3C">
        <w:rPr>
          <w:rFonts w:ascii="Cambria" w:hAnsi="Cambria"/>
        </w:rPr>
        <w:t>a Dirección de Salud de la Secretaría de Desarrollo Humano e Igualdad Sustantiva de Monterrey, con domicilio dentro de las instalaciones de Parque España ubicado en Ave. Morones Prietos Buenos Air</w:t>
      </w:r>
      <w:r w:rsidR="003419EF" w:rsidRPr="00D56D3C">
        <w:rPr>
          <w:rFonts w:ascii="Cambria" w:hAnsi="Cambria"/>
        </w:rPr>
        <w:t>es, 64800 Monterrey, Nuevo León.</w:t>
      </w:r>
      <w:r w:rsidRPr="00D56D3C">
        <w:rPr>
          <w:rFonts w:ascii="Cambria" w:hAnsi="Cambria"/>
        </w:rPr>
        <w:t xml:space="preserve"> </w:t>
      </w:r>
    </w:p>
    <w:p w:rsidR="009C5734" w:rsidRPr="00D56D3C" w:rsidRDefault="009C5734" w:rsidP="00A7528E">
      <w:pPr>
        <w:ind w:left="-709" w:right="-801"/>
        <w:jc w:val="both"/>
        <w:rPr>
          <w:rFonts w:ascii="Cambria" w:hAnsi="Cambria"/>
        </w:rPr>
      </w:pPr>
      <w:r w:rsidRPr="00D56D3C">
        <w:rPr>
          <w:rFonts w:ascii="Cambria" w:hAnsi="Cambria"/>
          <w:b/>
        </w:rPr>
        <w:t>DATOS PERSONALES QUE SERÁN SOMETIDOS A TRATAMIENTO.</w:t>
      </w:r>
      <w:r w:rsidRPr="00D56D3C">
        <w:rPr>
          <w:rFonts w:ascii="Cambria" w:hAnsi="Cambria"/>
        </w:rPr>
        <w:t xml:space="preserve"> </w:t>
      </w:r>
      <w:r w:rsidR="003419EF" w:rsidRPr="00D56D3C">
        <w:rPr>
          <w:rFonts w:ascii="Cambria" w:hAnsi="Cambria"/>
        </w:rPr>
        <w:t>N</w:t>
      </w:r>
      <w:r w:rsidRPr="00D56D3C">
        <w:rPr>
          <w:rFonts w:ascii="Cambria" w:hAnsi="Cambria"/>
        </w:rPr>
        <w:t xml:space="preserve">ombre completo, edad, escolaridad, </w:t>
      </w:r>
      <w:r w:rsidR="00F70DEE" w:rsidRPr="00D56D3C">
        <w:rPr>
          <w:rFonts w:ascii="Cambria" w:hAnsi="Cambria"/>
        </w:rPr>
        <w:t xml:space="preserve">profesión, ocupación, </w:t>
      </w:r>
      <w:r w:rsidRPr="00D56D3C">
        <w:rPr>
          <w:rFonts w:ascii="Cambria" w:hAnsi="Cambria"/>
        </w:rPr>
        <w:t xml:space="preserve">domicilio, colonia, </w:t>
      </w:r>
      <w:r w:rsidR="00F70DEE" w:rsidRPr="00D56D3C">
        <w:rPr>
          <w:rFonts w:ascii="Cambria" w:hAnsi="Cambria"/>
        </w:rPr>
        <w:t xml:space="preserve">código postal, </w:t>
      </w:r>
      <w:r w:rsidRPr="00D56D3C">
        <w:rPr>
          <w:rFonts w:ascii="Cambria" w:hAnsi="Cambria"/>
        </w:rPr>
        <w:t>correo electrónico y teléfono fijo o celular, copia de una identificación oficial con foto para el expediente médico.</w:t>
      </w:r>
    </w:p>
    <w:p w:rsidR="00C24794" w:rsidRPr="00D56D3C" w:rsidRDefault="009C5734" w:rsidP="00A7528E">
      <w:pPr>
        <w:ind w:left="-709" w:right="-801"/>
        <w:jc w:val="both"/>
        <w:rPr>
          <w:rFonts w:ascii="Cambria" w:hAnsi="Cambria"/>
        </w:rPr>
      </w:pPr>
      <w:r w:rsidRPr="00D56D3C">
        <w:rPr>
          <w:rFonts w:ascii="Cambria" w:hAnsi="Cambria"/>
          <w:b/>
        </w:rPr>
        <w:t>DATOS PERSONALES SENSIBLES.</w:t>
      </w:r>
      <w:r w:rsidRPr="00D56D3C">
        <w:rPr>
          <w:rFonts w:ascii="Cambria" w:hAnsi="Cambria"/>
        </w:rPr>
        <w:t xml:space="preserve"> Se informa que serán recabados datos sensibles, como lo es el género estado de salud, </w:t>
      </w:r>
      <w:r w:rsidR="00F70DEE" w:rsidRPr="00D56D3C">
        <w:rPr>
          <w:rFonts w:ascii="Cambria" w:hAnsi="Cambria"/>
        </w:rPr>
        <w:t xml:space="preserve">acceso al </w:t>
      </w:r>
      <w:r w:rsidRPr="00D56D3C">
        <w:rPr>
          <w:rFonts w:ascii="Cambria" w:hAnsi="Cambria"/>
        </w:rPr>
        <w:t>historial clínico, alergias, enfermedades, información relacionada con cuestiones de carácter psicológico y/o psiquiátrico, incapacidades médicas, intervenciones quirúrgicas, vacunas, consumo de sustancias tóxicas, uso de aparatos oftalmológicos, ortopédicos, auditivos, prótesis, tipo de sangre,</w:t>
      </w:r>
      <w:r w:rsidR="00F70DEE" w:rsidRPr="00D56D3C">
        <w:rPr>
          <w:rFonts w:ascii="Cambria" w:hAnsi="Cambria"/>
        </w:rPr>
        <w:t xml:space="preserve"> estatura, peso, discapacidades.</w:t>
      </w:r>
    </w:p>
    <w:p w:rsidR="00C24794" w:rsidRPr="00D56D3C" w:rsidRDefault="00F013B6" w:rsidP="00A7528E">
      <w:pPr>
        <w:ind w:left="-709" w:right="-801"/>
        <w:jc w:val="both"/>
        <w:rPr>
          <w:rFonts w:ascii="Cambria" w:hAnsi="Cambria"/>
        </w:rPr>
      </w:pPr>
      <w:r w:rsidRPr="00D56D3C">
        <w:rPr>
          <w:rFonts w:ascii="Cambria" w:hAnsi="Cambria"/>
        </w:rPr>
        <w:t>Se informa que los datos personales podrán serán recabados en formato físico, en las oficinas de atención o bien, a través de la plataforma ID Digital MTY y/o Módulo Digital (ventanilla digital).</w:t>
      </w:r>
    </w:p>
    <w:p w:rsidR="009C5734" w:rsidRPr="00D56D3C" w:rsidRDefault="009C5734" w:rsidP="00A7528E">
      <w:pPr>
        <w:ind w:left="-709" w:right="-801"/>
        <w:jc w:val="both"/>
        <w:rPr>
          <w:rFonts w:ascii="Cambria" w:hAnsi="Cambria"/>
          <w:b/>
        </w:rPr>
      </w:pPr>
      <w:r w:rsidRPr="00D56D3C">
        <w:rPr>
          <w:rFonts w:ascii="Cambria" w:hAnsi="Cambria"/>
          <w:b/>
        </w:rPr>
        <w:t xml:space="preserve">FINALIDADES. </w:t>
      </w:r>
    </w:p>
    <w:p w:rsidR="009C5734" w:rsidRPr="00D56D3C" w:rsidRDefault="009C5734" w:rsidP="00A7528E">
      <w:pPr>
        <w:ind w:left="-709" w:right="-801"/>
        <w:jc w:val="both"/>
        <w:rPr>
          <w:rFonts w:ascii="Cambria" w:hAnsi="Cambria"/>
        </w:rPr>
      </w:pPr>
      <w:r w:rsidRPr="00D56D3C">
        <w:rPr>
          <w:rFonts w:ascii="Cambria" w:hAnsi="Cambria"/>
          <w:b/>
        </w:rPr>
        <w:t>PRIMERA:</w:t>
      </w:r>
      <w:r w:rsidRPr="00D56D3C">
        <w:rPr>
          <w:rFonts w:ascii="Cambria" w:hAnsi="Cambria"/>
        </w:rPr>
        <w:t xml:space="preserve"> Los datos personales que proporciona el ciudadano (a) son necesarios e indispensables para brindarle el servicio de visitas médicas domiciliarias derivado del programa médico en casa, el cual tiene por objeto brindar servicios médicos de prevención, detección, diagnóstico, curación, control, rehabilitación y cuidados paliativos de la enfermedad, </w:t>
      </w:r>
      <w:r w:rsidR="000032A7" w:rsidRPr="00D56D3C">
        <w:rPr>
          <w:rFonts w:ascii="Cambria" w:hAnsi="Cambria"/>
        </w:rPr>
        <w:t>para a todos esos pacientes que por movilidad no pueden acudir a los centros de salud, mismos que son brindados por un</w:t>
      </w:r>
      <w:r w:rsidRPr="00D56D3C">
        <w:rPr>
          <w:rFonts w:ascii="Cambria" w:hAnsi="Cambria"/>
        </w:rPr>
        <w:t xml:space="preserve"> equipo de médicos especialistas</w:t>
      </w:r>
      <w:r w:rsidR="000032A7" w:rsidRPr="00D56D3C">
        <w:rPr>
          <w:rFonts w:ascii="Cambria" w:hAnsi="Cambria"/>
        </w:rPr>
        <w:t xml:space="preserve"> de la Dirección de Salud.</w:t>
      </w:r>
    </w:p>
    <w:p w:rsidR="009C5734" w:rsidRPr="00D56D3C" w:rsidRDefault="009C5734" w:rsidP="00A7528E">
      <w:pPr>
        <w:ind w:left="-709" w:right="-801"/>
        <w:jc w:val="both"/>
        <w:rPr>
          <w:rFonts w:ascii="Cambria" w:hAnsi="Cambria"/>
        </w:rPr>
      </w:pPr>
      <w:r w:rsidRPr="00D56D3C">
        <w:rPr>
          <w:rFonts w:ascii="Cambria" w:hAnsi="Cambria"/>
          <w:b/>
        </w:rPr>
        <w:t>SEGUNDA:</w:t>
      </w:r>
      <w:r w:rsidR="00A7528E" w:rsidRPr="00D56D3C">
        <w:rPr>
          <w:rFonts w:ascii="Cambria" w:hAnsi="Cambria"/>
        </w:rPr>
        <w:t xml:space="preserve"> C</w:t>
      </w:r>
      <w:r w:rsidRPr="00D56D3C">
        <w:rPr>
          <w:rFonts w:ascii="Cambria" w:hAnsi="Cambria"/>
        </w:rPr>
        <w:t>ontar con un historial médico en forma física y electrónica, en el cual se concentran los antecedentes médicos de cada paciente visitado y atendido.</w:t>
      </w:r>
    </w:p>
    <w:p w:rsidR="00F013B6" w:rsidRPr="00D56D3C" w:rsidRDefault="009C5734" w:rsidP="00A7528E">
      <w:pPr>
        <w:ind w:left="-709" w:right="-801"/>
        <w:jc w:val="both"/>
        <w:rPr>
          <w:rFonts w:ascii="Cambria" w:hAnsi="Cambria"/>
        </w:rPr>
      </w:pPr>
      <w:r w:rsidRPr="00D56D3C">
        <w:rPr>
          <w:rFonts w:ascii="Cambria" w:hAnsi="Cambria"/>
          <w:b/>
        </w:rPr>
        <w:t>TERCERA:</w:t>
      </w:r>
      <w:r w:rsidR="00A7528E" w:rsidRPr="00D56D3C">
        <w:rPr>
          <w:rFonts w:ascii="Cambria" w:hAnsi="Cambria"/>
        </w:rPr>
        <w:t xml:space="preserve"> La información proporcionada</w:t>
      </w:r>
      <w:r w:rsidRPr="00D56D3C">
        <w:rPr>
          <w:rFonts w:ascii="Cambria" w:hAnsi="Cambria"/>
        </w:rPr>
        <w:t xml:space="preserve"> po</w:t>
      </w:r>
      <w:r w:rsidR="00A7528E" w:rsidRPr="00D56D3C">
        <w:rPr>
          <w:rFonts w:ascii="Cambria" w:hAnsi="Cambria"/>
        </w:rPr>
        <w:t>drá</w:t>
      </w:r>
      <w:r w:rsidRPr="00D56D3C">
        <w:rPr>
          <w:rFonts w:ascii="Cambria" w:hAnsi="Cambria"/>
        </w:rPr>
        <w:t xml:space="preserve"> ser utilizados como datos e informes </w:t>
      </w:r>
      <w:r w:rsidR="00F013B6" w:rsidRPr="00D56D3C">
        <w:rPr>
          <w:rFonts w:ascii="Cambria" w:hAnsi="Cambria"/>
        </w:rPr>
        <w:t xml:space="preserve">estadísticos </w:t>
      </w:r>
      <w:r w:rsidR="00F013B6" w:rsidRPr="00D56D3C">
        <w:rPr>
          <w:rFonts w:ascii="Cambria" w:eastAsia="Cambria" w:hAnsi="Cambria" w:cs="Cambria"/>
        </w:rPr>
        <w:t>y así poder</w:t>
      </w:r>
      <w:r w:rsidR="00F013B6" w:rsidRPr="00D56D3C">
        <w:rPr>
          <w:rFonts w:ascii="Cambria" w:eastAsiaTheme="minorHAnsi" w:hAnsi="Cambria" w:cs="Times New Roman"/>
          <w:color w:val="000000" w:themeColor="text1"/>
          <w:lang w:eastAsia="en-US"/>
        </w:rPr>
        <w:t xml:space="preserve"> evaluar y analizar a la población que se le brinda los servicios de visitas médicas domiciliarias, realizadas por el programa médico en casa, en su caso</w:t>
      </w:r>
      <w:r w:rsidR="00F013B6" w:rsidRPr="00D56D3C">
        <w:rPr>
          <w:rFonts w:ascii="Cambria" w:hAnsi="Cambria"/>
        </w:rPr>
        <w:t xml:space="preserve"> </w:t>
      </w:r>
      <w:r w:rsidRPr="00D56D3C">
        <w:rPr>
          <w:rFonts w:ascii="Cambria" w:hAnsi="Cambria"/>
        </w:rPr>
        <w:t>poder ofrecer campañas de promoción y educación para la salud integral de los ciudadanos (as).</w:t>
      </w:r>
    </w:p>
    <w:p w:rsidR="00F013B6" w:rsidRPr="00D56D3C" w:rsidRDefault="00F013B6" w:rsidP="00A7528E">
      <w:pPr>
        <w:spacing w:after="0" w:line="240" w:lineRule="auto"/>
        <w:ind w:left="-709" w:right="-801"/>
        <w:jc w:val="both"/>
        <w:rPr>
          <w:rFonts w:ascii="Cambria" w:eastAsia="Cambria" w:hAnsi="Cambria" w:cs="Cambria"/>
        </w:rPr>
      </w:pPr>
      <w:r w:rsidRPr="00D56D3C">
        <w:rPr>
          <w:rFonts w:ascii="Cambria" w:eastAsia="Cambria" w:hAnsi="Cambria" w:cs="Cambria"/>
        </w:rPr>
        <w:t xml:space="preserve">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D56D3C">
        <w:rPr>
          <w:rFonts w:ascii="Cambria" w:hAnsi="Cambria" w:cs="Arial"/>
        </w:rPr>
        <w:t>Dirección de Salud de la Secretaría de Desarrollo Humano e Igualdad Sustantiva de Monterrey,</w:t>
      </w:r>
      <w:r w:rsidRPr="00D56D3C">
        <w:rPr>
          <w:rFonts w:ascii="Cambria" w:eastAsia="Cambria" w:hAnsi="Cambria" w:cs="Cambria"/>
        </w:rPr>
        <w:t xml:space="preserve"> del Municipio de Monterrey, es la responsable del tratamiento.</w:t>
      </w:r>
    </w:p>
    <w:p w:rsidR="00F013B6" w:rsidRPr="00D56D3C" w:rsidRDefault="00F013B6" w:rsidP="00F013B6">
      <w:pPr>
        <w:spacing w:after="0" w:line="240" w:lineRule="auto"/>
        <w:ind w:left="-709" w:right="-376"/>
        <w:jc w:val="both"/>
        <w:rPr>
          <w:rFonts w:ascii="Cambria" w:eastAsia="Cambria" w:hAnsi="Cambria" w:cs="Cambria"/>
        </w:rPr>
      </w:pPr>
    </w:p>
    <w:p w:rsidR="00F013B6" w:rsidRPr="00D56D3C" w:rsidRDefault="00F013B6" w:rsidP="00A7528E">
      <w:pPr>
        <w:ind w:left="-709" w:right="-801"/>
        <w:jc w:val="both"/>
        <w:rPr>
          <w:rFonts w:ascii="Cambria" w:hAnsi="Cambria" w:cs="Arial"/>
        </w:rPr>
      </w:pPr>
      <w:r w:rsidRPr="00D56D3C">
        <w:rPr>
          <w:rFonts w:ascii="Cambria" w:hAnsi="Cambria"/>
          <w:b/>
        </w:rPr>
        <w:lastRenderedPageBreak/>
        <w:t>FUNDAMENTO PARA EL TRATAMIENTO DE DATOS PERSONALES.</w:t>
      </w:r>
      <w:r w:rsidRPr="00D56D3C">
        <w:rPr>
          <w:rFonts w:ascii="Cambria" w:hAnsi="Cambria"/>
        </w:rPr>
        <w:t xml:space="preserve"> El tratamiento de sus datos personales se realiza con fundamento en los 3, fracción II, 16 al 35, 81, 97, 99 de la Ley de Protección de Datos Personales en Posesión de Sujetos Obligados del Estado de Nuevo León; artículos 1, 87 y 89 de la Ley de Gobierno Municipal del Estado de Nuevo León y artículos </w:t>
      </w:r>
      <w:r w:rsidR="000032A7" w:rsidRPr="00D56D3C">
        <w:rPr>
          <w:rFonts w:ascii="Cambria" w:hAnsi="Cambria"/>
        </w:rPr>
        <w:t xml:space="preserve">1, 16 fracción X, 122, 124 y 126 fracciones III, </w:t>
      </w:r>
      <w:r w:rsidR="00577CD5" w:rsidRPr="00D56D3C">
        <w:rPr>
          <w:rFonts w:ascii="Cambria" w:hAnsi="Cambria"/>
        </w:rPr>
        <w:t>XX,</w:t>
      </w:r>
      <w:r w:rsidRPr="00D56D3C">
        <w:rPr>
          <w:rFonts w:ascii="Cambria" w:hAnsi="Cambria"/>
        </w:rPr>
        <w:t xml:space="preserve"> fracción XI, del Reglamento de la Administración Pública Municipal de Monterrey, </w:t>
      </w:r>
      <w:r w:rsidR="00296697" w:rsidRPr="00D56D3C">
        <w:rPr>
          <w:rFonts w:ascii="Cambria" w:hAnsi="Cambria"/>
        </w:rPr>
        <w:t xml:space="preserve">así como los previstos en los artículos </w:t>
      </w:r>
      <w:r w:rsidR="00296697" w:rsidRPr="00D56D3C">
        <w:rPr>
          <w:rFonts w:ascii="Cambria" w:eastAsia="Cambria" w:hAnsi="Cambria" w:cs="Cambria"/>
        </w:rPr>
        <w:t>23, 24, 36, 42, 50, 51, 54, 55, 67 segundo párrafo, 106, 108 y 115 del Reglamento de Gobernanza Tecnológica para el Municipio de Monterrey, en relación con los Artículos 22 primer párrafo, fracciones VIII, XII, 27 y 43 del Reglamento de Mejora Regulatoria para el Municipio de Monterrey.</w:t>
      </w:r>
      <w:bookmarkStart w:id="0" w:name="_heading=h.x2a3ozwp2o82" w:colFirst="0" w:colLast="0"/>
      <w:bookmarkEnd w:id="0"/>
    </w:p>
    <w:p w:rsidR="009C5734" w:rsidRPr="00D56D3C" w:rsidRDefault="009C5734" w:rsidP="00A7528E">
      <w:pPr>
        <w:ind w:left="-709" w:right="-801"/>
        <w:jc w:val="both"/>
        <w:rPr>
          <w:rFonts w:ascii="Cambria" w:hAnsi="Cambria"/>
        </w:rPr>
      </w:pPr>
      <w:r w:rsidRPr="00D56D3C">
        <w:rPr>
          <w:rFonts w:ascii="Cambria" w:hAnsi="Cambria"/>
          <w:b/>
        </w:rPr>
        <w:t>MANIFESTACIÓN DE NEGATIVA PARA EL TRATAMIENTO DE SUS DATOS PERSONALES</w:t>
      </w:r>
      <w:r w:rsidRPr="00D56D3C">
        <w:rPr>
          <w:rFonts w:ascii="Cambria" w:hAnsi="Cambria"/>
        </w:rPr>
        <w:t xml:space="preserve">. Podrá manifestar su negativa de tratamiento de sus datos personales directamente en las instalaciones de la Dirección de Salud de la Secretaría de Desarrollo Humano e Igualdad Sustantiva de Monterrey, con domicilio dentro de las instalaciones de Parque España ubicado en Ave. Morones Prietos Buenos Aires, 64800 Monterrey, Nuevo León,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 </w:t>
      </w:r>
    </w:p>
    <w:p w:rsidR="009C5734" w:rsidRPr="00D56D3C" w:rsidRDefault="009C5734" w:rsidP="00A7528E">
      <w:pPr>
        <w:ind w:left="-709" w:right="-801"/>
        <w:jc w:val="both"/>
        <w:rPr>
          <w:rFonts w:ascii="Cambria" w:hAnsi="Cambria"/>
        </w:rPr>
      </w:pPr>
      <w:r w:rsidRPr="00D56D3C">
        <w:rPr>
          <w:rFonts w:ascii="Cambria" w:hAnsi="Cambria"/>
          <w:b/>
        </w:rPr>
        <w:t>TRANSFERENCIAS.</w:t>
      </w:r>
      <w:r w:rsidRPr="00D56D3C">
        <w:rPr>
          <w:rFonts w:ascii="Cambria" w:hAnsi="Cambria"/>
        </w:rPr>
        <w:t xml:space="preserve"> Se informa que no se realizarán transferencias de datos personales, salvo requerimientos de información de autoridad competente, que estén debidamente fundados y motivados.</w:t>
      </w:r>
    </w:p>
    <w:p w:rsidR="009C5734" w:rsidRPr="00D56D3C" w:rsidRDefault="009C5734" w:rsidP="00A7528E">
      <w:pPr>
        <w:ind w:left="-709" w:right="-801"/>
        <w:jc w:val="both"/>
        <w:rPr>
          <w:rFonts w:ascii="Cambria" w:hAnsi="Cambria"/>
        </w:rPr>
      </w:pPr>
      <w:r w:rsidRPr="00D56D3C">
        <w:rPr>
          <w:rFonts w:ascii="Cambria" w:hAnsi="Cambria"/>
          <w:b/>
        </w:rPr>
        <w:t>MECANISMOS PARA EL EJERCICIO DE LOS DERECHOS ARCO</w:t>
      </w:r>
      <w:r w:rsidRPr="00D56D3C">
        <w:rPr>
          <w:rFonts w:ascii="Cambria" w:hAnsi="Cambria"/>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9C5734" w:rsidRPr="00D56D3C" w:rsidRDefault="009C5734" w:rsidP="00A7528E">
      <w:pPr>
        <w:ind w:left="-709" w:right="-801"/>
        <w:jc w:val="both"/>
        <w:rPr>
          <w:rFonts w:ascii="Cambria" w:hAnsi="Cambria"/>
        </w:rPr>
      </w:pPr>
      <w:r w:rsidRPr="00D56D3C">
        <w:rPr>
          <w:rFonts w:ascii="Cambria" w:hAnsi="Cambria"/>
        </w:rPr>
        <w:t xml:space="preserve">Aunado a lo anterior, usted tiene el derecho de acceder a los datos personales que obren en posesión de la Dirección de Salud de la Secretaría de Desarrollo Humano e Igualdad Sustantiva.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w:t>
      </w:r>
      <w:r w:rsidRPr="00D56D3C">
        <w:rPr>
          <w:rFonts w:ascii="Cambria" w:hAnsi="Cambria"/>
        </w:rPr>
        <w:lastRenderedPageBreak/>
        <w:t>uso de sus datos personales para fines específicos (Oposición). Estos derechos, se conocen comúnmente como derechos ARCO.</w:t>
      </w:r>
    </w:p>
    <w:p w:rsidR="009C5734" w:rsidRPr="00D56D3C" w:rsidRDefault="009C5734" w:rsidP="00A7528E">
      <w:pPr>
        <w:ind w:left="-709" w:right="-801"/>
        <w:jc w:val="both"/>
        <w:rPr>
          <w:rFonts w:ascii="Cambria" w:hAnsi="Cambria"/>
        </w:rPr>
      </w:pPr>
      <w:r w:rsidRPr="00D56D3C">
        <w:rPr>
          <w:rFonts w:ascii="Cambria" w:hAnsi="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9C5734" w:rsidRPr="00D56D3C" w:rsidRDefault="009C5734" w:rsidP="00A7528E">
      <w:pPr>
        <w:ind w:left="-709" w:right="-801"/>
        <w:jc w:val="both"/>
        <w:rPr>
          <w:rFonts w:ascii="Cambria" w:hAnsi="Cambria"/>
        </w:rPr>
      </w:pPr>
      <w:r w:rsidRPr="00D56D3C">
        <w:rPr>
          <w:rFonts w:ascii="Cambria" w:hAnsi="Cambria"/>
        </w:rPr>
        <w:t>I) El nombre del titular y su domicilio o cualquier otro medio para recibir notificaciones</w:t>
      </w:r>
    </w:p>
    <w:p w:rsidR="009C5734" w:rsidRPr="00D56D3C" w:rsidRDefault="009C5734" w:rsidP="00A7528E">
      <w:pPr>
        <w:ind w:left="-709" w:right="-801"/>
        <w:jc w:val="both"/>
        <w:rPr>
          <w:rFonts w:ascii="Cambria" w:hAnsi="Cambria"/>
        </w:rPr>
      </w:pPr>
      <w:r w:rsidRPr="00D56D3C">
        <w:rPr>
          <w:rFonts w:ascii="Cambria" w:hAnsi="Cambria"/>
        </w:rPr>
        <w:t>II) Los documentos que acrediten la identidad del titular y, en su caso, la personalidad e identidad de su representante</w:t>
      </w:r>
    </w:p>
    <w:p w:rsidR="009C5734" w:rsidRPr="00D56D3C" w:rsidRDefault="009C5734" w:rsidP="00A7528E">
      <w:pPr>
        <w:ind w:left="-709" w:right="-801"/>
        <w:jc w:val="both"/>
        <w:rPr>
          <w:rFonts w:ascii="Cambria" w:hAnsi="Cambria"/>
        </w:rPr>
      </w:pPr>
      <w:r w:rsidRPr="00D56D3C">
        <w:rPr>
          <w:rFonts w:ascii="Cambria" w:hAnsi="Cambria"/>
        </w:rPr>
        <w:t>III) De ser posible, el área responsable que trata los datos personales y ante el cual se presenta la solicitud;</w:t>
      </w:r>
    </w:p>
    <w:p w:rsidR="009C5734" w:rsidRPr="00D56D3C" w:rsidRDefault="009C5734" w:rsidP="00A7528E">
      <w:pPr>
        <w:ind w:left="-709" w:right="-801"/>
        <w:jc w:val="both"/>
        <w:rPr>
          <w:rFonts w:ascii="Cambria" w:hAnsi="Cambria"/>
        </w:rPr>
      </w:pPr>
      <w:r w:rsidRPr="00D56D3C">
        <w:rPr>
          <w:rFonts w:ascii="Cambria" w:hAnsi="Cambria"/>
        </w:rPr>
        <w:t>IV) La descripción clara y precisa de los datos personales respecto de los que se busca ejercer alguno de los derechos ARCO, salvo que se trate del derecho de acceso</w:t>
      </w:r>
    </w:p>
    <w:p w:rsidR="009C5734" w:rsidRPr="00D56D3C" w:rsidRDefault="009C5734" w:rsidP="00A7528E">
      <w:pPr>
        <w:ind w:left="-709" w:right="-801"/>
        <w:jc w:val="both"/>
        <w:rPr>
          <w:rFonts w:ascii="Cambria" w:hAnsi="Cambria"/>
        </w:rPr>
      </w:pPr>
      <w:r w:rsidRPr="00D56D3C">
        <w:rPr>
          <w:rFonts w:ascii="Cambria" w:hAnsi="Cambria"/>
        </w:rPr>
        <w:t>V) La descripción del derecho ARCO que se pretende ejercer, o bien, lo que solicita el titular</w:t>
      </w:r>
    </w:p>
    <w:p w:rsidR="009C5734" w:rsidRPr="00D56D3C" w:rsidRDefault="009C5734" w:rsidP="00A7528E">
      <w:pPr>
        <w:ind w:left="-709" w:right="-801"/>
        <w:jc w:val="both"/>
        <w:rPr>
          <w:rFonts w:ascii="Cambria" w:hAnsi="Cambria"/>
        </w:rPr>
      </w:pPr>
      <w:r w:rsidRPr="00D56D3C">
        <w:rPr>
          <w:rFonts w:ascii="Cambria" w:hAnsi="Cambria"/>
        </w:rPr>
        <w:t>VI) Cualquier otro elemento o documento que facilite la localización de los datos personales, en su caso.</w:t>
      </w:r>
    </w:p>
    <w:p w:rsidR="009C5734" w:rsidRPr="00D56D3C" w:rsidRDefault="009C5734" w:rsidP="00A7528E">
      <w:pPr>
        <w:ind w:left="-709" w:right="-801"/>
        <w:jc w:val="both"/>
        <w:rPr>
          <w:rFonts w:ascii="Cambria" w:hAnsi="Cambria"/>
        </w:rPr>
      </w:pPr>
      <w:r w:rsidRPr="00D56D3C">
        <w:rPr>
          <w:rFonts w:ascii="Cambria" w:hAnsi="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9C5734" w:rsidRPr="00D56D3C" w:rsidRDefault="009C5734" w:rsidP="00A7528E">
      <w:pPr>
        <w:ind w:left="-709" w:right="-801"/>
        <w:jc w:val="both"/>
        <w:rPr>
          <w:rFonts w:ascii="Cambria" w:hAnsi="Cambria"/>
        </w:rPr>
      </w:pPr>
      <w:r w:rsidRPr="00D56D3C">
        <w:rPr>
          <w:rFonts w:ascii="Cambria" w:hAnsi="Cambria"/>
          <w:b/>
        </w:rPr>
        <w:t>MODIFICACIONES AL AVISO.</w:t>
      </w:r>
      <w:r w:rsidRPr="00D56D3C">
        <w:rPr>
          <w:rFonts w:ascii="Cambria" w:hAnsi="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w:t>
      </w:r>
    </w:p>
    <w:p w:rsidR="009C5734" w:rsidRPr="00D56D3C" w:rsidRDefault="009C5734" w:rsidP="00A7528E">
      <w:pPr>
        <w:ind w:left="-709" w:right="-801"/>
        <w:jc w:val="both"/>
        <w:rPr>
          <w:rFonts w:ascii="Cambria" w:hAnsi="Cambria"/>
        </w:rPr>
      </w:pPr>
      <w:r w:rsidRPr="00D56D3C">
        <w:rPr>
          <w:rFonts w:ascii="Cambria" w:hAnsi="Cambria"/>
        </w:rPr>
        <w:t>Al suscribir este formato, ESTÁ CONSINTIENDO EL TRATAMIENTO Y TRANSMISIÓN de sus datos personales para las finalidades aquí señaladas</w:t>
      </w:r>
    </w:p>
    <w:p w:rsidR="00F34CCA" w:rsidRPr="00D56D3C" w:rsidRDefault="00F34CCA" w:rsidP="00F34CCA">
      <w:pPr>
        <w:ind w:left="-709" w:right="-376"/>
        <w:jc w:val="right"/>
        <w:rPr>
          <w:rFonts w:ascii="Cambria" w:hAnsi="Cambria"/>
        </w:rPr>
      </w:pPr>
    </w:p>
    <w:p w:rsidR="005B39F2" w:rsidRPr="00016313" w:rsidRDefault="00F22788" w:rsidP="00A7528E">
      <w:pPr>
        <w:ind w:left="-709" w:right="-801"/>
        <w:jc w:val="right"/>
        <w:rPr>
          <w:rFonts w:ascii="Cambria" w:hAnsi="Cambria"/>
        </w:rPr>
      </w:pPr>
      <w:r>
        <w:rPr>
          <w:rFonts w:ascii="Cambria" w:hAnsi="Cambria"/>
        </w:rPr>
        <w:t>Fecha de última Actualización 24</w:t>
      </w:r>
      <w:bookmarkStart w:id="1" w:name="_GoBack"/>
      <w:bookmarkEnd w:id="1"/>
      <w:r w:rsidR="00F34CCA" w:rsidRPr="00D56D3C">
        <w:rPr>
          <w:rFonts w:ascii="Cambria" w:hAnsi="Cambria"/>
        </w:rPr>
        <w:t>/Junio/2024.</w:t>
      </w:r>
    </w:p>
    <w:sectPr w:rsidR="005B39F2" w:rsidRPr="00016313" w:rsidSect="000809A3">
      <w:headerReference w:type="default" r:id="rId8"/>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43" w:rsidRDefault="00521043">
      <w:pPr>
        <w:spacing w:after="0" w:line="240" w:lineRule="auto"/>
      </w:pPr>
      <w:r>
        <w:separator/>
      </w:r>
    </w:p>
  </w:endnote>
  <w:endnote w:type="continuationSeparator" w:id="0">
    <w:p w:rsidR="00521043" w:rsidRDefault="00521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43" w:rsidRDefault="00521043">
      <w:pPr>
        <w:spacing w:after="0" w:line="240" w:lineRule="auto"/>
      </w:pPr>
      <w:r>
        <w:separator/>
      </w:r>
    </w:p>
  </w:footnote>
  <w:footnote w:type="continuationSeparator" w:id="0">
    <w:p w:rsidR="00521043" w:rsidRDefault="005210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521043"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521043"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032A7"/>
    <w:rsid w:val="00014B34"/>
    <w:rsid w:val="00016313"/>
    <w:rsid w:val="00026ECB"/>
    <w:rsid w:val="00062424"/>
    <w:rsid w:val="00094573"/>
    <w:rsid w:val="000A0F51"/>
    <w:rsid w:val="000A4F92"/>
    <w:rsid w:val="000C7E09"/>
    <w:rsid w:val="000D2197"/>
    <w:rsid w:val="000D728E"/>
    <w:rsid w:val="000E5209"/>
    <w:rsid w:val="001047B3"/>
    <w:rsid w:val="0010654D"/>
    <w:rsid w:val="00115AA6"/>
    <w:rsid w:val="00127A34"/>
    <w:rsid w:val="00136253"/>
    <w:rsid w:val="00155575"/>
    <w:rsid w:val="00194265"/>
    <w:rsid w:val="001A6B2B"/>
    <w:rsid w:val="001C7B82"/>
    <w:rsid w:val="001D5853"/>
    <w:rsid w:val="001E0215"/>
    <w:rsid w:val="001E0B11"/>
    <w:rsid w:val="001E2834"/>
    <w:rsid w:val="00215311"/>
    <w:rsid w:val="00221682"/>
    <w:rsid w:val="00224D9B"/>
    <w:rsid w:val="00242DC7"/>
    <w:rsid w:val="0027527E"/>
    <w:rsid w:val="00296697"/>
    <w:rsid w:val="002A50F2"/>
    <w:rsid w:val="002B1DB1"/>
    <w:rsid w:val="002C0A2F"/>
    <w:rsid w:val="002C68B4"/>
    <w:rsid w:val="002C6C16"/>
    <w:rsid w:val="002E5E6E"/>
    <w:rsid w:val="002E5F48"/>
    <w:rsid w:val="002F21A3"/>
    <w:rsid w:val="003419EF"/>
    <w:rsid w:val="00344309"/>
    <w:rsid w:val="00352D2F"/>
    <w:rsid w:val="00371FB2"/>
    <w:rsid w:val="00394AE1"/>
    <w:rsid w:val="00397C48"/>
    <w:rsid w:val="003B32CC"/>
    <w:rsid w:val="003B5225"/>
    <w:rsid w:val="003F6434"/>
    <w:rsid w:val="003F7454"/>
    <w:rsid w:val="00404D68"/>
    <w:rsid w:val="00465F13"/>
    <w:rsid w:val="004664B2"/>
    <w:rsid w:val="004953AC"/>
    <w:rsid w:val="004B7B17"/>
    <w:rsid w:val="004C2DB7"/>
    <w:rsid w:val="004D66D2"/>
    <w:rsid w:val="004E21AD"/>
    <w:rsid w:val="004E35A6"/>
    <w:rsid w:val="004E72DC"/>
    <w:rsid w:val="004F4E72"/>
    <w:rsid w:val="00521043"/>
    <w:rsid w:val="00577CD5"/>
    <w:rsid w:val="005B1293"/>
    <w:rsid w:val="005B37BA"/>
    <w:rsid w:val="005B39F2"/>
    <w:rsid w:val="00627C56"/>
    <w:rsid w:val="006A135E"/>
    <w:rsid w:val="006B7C4C"/>
    <w:rsid w:val="006E1D58"/>
    <w:rsid w:val="006E4E40"/>
    <w:rsid w:val="006E4FE5"/>
    <w:rsid w:val="00715CA8"/>
    <w:rsid w:val="0072611F"/>
    <w:rsid w:val="00742A23"/>
    <w:rsid w:val="007507E6"/>
    <w:rsid w:val="0077351E"/>
    <w:rsid w:val="00792235"/>
    <w:rsid w:val="007D2F0B"/>
    <w:rsid w:val="007E4201"/>
    <w:rsid w:val="008368E6"/>
    <w:rsid w:val="0084529D"/>
    <w:rsid w:val="008B05EE"/>
    <w:rsid w:val="008B3188"/>
    <w:rsid w:val="008B543B"/>
    <w:rsid w:val="008D1C6A"/>
    <w:rsid w:val="008E1752"/>
    <w:rsid w:val="008E7314"/>
    <w:rsid w:val="00927F7C"/>
    <w:rsid w:val="009A199B"/>
    <w:rsid w:val="009C5734"/>
    <w:rsid w:val="009C6C90"/>
    <w:rsid w:val="009D4717"/>
    <w:rsid w:val="00A00EBB"/>
    <w:rsid w:val="00A07899"/>
    <w:rsid w:val="00A147B2"/>
    <w:rsid w:val="00A37E95"/>
    <w:rsid w:val="00A7528E"/>
    <w:rsid w:val="00AA7877"/>
    <w:rsid w:val="00AB6325"/>
    <w:rsid w:val="00AE0275"/>
    <w:rsid w:val="00AE2BFB"/>
    <w:rsid w:val="00AE6738"/>
    <w:rsid w:val="00B10FFA"/>
    <w:rsid w:val="00B33F7F"/>
    <w:rsid w:val="00B4547D"/>
    <w:rsid w:val="00B555B9"/>
    <w:rsid w:val="00BD23E2"/>
    <w:rsid w:val="00BE37AB"/>
    <w:rsid w:val="00C03783"/>
    <w:rsid w:val="00C10605"/>
    <w:rsid w:val="00C21329"/>
    <w:rsid w:val="00C24794"/>
    <w:rsid w:val="00C37CDC"/>
    <w:rsid w:val="00C41B0B"/>
    <w:rsid w:val="00C4760F"/>
    <w:rsid w:val="00C53C53"/>
    <w:rsid w:val="00C71423"/>
    <w:rsid w:val="00C873E1"/>
    <w:rsid w:val="00C91676"/>
    <w:rsid w:val="00C93D3B"/>
    <w:rsid w:val="00CA0B18"/>
    <w:rsid w:val="00CC29C1"/>
    <w:rsid w:val="00CF239E"/>
    <w:rsid w:val="00D04628"/>
    <w:rsid w:val="00D56D3C"/>
    <w:rsid w:val="00D65666"/>
    <w:rsid w:val="00DB0716"/>
    <w:rsid w:val="00DC021F"/>
    <w:rsid w:val="00DF294C"/>
    <w:rsid w:val="00E15ACE"/>
    <w:rsid w:val="00E62527"/>
    <w:rsid w:val="00E628F4"/>
    <w:rsid w:val="00EB041A"/>
    <w:rsid w:val="00ED0C5E"/>
    <w:rsid w:val="00ED7BD9"/>
    <w:rsid w:val="00F013B6"/>
    <w:rsid w:val="00F10825"/>
    <w:rsid w:val="00F13CA7"/>
    <w:rsid w:val="00F22788"/>
    <w:rsid w:val="00F34801"/>
    <w:rsid w:val="00F34CCA"/>
    <w:rsid w:val="00F41864"/>
    <w:rsid w:val="00F449D1"/>
    <w:rsid w:val="00F54FDA"/>
    <w:rsid w:val="00F66EF3"/>
    <w:rsid w:val="00F70DEE"/>
    <w:rsid w:val="00F7167F"/>
    <w:rsid w:val="00F73E1D"/>
    <w:rsid w:val="00F82CAB"/>
    <w:rsid w:val="00F8799C"/>
    <w:rsid w:val="00F9512F"/>
    <w:rsid w:val="00FA14C2"/>
    <w:rsid w:val="00FC0468"/>
    <w:rsid w:val="00FD6D52"/>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80E162"/>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paragraph" w:styleId="Ttulo1">
    <w:name w:val="heading 1"/>
    <w:basedOn w:val="Normal"/>
    <w:link w:val="Ttulo1Car"/>
    <w:uiPriority w:val="9"/>
    <w:qFormat/>
    <w:rsid w:val="00B555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customStyle="1" w:styleId="Ttulo1Car">
    <w:name w:val="Título 1 Car"/>
    <w:basedOn w:val="Fuentedeprrafopredeter"/>
    <w:link w:val="Ttulo1"/>
    <w:uiPriority w:val="9"/>
    <w:rsid w:val="00B555B9"/>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semiHidden/>
    <w:unhideWhenUsed/>
    <w:rsid w:val="00B5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29182">
      <w:bodyDiv w:val="1"/>
      <w:marLeft w:val="0"/>
      <w:marRight w:val="0"/>
      <w:marTop w:val="0"/>
      <w:marBottom w:val="0"/>
      <w:divBdr>
        <w:top w:val="none" w:sz="0" w:space="0" w:color="auto"/>
        <w:left w:val="none" w:sz="0" w:space="0" w:color="auto"/>
        <w:bottom w:val="none" w:sz="0" w:space="0" w:color="auto"/>
        <w:right w:val="none" w:sz="0" w:space="0" w:color="auto"/>
      </w:divBdr>
      <w:divsChild>
        <w:div w:id="1658075136">
          <w:marLeft w:val="0"/>
          <w:marRight w:val="0"/>
          <w:marTop w:val="0"/>
          <w:marBottom w:val="0"/>
          <w:divBdr>
            <w:top w:val="none" w:sz="0" w:space="0" w:color="auto"/>
            <w:left w:val="none" w:sz="0" w:space="0" w:color="auto"/>
            <w:bottom w:val="none" w:sz="0" w:space="0" w:color="auto"/>
            <w:right w:val="none" w:sz="0" w:space="0" w:color="auto"/>
          </w:divBdr>
        </w:div>
        <w:div w:id="2018728853">
          <w:marLeft w:val="0"/>
          <w:marRight w:val="0"/>
          <w:marTop w:val="0"/>
          <w:marBottom w:val="0"/>
          <w:divBdr>
            <w:top w:val="none" w:sz="0" w:space="0" w:color="auto"/>
            <w:left w:val="none" w:sz="0" w:space="0" w:color="auto"/>
            <w:bottom w:val="none" w:sz="0" w:space="0" w:color="auto"/>
            <w:right w:val="none" w:sz="0" w:space="0" w:color="auto"/>
          </w:divBdr>
        </w:div>
      </w:divsChild>
    </w:div>
    <w:div w:id="467600127">
      <w:bodyDiv w:val="1"/>
      <w:marLeft w:val="0"/>
      <w:marRight w:val="0"/>
      <w:marTop w:val="0"/>
      <w:marBottom w:val="0"/>
      <w:divBdr>
        <w:top w:val="none" w:sz="0" w:space="0" w:color="auto"/>
        <w:left w:val="none" w:sz="0" w:space="0" w:color="auto"/>
        <w:bottom w:val="none" w:sz="0" w:space="0" w:color="auto"/>
        <w:right w:val="none" w:sz="0" w:space="0" w:color="auto"/>
      </w:divBdr>
      <w:divsChild>
        <w:div w:id="1430001983">
          <w:marLeft w:val="0"/>
          <w:marRight w:val="0"/>
          <w:marTop w:val="0"/>
          <w:marBottom w:val="0"/>
          <w:divBdr>
            <w:top w:val="none" w:sz="0" w:space="0" w:color="auto"/>
            <w:left w:val="none" w:sz="0" w:space="0" w:color="auto"/>
            <w:bottom w:val="none" w:sz="0" w:space="0" w:color="auto"/>
            <w:right w:val="none" w:sz="0" w:space="0" w:color="auto"/>
          </w:divBdr>
        </w:div>
        <w:div w:id="168519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FBA62-FAE0-431B-A142-EB06FB844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1316</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5</cp:revision>
  <cp:lastPrinted>2024-06-12T19:01:00Z</cp:lastPrinted>
  <dcterms:created xsi:type="dcterms:W3CDTF">2024-06-26T03:46:00Z</dcterms:created>
  <dcterms:modified xsi:type="dcterms:W3CDTF">2024-06-26T03:54:00Z</dcterms:modified>
</cp:coreProperties>
</file>