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FA672" w14:textId="77777777" w:rsidR="00463F9F" w:rsidRDefault="00463F9F" w:rsidP="00D74145">
      <w:pPr>
        <w:ind w:left="567" w:right="709" w:hanging="567"/>
        <w:jc w:val="right"/>
        <w:rPr>
          <w:lang w:val="es-MX"/>
        </w:rPr>
      </w:pPr>
    </w:p>
    <w:p w14:paraId="3420A22B" w14:textId="77777777" w:rsidR="00441C10" w:rsidRDefault="00441C10" w:rsidP="00441C10">
      <w:pPr>
        <w:jc w:val="both"/>
        <w:rPr>
          <w:rFonts w:ascii="Arial" w:hAnsi="Arial" w:cs="Arial"/>
          <w:b/>
        </w:rPr>
      </w:pPr>
    </w:p>
    <w:p w14:paraId="2DEF9A68" w14:textId="77777777" w:rsidR="00441C10" w:rsidRDefault="00441C10" w:rsidP="00441C10">
      <w:pPr>
        <w:jc w:val="both"/>
        <w:rPr>
          <w:rFonts w:ascii="Arial" w:hAnsi="Arial" w:cs="Arial"/>
          <w:b/>
        </w:rPr>
      </w:pPr>
    </w:p>
    <w:p w14:paraId="0343B77F" w14:textId="156A4A44" w:rsidR="002B053C" w:rsidRDefault="002B053C" w:rsidP="002B053C">
      <w:pPr>
        <w:pStyle w:val="Prrafodelista"/>
        <w:jc w:val="both"/>
        <w:rPr>
          <w:rFonts w:ascii="Cambria" w:hAnsi="Cambria" w:cs="Arial"/>
          <w:b/>
        </w:rPr>
      </w:pPr>
    </w:p>
    <w:p w14:paraId="29AFCA60" w14:textId="77777777" w:rsidR="002B053C" w:rsidRPr="002B053C" w:rsidRDefault="002B053C" w:rsidP="002B053C">
      <w:pPr>
        <w:pStyle w:val="Prrafodelista"/>
        <w:jc w:val="both"/>
        <w:rPr>
          <w:rFonts w:ascii="Cambria" w:hAnsi="Cambria" w:cs="Arial"/>
          <w:b/>
        </w:rPr>
      </w:pPr>
    </w:p>
    <w:p w14:paraId="63BFE435" w14:textId="4DA30D58" w:rsidR="00441C10" w:rsidRPr="00B8146C" w:rsidRDefault="00441C10" w:rsidP="00441C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8146C">
        <w:rPr>
          <w:rFonts w:ascii="Arial" w:hAnsi="Arial" w:cs="Arial"/>
          <w:b/>
        </w:rPr>
        <w:t xml:space="preserve">Licitaciones públicas realizadas para la contratación de financiamiento: </w:t>
      </w:r>
    </w:p>
    <w:p w14:paraId="2FA36579" w14:textId="77777777" w:rsidR="00441C10" w:rsidRPr="00B8146C" w:rsidRDefault="00441C10" w:rsidP="00441C10">
      <w:pPr>
        <w:jc w:val="both"/>
        <w:rPr>
          <w:rFonts w:ascii="Arial" w:hAnsi="Arial" w:cs="Arial"/>
        </w:rPr>
      </w:pPr>
    </w:p>
    <w:p w14:paraId="13A48CCA" w14:textId="77777777" w:rsidR="003C4DEB" w:rsidRDefault="003C4DEB" w:rsidP="003C4D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2021,2022,2023 y 2024 el Municipio de la Ciudad de Monterrey no contrató financiamientos.</w:t>
      </w:r>
    </w:p>
    <w:p w14:paraId="4A6CB801" w14:textId="77777777" w:rsidR="002B053C" w:rsidRPr="00B8146C" w:rsidRDefault="002B053C" w:rsidP="002B053C">
      <w:pPr>
        <w:jc w:val="both"/>
        <w:rPr>
          <w:rFonts w:ascii="Arial" w:hAnsi="Arial" w:cs="Arial"/>
          <w:b/>
        </w:rPr>
      </w:pPr>
    </w:p>
    <w:p w14:paraId="36018C44" w14:textId="6ECFE9D5" w:rsidR="00441C10" w:rsidRPr="00B8146C" w:rsidRDefault="002B053C" w:rsidP="00441C10">
      <w:pPr>
        <w:jc w:val="both"/>
        <w:rPr>
          <w:rFonts w:ascii="Arial" w:hAnsi="Arial" w:cs="Arial"/>
        </w:rPr>
      </w:pPr>
      <w:r w:rsidRPr="00B8146C">
        <w:rPr>
          <w:rFonts w:ascii="Arial" w:hAnsi="Arial" w:cs="Arial"/>
          <w:b/>
          <w:u w:val="single"/>
        </w:rPr>
        <w:t>Nota:</w:t>
      </w:r>
      <w:r w:rsidRPr="00B8146C">
        <w:rPr>
          <w:rFonts w:ascii="Arial" w:hAnsi="Arial" w:cs="Arial"/>
        </w:rPr>
        <w:t xml:space="preserve"> No se omite mencionar que, los financiamientos vigentes cuentan con la constancia ante el Registro Público Único de financiamientos y obligaciones de entidades federativas y municipios.</w:t>
      </w:r>
      <w:r w:rsidR="00441C10" w:rsidRPr="00B8146C">
        <w:rPr>
          <w:rFonts w:ascii="Arial" w:hAnsi="Arial" w:cs="Arial"/>
        </w:rPr>
        <w:t xml:space="preserve"> </w:t>
      </w:r>
    </w:p>
    <w:p w14:paraId="746EE3EB" w14:textId="77777777" w:rsidR="00441C10" w:rsidRPr="00B8146C" w:rsidRDefault="00441C10" w:rsidP="00441C10">
      <w:pPr>
        <w:rPr>
          <w:rFonts w:ascii="Arial" w:hAnsi="Arial" w:cs="Arial"/>
        </w:rPr>
      </w:pPr>
      <w:bookmarkStart w:id="0" w:name="_GoBack"/>
    </w:p>
    <w:p w14:paraId="5D2A98B1" w14:textId="77777777" w:rsidR="00441C10" w:rsidRPr="00441C10" w:rsidRDefault="00441C10" w:rsidP="00441C10">
      <w:pPr>
        <w:rPr>
          <w:rFonts w:ascii="Cambria" w:hAnsi="Cambria"/>
        </w:rPr>
      </w:pPr>
    </w:p>
    <w:bookmarkEnd w:id="0"/>
    <w:p w14:paraId="4630B4EA" w14:textId="77777777" w:rsidR="00441C10" w:rsidRPr="00441C10" w:rsidRDefault="00441C10" w:rsidP="00441C10">
      <w:pPr>
        <w:rPr>
          <w:rFonts w:ascii="Cambria" w:hAnsi="Cambria"/>
        </w:rPr>
      </w:pPr>
    </w:p>
    <w:p w14:paraId="55993D16" w14:textId="77777777" w:rsidR="00441C10" w:rsidRPr="00441C10" w:rsidRDefault="00441C10" w:rsidP="00441C10">
      <w:pPr>
        <w:rPr>
          <w:rFonts w:ascii="Cambria" w:hAnsi="Cambria"/>
        </w:rPr>
      </w:pPr>
    </w:p>
    <w:p w14:paraId="5D6E6510" w14:textId="468CBF10" w:rsidR="00343D6F" w:rsidRPr="00441C10" w:rsidRDefault="00343D6F" w:rsidP="00441C10">
      <w:pPr>
        <w:ind w:right="709"/>
        <w:rPr>
          <w:rFonts w:ascii="Cambria" w:hAnsi="Cambria"/>
          <w:sz w:val="18"/>
          <w:szCs w:val="18"/>
          <w:lang w:val="es-MX"/>
        </w:rPr>
      </w:pPr>
    </w:p>
    <w:sectPr w:rsidR="00343D6F" w:rsidRPr="00441C10" w:rsidSect="00463F9F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1418" w:left="1701" w:header="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7713B" w14:textId="77777777" w:rsidR="0003397D" w:rsidRDefault="0003397D" w:rsidP="00582E5F">
      <w:r>
        <w:separator/>
      </w:r>
    </w:p>
  </w:endnote>
  <w:endnote w:type="continuationSeparator" w:id="0">
    <w:p w14:paraId="01184DC0" w14:textId="77777777" w:rsidR="0003397D" w:rsidRDefault="0003397D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375B" w14:textId="4DB10451" w:rsidR="00582E5F" w:rsidRDefault="00775BD7" w:rsidP="00C8678E">
    <w:pPr>
      <w:pStyle w:val="Piedepgina"/>
      <w:ind w:hanging="1701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0877CB7" wp14:editId="1AFF7889">
              <wp:simplePos x="0" y="0"/>
              <wp:positionH relativeFrom="page">
                <wp:posOffset>5769369</wp:posOffset>
              </wp:positionH>
              <wp:positionV relativeFrom="bottomMargin">
                <wp:posOffset>-104775</wp:posOffset>
              </wp:positionV>
              <wp:extent cx="1485636" cy="556455"/>
              <wp:effectExtent l="0" t="0" r="0" b="254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36" cy="55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762B8" w14:textId="77777777" w:rsidR="00A52192" w:rsidRDefault="00A52192" w:rsidP="005661E6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3AD94EE2" w14:textId="74E766B0" w:rsidR="00775BD7" w:rsidRPr="005661E6" w:rsidRDefault="00775BD7" w:rsidP="005661E6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>www.monterrey.gob.mx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877CB7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54.3pt;margin-top:-8.25pt;width:117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" filled="f" stroked="f">
              <v:textbox>
                <w:txbxContent>
                  <w:p w14:paraId="0FF762B8" w14:textId="77777777" w:rsidR="00A52192" w:rsidRDefault="00A52192" w:rsidP="005661E6">
                    <w:pPr>
                      <w:jc w:val="right"/>
                      <w:rPr>
                        <w:sz w:val="16"/>
                      </w:rPr>
                    </w:pPr>
                  </w:p>
                  <w:p w14:paraId="3AD94EE2" w14:textId="74E766B0" w:rsidR="00775BD7" w:rsidRPr="005661E6" w:rsidRDefault="00775BD7" w:rsidP="005661E6">
                    <w:pPr>
                      <w:jc w:val="right"/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>www.monterrey.gob.mx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534E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A47D" wp14:editId="0758B263">
              <wp:simplePos x="0" y="0"/>
              <wp:positionH relativeFrom="page">
                <wp:posOffset>510540</wp:posOffset>
              </wp:positionH>
              <wp:positionV relativeFrom="bottomMargin">
                <wp:posOffset>-106981</wp:posOffset>
              </wp:positionV>
              <wp:extent cx="2231390" cy="556455"/>
              <wp:effectExtent l="0" t="0" r="0" b="254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390" cy="55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3C55E" w14:textId="77777777" w:rsidR="00A52192" w:rsidRDefault="00A52192" w:rsidP="005661E6">
                          <w:pPr>
                            <w:rPr>
                              <w:sz w:val="16"/>
                            </w:rPr>
                          </w:pPr>
                        </w:p>
                        <w:p w14:paraId="1E2BC283" w14:textId="1FFF2461"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 xml:space="preserve">Palacio Municipal de Monterrey </w:t>
                          </w:r>
                        </w:p>
                        <w:p w14:paraId="0FD1D1B1" w14:textId="10A8B7A2"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 xml:space="preserve">Zaragoza </w:t>
                          </w:r>
                          <w:r w:rsidR="008077A3" w:rsidRPr="005661E6">
                            <w:rPr>
                              <w:sz w:val="16"/>
                            </w:rPr>
                            <w:t>Sur</w:t>
                          </w:r>
                          <w:r w:rsidRPr="005661E6">
                            <w:rPr>
                              <w:sz w:val="16"/>
                            </w:rPr>
                            <w:t xml:space="preserve"> </w:t>
                          </w:r>
                          <w:r w:rsidR="00D23469" w:rsidRPr="005661E6">
                            <w:rPr>
                              <w:sz w:val="16"/>
                            </w:rPr>
                            <w:t xml:space="preserve">S/N, </w:t>
                          </w:r>
                          <w:r w:rsidRPr="005661E6">
                            <w:rPr>
                              <w:sz w:val="16"/>
                            </w:rPr>
                            <w:t xml:space="preserve">Centro, </w:t>
                          </w:r>
                        </w:p>
                        <w:p w14:paraId="7F662C51" w14:textId="77777777"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 xml:space="preserve">Monterrey, N.L. / C.P. 64000  </w:t>
                          </w:r>
                        </w:p>
                        <w:p w14:paraId="0DBF2866" w14:textId="77777777" w:rsidR="008A7BE1" w:rsidRPr="005661E6" w:rsidRDefault="008A7BE1" w:rsidP="005661E6">
                          <w:pPr>
                            <w:rPr>
                              <w:sz w:val="16"/>
                            </w:rPr>
                          </w:pPr>
                          <w:r w:rsidRPr="005661E6">
                            <w:rPr>
                              <w:sz w:val="16"/>
                            </w:rPr>
                            <w:t>T. (81) 8130.6565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F8BA47D" id="Cuadro de texto 8" o:spid="_x0000_s1027" type="#_x0000_t202" style="position:absolute;left:0;text-align:left;margin-left:40.2pt;margin-top:-8.4pt;width:175.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" filled="f" stroked="f">
              <v:textbox>
                <w:txbxContent>
                  <w:p w14:paraId="3143C55E" w14:textId="77777777" w:rsidR="00A52192" w:rsidRDefault="00A52192" w:rsidP="005661E6">
                    <w:pPr>
                      <w:rPr>
                        <w:sz w:val="16"/>
                      </w:rPr>
                    </w:pPr>
                  </w:p>
                  <w:p w14:paraId="1E2BC283" w14:textId="1FFF2461"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 xml:space="preserve">Palacio Municipal de Monterrey </w:t>
                    </w:r>
                  </w:p>
                  <w:p w14:paraId="0FD1D1B1" w14:textId="10A8B7A2"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 xml:space="preserve">Zaragoza </w:t>
                    </w:r>
                    <w:r w:rsidR="008077A3" w:rsidRPr="005661E6">
                      <w:rPr>
                        <w:sz w:val="16"/>
                      </w:rPr>
                      <w:t>Sur</w:t>
                    </w:r>
                    <w:r w:rsidRPr="005661E6">
                      <w:rPr>
                        <w:sz w:val="16"/>
                      </w:rPr>
                      <w:t xml:space="preserve"> </w:t>
                    </w:r>
                    <w:r w:rsidR="00D23469" w:rsidRPr="005661E6">
                      <w:rPr>
                        <w:sz w:val="16"/>
                      </w:rPr>
                      <w:t xml:space="preserve">S/N, </w:t>
                    </w:r>
                    <w:r w:rsidRPr="005661E6">
                      <w:rPr>
                        <w:sz w:val="16"/>
                      </w:rPr>
                      <w:t xml:space="preserve">Centro, </w:t>
                    </w:r>
                  </w:p>
                  <w:p w14:paraId="7F662C51" w14:textId="77777777"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 xml:space="preserve">Monterrey, N.L. / C.P. 64000  </w:t>
                    </w:r>
                  </w:p>
                  <w:p w14:paraId="0DBF2866" w14:textId="77777777" w:rsidR="008A7BE1" w:rsidRPr="005661E6" w:rsidRDefault="008A7BE1" w:rsidP="005661E6">
                    <w:pPr>
                      <w:rPr>
                        <w:sz w:val="16"/>
                      </w:rPr>
                    </w:pPr>
                    <w:r w:rsidRPr="005661E6">
                      <w:rPr>
                        <w:sz w:val="16"/>
                      </w:rPr>
                      <w:t>T. (81) 8130.6565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80C6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0024B4" wp14:editId="6ACE4387">
              <wp:simplePos x="0" y="0"/>
              <wp:positionH relativeFrom="column">
                <wp:posOffset>-454025</wp:posOffset>
              </wp:positionH>
              <wp:positionV relativeFrom="paragraph">
                <wp:posOffset>-144145</wp:posOffset>
              </wp:positionV>
              <wp:extent cx="6516000" cy="535"/>
              <wp:effectExtent l="0" t="0" r="37465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6000" cy="53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8D4213B" id="Straight Connector 1" o:spid="_x0000_s1026" style="position:absolute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5pt,-11.35pt" to="477.3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DFEC1" w14:textId="77777777" w:rsidR="0003397D" w:rsidRDefault="0003397D" w:rsidP="00582E5F">
      <w:r>
        <w:separator/>
      </w:r>
    </w:p>
  </w:footnote>
  <w:footnote w:type="continuationSeparator" w:id="0">
    <w:p w14:paraId="5CDEE3D7" w14:textId="77777777" w:rsidR="0003397D" w:rsidRDefault="0003397D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3BB2" w14:textId="289E3A32" w:rsidR="006F5A6E" w:rsidRDefault="003A4F6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0" allowOverlap="1" wp14:anchorId="13C113A1" wp14:editId="55F810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2" name="Imagen 8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0" allowOverlap="1" wp14:anchorId="3924E70D" wp14:editId="6871C6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5" name="Imagen 5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7D">
      <w:rPr>
        <w:noProof/>
        <w:lang w:val="en-US" w:eastAsia="en-US"/>
      </w:rPr>
      <w:pict w14:anchorId="1D69C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  <w:r w:rsidR="0003397D">
      <w:rPr>
        <w:noProof/>
        <w:lang w:val="en-US" w:eastAsia="en-US"/>
      </w:rPr>
      <w:pict w14:anchorId="2E0BE4C9"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8D00" w14:textId="548AE0AE" w:rsidR="00582E5F" w:rsidRDefault="002B053C" w:rsidP="00582E5F">
    <w:pPr>
      <w:pStyle w:val="Encabezado"/>
      <w:ind w:hanging="1701"/>
    </w:pPr>
    <w:r>
      <w:rPr>
        <w:noProof/>
        <w:lang w:val="es-MX" w:eastAsia="es-MX"/>
      </w:rPr>
      <w:drawing>
        <wp:anchor distT="0" distB="0" distL="114300" distR="114300" simplePos="0" relativeHeight="251684864" behindDoc="0" locked="0" layoutInCell="1" allowOverlap="1" wp14:anchorId="6EDA6510" wp14:editId="4B6403E8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2764790" cy="13557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51CF" w14:textId="55AAEE14" w:rsidR="006F5A6E" w:rsidRDefault="003A4F6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1" locked="0" layoutInCell="0" allowOverlap="1" wp14:anchorId="2C3DE7FA" wp14:editId="53A0AA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9" name="Imagen 9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0" allowOverlap="1" wp14:anchorId="160CEF79" wp14:editId="0FC253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6" name="Imagen 6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7D">
      <w:rPr>
        <w:noProof/>
        <w:lang w:val="en-US" w:eastAsia="en-US"/>
      </w:rPr>
      <w:pict w14:anchorId="17962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1ACA"/>
    <w:multiLevelType w:val="hybridMultilevel"/>
    <w:tmpl w:val="A2704B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5F"/>
    <w:rsid w:val="0003397D"/>
    <w:rsid w:val="00037A88"/>
    <w:rsid w:val="00041147"/>
    <w:rsid w:val="00076ADE"/>
    <w:rsid w:val="00080F13"/>
    <w:rsid w:val="00090C2C"/>
    <w:rsid w:val="000B3AE9"/>
    <w:rsid w:val="000C739B"/>
    <w:rsid w:val="000D19E5"/>
    <w:rsid w:val="000D5A21"/>
    <w:rsid w:val="00134ED3"/>
    <w:rsid w:val="001354A3"/>
    <w:rsid w:val="001530CA"/>
    <w:rsid w:val="00172177"/>
    <w:rsid w:val="00180FAB"/>
    <w:rsid w:val="00194AA4"/>
    <w:rsid w:val="001D464F"/>
    <w:rsid w:val="0024673D"/>
    <w:rsid w:val="002573AB"/>
    <w:rsid w:val="002B053C"/>
    <w:rsid w:val="002B3AF4"/>
    <w:rsid w:val="002B7569"/>
    <w:rsid w:val="002C7E8D"/>
    <w:rsid w:val="002C7F93"/>
    <w:rsid w:val="002D698F"/>
    <w:rsid w:val="002F72AC"/>
    <w:rsid w:val="003017B4"/>
    <w:rsid w:val="0032020E"/>
    <w:rsid w:val="0032739B"/>
    <w:rsid w:val="00333423"/>
    <w:rsid w:val="00343D6F"/>
    <w:rsid w:val="0037012E"/>
    <w:rsid w:val="0037027B"/>
    <w:rsid w:val="003A3FC5"/>
    <w:rsid w:val="003A4F63"/>
    <w:rsid w:val="003B3D9B"/>
    <w:rsid w:val="003C4DEB"/>
    <w:rsid w:val="003D22B1"/>
    <w:rsid w:val="00441C10"/>
    <w:rsid w:val="00463F9F"/>
    <w:rsid w:val="00484224"/>
    <w:rsid w:val="004A184E"/>
    <w:rsid w:val="004A6165"/>
    <w:rsid w:val="004C0700"/>
    <w:rsid w:val="004E64C3"/>
    <w:rsid w:val="004E7E55"/>
    <w:rsid w:val="004F427D"/>
    <w:rsid w:val="00504289"/>
    <w:rsid w:val="00527221"/>
    <w:rsid w:val="005425E3"/>
    <w:rsid w:val="00553BA4"/>
    <w:rsid w:val="00554E3C"/>
    <w:rsid w:val="005661E6"/>
    <w:rsid w:val="005670E9"/>
    <w:rsid w:val="00582E5F"/>
    <w:rsid w:val="00597A9B"/>
    <w:rsid w:val="005A7B3A"/>
    <w:rsid w:val="005D30A3"/>
    <w:rsid w:val="005E0FD0"/>
    <w:rsid w:val="005F14E7"/>
    <w:rsid w:val="005F1B3B"/>
    <w:rsid w:val="00601E8A"/>
    <w:rsid w:val="006147F2"/>
    <w:rsid w:val="00655743"/>
    <w:rsid w:val="00696F71"/>
    <w:rsid w:val="006973A9"/>
    <w:rsid w:val="006E73E8"/>
    <w:rsid w:val="006F5A6E"/>
    <w:rsid w:val="00763538"/>
    <w:rsid w:val="00775BD7"/>
    <w:rsid w:val="00775CCC"/>
    <w:rsid w:val="00780C63"/>
    <w:rsid w:val="007A1DFF"/>
    <w:rsid w:val="007B5C88"/>
    <w:rsid w:val="007C47CC"/>
    <w:rsid w:val="007F4D9C"/>
    <w:rsid w:val="008077A3"/>
    <w:rsid w:val="00832C20"/>
    <w:rsid w:val="00852993"/>
    <w:rsid w:val="00854C5A"/>
    <w:rsid w:val="00856B51"/>
    <w:rsid w:val="008711B4"/>
    <w:rsid w:val="008A0268"/>
    <w:rsid w:val="008A25FE"/>
    <w:rsid w:val="008A7BE1"/>
    <w:rsid w:val="008B429E"/>
    <w:rsid w:val="008C0348"/>
    <w:rsid w:val="008F2DEE"/>
    <w:rsid w:val="0095461B"/>
    <w:rsid w:val="00983658"/>
    <w:rsid w:val="009B5DEF"/>
    <w:rsid w:val="009B6570"/>
    <w:rsid w:val="009D2C8A"/>
    <w:rsid w:val="009F5236"/>
    <w:rsid w:val="00A27EF3"/>
    <w:rsid w:val="00A31A5E"/>
    <w:rsid w:val="00A3351A"/>
    <w:rsid w:val="00A35337"/>
    <w:rsid w:val="00A52192"/>
    <w:rsid w:val="00A663DE"/>
    <w:rsid w:val="00A7121E"/>
    <w:rsid w:val="00A8691D"/>
    <w:rsid w:val="00A87219"/>
    <w:rsid w:val="00A904A7"/>
    <w:rsid w:val="00A91AC5"/>
    <w:rsid w:val="00AD68D1"/>
    <w:rsid w:val="00B20A59"/>
    <w:rsid w:val="00B21F3D"/>
    <w:rsid w:val="00B3021B"/>
    <w:rsid w:val="00B51CFA"/>
    <w:rsid w:val="00B63F67"/>
    <w:rsid w:val="00B67954"/>
    <w:rsid w:val="00B8146C"/>
    <w:rsid w:val="00B91BB3"/>
    <w:rsid w:val="00BB187E"/>
    <w:rsid w:val="00BE6BED"/>
    <w:rsid w:val="00C20B03"/>
    <w:rsid w:val="00C62F0A"/>
    <w:rsid w:val="00C8678E"/>
    <w:rsid w:val="00C86966"/>
    <w:rsid w:val="00C87718"/>
    <w:rsid w:val="00CA40B4"/>
    <w:rsid w:val="00CB06F9"/>
    <w:rsid w:val="00CB6314"/>
    <w:rsid w:val="00CC2637"/>
    <w:rsid w:val="00CD0F96"/>
    <w:rsid w:val="00CE2EF0"/>
    <w:rsid w:val="00D06EAA"/>
    <w:rsid w:val="00D078D8"/>
    <w:rsid w:val="00D15F53"/>
    <w:rsid w:val="00D23469"/>
    <w:rsid w:val="00D52782"/>
    <w:rsid w:val="00D56AB7"/>
    <w:rsid w:val="00D74145"/>
    <w:rsid w:val="00D85C81"/>
    <w:rsid w:val="00DB2B31"/>
    <w:rsid w:val="00DB4CD6"/>
    <w:rsid w:val="00E00573"/>
    <w:rsid w:val="00E41E60"/>
    <w:rsid w:val="00E534EC"/>
    <w:rsid w:val="00ED6D44"/>
    <w:rsid w:val="00EF2D15"/>
    <w:rsid w:val="00F21B8C"/>
    <w:rsid w:val="00F231E8"/>
    <w:rsid w:val="00F4056A"/>
    <w:rsid w:val="00F47623"/>
    <w:rsid w:val="00F53EC0"/>
    <w:rsid w:val="00F76C0F"/>
    <w:rsid w:val="00F84E8C"/>
    <w:rsid w:val="00FE3328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8DCE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343D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paragraph" w:customStyle="1" w:styleId="ecxmsonormal">
    <w:name w:val="ecxmsonormal"/>
    <w:basedOn w:val="Normal"/>
    <w:rsid w:val="003A4F63"/>
    <w:pPr>
      <w:spacing w:after="324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343D6F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Prrafodelista">
    <w:name w:val="List Paragraph"/>
    <w:basedOn w:val="Normal"/>
    <w:uiPriority w:val="34"/>
    <w:qFormat/>
    <w:rsid w:val="0044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7261B-8FC7-4214-ADEE-5149292B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jACINTO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melendez</dc:creator>
  <cp:keywords/>
  <dc:description/>
  <cp:lastModifiedBy>Jesus Enrique Rodriguez Gonzalez</cp:lastModifiedBy>
  <cp:revision>2</cp:revision>
  <cp:lastPrinted>2019-07-31T17:30:00Z</cp:lastPrinted>
  <dcterms:created xsi:type="dcterms:W3CDTF">2025-07-07T16:31:00Z</dcterms:created>
  <dcterms:modified xsi:type="dcterms:W3CDTF">2025-07-07T16:31:00Z</dcterms:modified>
</cp:coreProperties>
</file>